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B17E2C" w:rsidRDefault="005F6DC8" w:rsidP="005F6DC8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17E2C" w:rsidRPr="00B17E2C">
        <w:rPr>
          <w:rFonts w:asciiTheme="minorHAnsi" w:eastAsiaTheme="minorHAnsi" w:hAnsiTheme="minorHAnsi" w:cstheme="minorHAnsi"/>
          <w:b/>
          <w:sz w:val="20"/>
          <w:szCs w:val="20"/>
        </w:rPr>
        <w:t>RI.271.1.1</w:t>
      </w:r>
      <w:r w:rsidR="002A34F4">
        <w:rPr>
          <w:rFonts w:asciiTheme="minorHAnsi" w:eastAsiaTheme="minorHAnsi" w:hAnsiTheme="minorHAnsi" w:cstheme="minorHAnsi"/>
          <w:b/>
          <w:sz w:val="20"/>
          <w:szCs w:val="20"/>
        </w:rPr>
        <w:t>5.2021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2A34F4">
        <w:rPr>
          <w:rFonts w:asciiTheme="minorHAnsi" w:eastAsiaTheme="minorHAnsi" w:hAnsiTheme="minorHAnsi" w:cstheme="minorHAnsi"/>
          <w:sz w:val="20"/>
          <w:szCs w:val="20"/>
        </w:rPr>
        <w:t xml:space="preserve">                 </w:t>
      </w:r>
      <w:bookmarkStart w:id="0" w:name="_GoBack"/>
      <w:bookmarkEnd w:id="0"/>
      <w:r w:rsidR="00B17E2C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17E2C" w:rsidRPr="00B17E2C">
        <w:rPr>
          <w:rFonts w:asciiTheme="minorHAnsi" w:hAnsiTheme="minorHAnsi" w:cstheme="minorHAnsi"/>
          <w:b/>
          <w:sz w:val="20"/>
          <w:szCs w:val="20"/>
        </w:rPr>
        <w:t>6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E92F4C" w:rsidRPr="00B17E2C">
        <w:rPr>
          <w:rFonts w:asciiTheme="minorHAnsi" w:hAnsiTheme="minorHAnsi" w:cstheme="minorHAnsi"/>
          <w:b/>
          <w:sz w:val="20"/>
          <w:szCs w:val="20"/>
        </w:rPr>
        <w:t>dostaw</w:t>
      </w:r>
    </w:p>
    <w:p w:rsidR="00B17E2C" w:rsidRDefault="00B17E2C" w:rsidP="00B17E2C">
      <w:pPr>
        <w:rPr>
          <w:rFonts w:cstheme="minorHAnsi"/>
          <w:sz w:val="20"/>
          <w:szCs w:val="20"/>
        </w:rPr>
      </w:pPr>
    </w:p>
    <w:p w:rsidR="00B17E2C" w:rsidRPr="00890AA6" w:rsidRDefault="00B17E2C" w:rsidP="009D02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B17E2C" w:rsidRPr="00890AA6" w:rsidRDefault="009D029E" w:rsidP="00B17E2C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Dostawę</w:t>
      </w:r>
      <w:r w:rsidR="00B17E2C" w:rsidRPr="00890AA6">
        <w:rPr>
          <w:rFonts w:cstheme="minorHAnsi"/>
          <w:b/>
        </w:rPr>
        <w:t xml:space="preserve"> trzech kontenerów socjalnych </w:t>
      </w:r>
    </w:p>
    <w:p w:rsidR="00B17E2C" w:rsidRPr="00890AA6" w:rsidRDefault="00B17E2C" w:rsidP="00B17E2C">
      <w:pPr>
        <w:spacing w:after="120" w:line="240" w:lineRule="auto"/>
        <w:rPr>
          <w:rFonts w:cstheme="minorHAnsi"/>
          <w:b/>
        </w:rPr>
      </w:pPr>
      <w:r w:rsidRPr="00890AA6">
        <w:rPr>
          <w:rFonts w:cstheme="minorHAnsi"/>
          <w:b/>
        </w:rPr>
        <w:t>w podziale na części:</w:t>
      </w:r>
    </w:p>
    <w:p w:rsidR="00B17E2C" w:rsidRPr="00890AA6" w:rsidRDefault="00B17E2C" w:rsidP="00B17E2C">
      <w:pPr>
        <w:spacing w:after="120" w:line="240" w:lineRule="auto"/>
        <w:rPr>
          <w:rFonts w:cstheme="minorHAnsi"/>
          <w:b/>
        </w:rPr>
      </w:pPr>
      <w:r w:rsidRPr="00890AA6">
        <w:rPr>
          <w:rFonts w:cstheme="minorHAnsi"/>
          <w:b/>
        </w:rPr>
        <w:t>A – dostawa dwóch kontenerów po 15 m</w:t>
      </w:r>
      <w:r w:rsidRPr="00890AA6">
        <w:rPr>
          <w:rFonts w:cstheme="minorHAnsi"/>
          <w:b/>
          <w:vertAlign w:val="superscript"/>
        </w:rPr>
        <w:t>2</w:t>
      </w:r>
    </w:p>
    <w:p w:rsidR="00B17E2C" w:rsidRPr="00890AA6" w:rsidRDefault="00B17E2C" w:rsidP="00B17E2C">
      <w:pPr>
        <w:spacing w:after="120" w:line="240" w:lineRule="auto"/>
        <w:rPr>
          <w:rFonts w:cstheme="minorHAnsi"/>
          <w:b/>
        </w:rPr>
      </w:pPr>
      <w:r w:rsidRPr="00890AA6">
        <w:rPr>
          <w:rFonts w:cstheme="minorHAnsi"/>
          <w:b/>
        </w:rPr>
        <w:t>B – dostawa jednego kontenera 30 m</w:t>
      </w:r>
      <w:r w:rsidRPr="00890AA6">
        <w:rPr>
          <w:rFonts w:cstheme="minorHAnsi"/>
          <w:b/>
          <w:vertAlign w:val="superscript"/>
        </w:rPr>
        <w:t>2</w:t>
      </w:r>
    </w:p>
    <w:p w:rsidR="00E92F4C" w:rsidRDefault="00E92F4C" w:rsidP="00857C23">
      <w:pPr>
        <w:spacing w:after="0" w:line="480" w:lineRule="auto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trzech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E92F4C" w:rsidTr="00B17E2C">
        <w:trPr>
          <w:trHeight w:val="561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B17E2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Rodzaj kontenerów</w:t>
            </w:r>
            <w:r w:rsidR="0044378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w dostawie</w:t>
            </w:r>
          </w:p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Nazwa odbiorcy</w:t>
            </w: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Data</w:t>
            </w:r>
            <w:r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wykonania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dostawy</w:t>
            </w: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Liczba kontenerów w dostawie</w:t>
            </w:r>
          </w:p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Siłami własnymi/ zasoby innych podmiotów</w:t>
            </w:r>
            <w:r w:rsidRPr="00E92F4C">
              <w:rPr>
                <w:rFonts w:asciiTheme="minorHAnsi" w:eastAsia="Times New Roman" w:hAnsiTheme="minorHAnsi" w:cstheme="minorHAnsi"/>
                <w:bCs/>
                <w:vertAlign w:val="superscript"/>
                <w:lang w:val="x-none" w:eastAsia="pl-PL"/>
              </w:rPr>
              <w:t>1</w:t>
            </w:r>
          </w:p>
        </w:tc>
      </w:tr>
      <w:tr w:rsidR="00B17E2C" w:rsidRPr="00E92F4C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  <w:tr w:rsidR="00B17E2C" w:rsidRPr="00E92F4C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E92F4C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E92F4C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B56C7"/>
    <w:rsid w:val="009D029E"/>
    <w:rsid w:val="00AB79BF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4</cp:revision>
  <cp:lastPrinted>2021-10-15T12:25:00Z</cp:lastPrinted>
  <dcterms:created xsi:type="dcterms:W3CDTF">2021-12-28T21:27:00Z</dcterms:created>
  <dcterms:modified xsi:type="dcterms:W3CDTF">2021-12-31T08:11:00Z</dcterms:modified>
</cp:coreProperties>
</file>