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02214">
        <w:rPr>
          <w:rFonts w:asciiTheme="minorHAnsi" w:eastAsiaTheme="minorHAnsi" w:hAnsiTheme="minorHAnsi" w:cstheme="minorBidi"/>
          <w:b/>
          <w:sz w:val="20"/>
          <w:szCs w:val="20"/>
        </w:rPr>
        <w:t>RI.271.1.5.2022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02214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254557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9A6971" w:rsidRPr="00276F4E" w:rsidRDefault="009A6971" w:rsidP="009A6971">
      <w:pPr>
        <w:spacing w:before="120" w:after="0" w:line="360" w:lineRule="auto"/>
        <w:jc w:val="both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(składane na podstawie art. 108  ust. 1 pkt 5 ustawy </w:t>
      </w:r>
      <w:proofErr w:type="spellStart"/>
      <w:r w:rsidR="00BA662B" w:rsidRPr="00276F4E">
        <w:rPr>
          <w:rFonts w:eastAsia="Calibri" w:cs="Times New Roman"/>
          <w:i/>
          <w:sz w:val="16"/>
          <w:szCs w:val="16"/>
        </w:rPr>
        <w:t>Pzp</w:t>
      </w:r>
      <w:proofErr w:type="spellEnd"/>
      <w:r w:rsidR="00B66D5B">
        <w:rPr>
          <w:rFonts w:eastAsia="Calibri" w:cs="Times New Roman"/>
          <w:i/>
          <w:sz w:val="16"/>
          <w:szCs w:val="16"/>
        </w:rPr>
        <w:t>,</w:t>
      </w:r>
      <w:r w:rsidRPr="00276F4E">
        <w:rPr>
          <w:rFonts w:eastAsia="Calibri" w:cs="Times New Roman"/>
          <w:b/>
          <w:sz w:val="16"/>
          <w:szCs w:val="16"/>
        </w:rPr>
        <w:t xml:space="preserve"> </w:t>
      </w:r>
      <w:r w:rsidRPr="00276F4E">
        <w:rPr>
          <w:rFonts w:eastAsia="Calibri" w:cs="Times New Roman"/>
          <w:i/>
          <w:sz w:val="16"/>
          <w:szCs w:val="16"/>
        </w:rPr>
        <w:t>dotyczące przesłanek wykluczenia z postępowania)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276F4E" w:rsidRDefault="009A6971" w:rsidP="003A3380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BA662B" w:rsidRPr="00B56380" w:rsidRDefault="00BA662B" w:rsidP="00BA662B">
      <w:pPr>
        <w:ind w:left="1134" w:hanging="1134"/>
        <w:rPr>
          <w:rFonts w:cs="Times New Roman"/>
          <w:b/>
          <w:bCs/>
          <w:sz w:val="20"/>
          <w:szCs w:val="20"/>
        </w:rPr>
      </w:pPr>
    </w:p>
    <w:p w:rsidR="00DC7231" w:rsidRPr="00890AA6" w:rsidRDefault="00DC7231" w:rsidP="00B75D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Biorąc udział</w:t>
      </w:r>
      <w:r w:rsidRPr="00890AA6">
        <w:rPr>
          <w:rFonts w:cstheme="minorHAnsi"/>
          <w:sz w:val="20"/>
          <w:szCs w:val="20"/>
        </w:rPr>
        <w:t xml:space="preserve"> w prowadzonym przez Gminę Mińsk Mazowiecki postępowaniu o udzielenie zamówienia publicznego na: </w:t>
      </w:r>
    </w:p>
    <w:p w:rsidR="00102214" w:rsidRPr="00561076" w:rsidRDefault="00102214" w:rsidP="00102214">
      <w:pPr>
        <w:spacing w:after="40" w:line="240" w:lineRule="auto"/>
        <w:ind w:left="1134" w:hanging="1134"/>
        <w:rPr>
          <w:b/>
          <w:bCs/>
          <w:sz w:val="24"/>
          <w:szCs w:val="24"/>
        </w:rPr>
      </w:pPr>
      <w:r w:rsidRPr="00561076">
        <w:rPr>
          <w:b/>
          <w:bCs/>
          <w:sz w:val="24"/>
          <w:szCs w:val="24"/>
        </w:rPr>
        <w:t>Zakup i dostawa laptopów</w:t>
      </w:r>
      <w:r w:rsidRPr="00561076">
        <w:rPr>
          <w:b/>
          <w:sz w:val="24"/>
          <w:szCs w:val="24"/>
        </w:rPr>
        <w:t>:</w:t>
      </w:r>
    </w:p>
    <w:p w:rsidR="00102214" w:rsidRPr="00561076" w:rsidRDefault="00102214" w:rsidP="00102214">
      <w:pPr>
        <w:spacing w:after="40" w:line="240" w:lineRule="auto"/>
        <w:ind w:left="1134" w:hanging="1134"/>
        <w:rPr>
          <w:b/>
          <w:sz w:val="24"/>
          <w:szCs w:val="24"/>
        </w:rPr>
      </w:pPr>
      <w:r w:rsidRPr="00561076">
        <w:rPr>
          <w:b/>
          <w:sz w:val="24"/>
          <w:szCs w:val="24"/>
        </w:rPr>
        <w:t>Część A – 40 laptopów</w:t>
      </w:r>
      <w:r w:rsidRPr="00890AA6">
        <w:rPr>
          <w:rFonts w:cstheme="minorHAnsi"/>
          <w:b/>
          <w:vertAlign w:val="superscript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>(</w:t>
      </w:r>
      <w:r w:rsidRPr="00890AA6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 xml:space="preserve"> niewłaściwe skreślić)</w:t>
      </w:r>
      <w:bookmarkStart w:id="0" w:name="_GoBack"/>
      <w:bookmarkEnd w:id="0"/>
    </w:p>
    <w:p w:rsidR="00102214" w:rsidRPr="00561076" w:rsidRDefault="00102214" w:rsidP="00102214">
      <w:pPr>
        <w:spacing w:after="40" w:line="240" w:lineRule="auto"/>
        <w:ind w:left="1134" w:hanging="1134"/>
        <w:rPr>
          <w:b/>
          <w:sz w:val="24"/>
          <w:szCs w:val="24"/>
        </w:rPr>
      </w:pPr>
      <w:r w:rsidRPr="00561076">
        <w:rPr>
          <w:b/>
          <w:sz w:val="24"/>
          <w:szCs w:val="24"/>
        </w:rPr>
        <w:t>Część B – 16 laptopów</w:t>
      </w:r>
      <w:r w:rsidRPr="00890AA6">
        <w:rPr>
          <w:rFonts w:cstheme="minorHAnsi"/>
          <w:b/>
          <w:vertAlign w:val="superscript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>(</w:t>
      </w:r>
      <w:r w:rsidRPr="00890AA6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 xml:space="preserve"> niewłaściwe skreślić)</w:t>
      </w:r>
    </w:p>
    <w:p w:rsidR="00B56380" w:rsidRPr="00B56380" w:rsidRDefault="00B56380" w:rsidP="001F6F19">
      <w:pPr>
        <w:rPr>
          <w:rFonts w:eastAsia="Times New Roman"/>
          <w:sz w:val="20"/>
          <w:szCs w:val="20"/>
          <w:lang w:eastAsia="pl-PL"/>
        </w:rPr>
      </w:pP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</w:t>
      </w:r>
      <w:proofErr w:type="spellStart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</w:t>
      </w:r>
      <w:proofErr w:type="spellEnd"/>
      <w:r w:rsidR="00BA662B" w:rsidRPr="00B56380">
        <w:rPr>
          <w:rFonts w:eastAsia="Calibri" w:cs="Times New Roman"/>
          <w:sz w:val="20"/>
          <w:szCs w:val="20"/>
        </w:rPr>
        <w:t>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</w:t>
      </w:r>
      <w:proofErr w:type="spellStart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</w:t>
      </w:r>
      <w:proofErr w:type="spellEnd"/>
      <w:r w:rsidR="00BA662B" w:rsidRPr="00B56380">
        <w:rPr>
          <w:rFonts w:eastAsia="Calibri" w:cs="Times New Roman"/>
          <w:sz w:val="20"/>
          <w:szCs w:val="20"/>
        </w:rPr>
        <w:t>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14" w:rsidRDefault="00102214" w:rsidP="00102214">
      <w:pPr>
        <w:spacing w:after="0" w:line="240" w:lineRule="auto"/>
      </w:pPr>
      <w:r>
        <w:separator/>
      </w:r>
    </w:p>
  </w:endnote>
  <w:endnote w:type="continuationSeparator" w:id="0">
    <w:p w:rsidR="00102214" w:rsidRDefault="00102214" w:rsidP="001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14" w:rsidRDefault="00102214" w:rsidP="00102214">
      <w:pPr>
        <w:spacing w:after="0" w:line="240" w:lineRule="auto"/>
      </w:pPr>
      <w:r>
        <w:separator/>
      </w:r>
    </w:p>
  </w:footnote>
  <w:footnote w:type="continuationSeparator" w:id="0">
    <w:p w:rsidR="00102214" w:rsidRDefault="00102214" w:rsidP="0010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14" w:rsidRDefault="00102214">
    <w:pPr>
      <w:pStyle w:val="Nagwek"/>
    </w:pPr>
    <w:r w:rsidRPr="00991909">
      <w:rPr>
        <w:noProof/>
        <w:lang w:eastAsia="pl-PL"/>
      </w:rPr>
      <w:drawing>
        <wp:inline distT="0" distB="0" distL="0" distR="0" wp14:anchorId="5193A788" wp14:editId="288EF1F0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02214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4254-9F28-43A0-ABE6-E7C8C97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14"/>
  </w:style>
  <w:style w:type="paragraph" w:styleId="Stopka">
    <w:name w:val="footer"/>
    <w:basedOn w:val="Normalny"/>
    <w:link w:val="Stopka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10</cp:revision>
  <cp:lastPrinted>2021-10-15T12:24:00Z</cp:lastPrinted>
  <dcterms:created xsi:type="dcterms:W3CDTF">2021-12-10T09:25:00Z</dcterms:created>
  <dcterms:modified xsi:type="dcterms:W3CDTF">2022-04-10T12:53:00Z</dcterms:modified>
</cp:coreProperties>
</file>