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4E3C1B">
        <w:rPr>
          <w:rFonts w:cstheme="minorHAnsi"/>
          <w:b/>
          <w:sz w:val="20"/>
          <w:szCs w:val="20"/>
        </w:rPr>
        <w:t>RI.271.2.26</w:t>
      </w:r>
      <w:bookmarkStart w:id="0" w:name="_GoBack"/>
      <w:bookmarkEnd w:id="0"/>
      <w:r w:rsidR="009F79F6">
        <w:rPr>
          <w:rFonts w:cstheme="minorHAnsi"/>
          <w:b/>
          <w:sz w:val="20"/>
          <w:szCs w:val="20"/>
        </w:rPr>
        <w:t xml:space="preserve">.2022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</w:t>
      </w:r>
      <w:r w:rsidR="00B62B0E">
        <w:rPr>
          <w:rFonts w:cstheme="minorHAnsi"/>
          <w:sz w:val="20"/>
          <w:szCs w:val="20"/>
        </w:rPr>
        <w:t xml:space="preserve">                </w:t>
      </w:r>
      <w:r w:rsidRPr="00B17E2C">
        <w:rPr>
          <w:rFonts w:cstheme="minorHAnsi"/>
          <w:sz w:val="20"/>
          <w:szCs w:val="20"/>
        </w:rPr>
        <w:t xml:space="preserve">          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9F79F6">
        <w:rPr>
          <w:rFonts w:cstheme="minorHAnsi"/>
          <w:b/>
          <w:sz w:val="20"/>
          <w:szCs w:val="20"/>
        </w:rPr>
        <w:t>5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</w:p>
    <w:p w:rsidR="00B56380" w:rsidRPr="00EE3E54" w:rsidRDefault="00CD07C8" w:rsidP="003A69F3">
      <w:pPr>
        <w:spacing w:after="200" w:line="276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CD07C8">
        <w:rPr>
          <w:rFonts w:ascii="Calibri" w:eastAsia="Calibri" w:hAnsi="Calibri" w:cs="Times New Roman"/>
          <w:sz w:val="20"/>
          <w:szCs w:val="20"/>
        </w:rPr>
        <w:t>p.n.:</w:t>
      </w:r>
      <w:r w:rsidRPr="00CD07C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3A69F3" w:rsidRPr="003A69F3">
        <w:rPr>
          <w:rFonts w:ascii="Calibri" w:eastAsia="Times New Roman" w:hAnsi="Calibri" w:cs="Calibri"/>
          <w:b/>
          <w:sz w:val="20"/>
          <w:szCs w:val="20"/>
          <w:lang w:eastAsia="pl-PL"/>
        </w:rPr>
        <w:t>Modernizacja obiektów Stacji Uzdatniania Wody na terenie gminy Mińsk Mazowiecki</w:t>
      </w: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</w:t>
      </w:r>
      <w:r w:rsidR="003A69F3">
        <w:rPr>
          <w:rFonts w:eastAsia="Times New Roman" w:cstheme="minorHAnsi"/>
          <w:sz w:val="16"/>
          <w:szCs w:val="16"/>
          <w:lang w:eastAsia="pl-PL"/>
        </w:rPr>
        <w:t xml:space="preserve"> sytuacja ekonomiczna/finansowa,</w:t>
      </w:r>
      <w:r w:rsidRPr="00F86150">
        <w:rPr>
          <w:rFonts w:eastAsia="Times New Roman" w:cstheme="minorHAnsi"/>
          <w:sz w:val="16"/>
          <w:szCs w:val="16"/>
          <w:lang w:eastAsia="pl-PL"/>
        </w:rPr>
        <w:t xml:space="preserve">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EE3E54" w:rsidRDefault="0098266E" w:rsidP="007F5B07">
      <w:pPr>
        <w:jc w:val="right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………………………………………</w:t>
      </w:r>
      <w:r w:rsidR="005D170E" w:rsidRPr="00EE3E54">
        <w:rPr>
          <w:rFonts w:eastAsia="Calibri" w:cstheme="minorHAnsi"/>
          <w:sz w:val="20"/>
          <w:szCs w:val="20"/>
        </w:rPr>
        <w:t>…</w:t>
      </w:r>
    </w:p>
    <w:p w:rsidR="008F720E" w:rsidRPr="008652EE" w:rsidRDefault="005D170E" w:rsidP="008652EE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sectPr w:rsidR="008F720E" w:rsidRPr="008652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50" w:rsidRDefault="00F86150" w:rsidP="00F86150">
      <w:pPr>
        <w:spacing w:after="0" w:line="240" w:lineRule="auto"/>
      </w:pPr>
      <w:r>
        <w:separator/>
      </w:r>
    </w:p>
  </w:endnote>
  <w:endnote w:type="continuationSeparator" w:id="0">
    <w:p w:rsidR="00F86150" w:rsidRDefault="00F86150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50" w:rsidRDefault="00F86150" w:rsidP="00F86150">
      <w:pPr>
        <w:spacing w:after="0" w:line="240" w:lineRule="auto"/>
      </w:pPr>
      <w:r>
        <w:separator/>
      </w:r>
    </w:p>
  </w:footnote>
  <w:footnote w:type="continuationSeparator" w:id="0">
    <w:p w:rsidR="00F86150" w:rsidRDefault="00F86150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06" w:rsidRPr="00F262D5" w:rsidRDefault="00545D06" w:rsidP="00545D06">
    <w:pPr>
      <w:pStyle w:val="Nagwek"/>
    </w:pPr>
    <w:r w:rsidRPr="009747A8"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12747032" r:id="rId2"/>
      </w:object>
    </w:r>
    <w:r>
      <w:t xml:space="preserve">  </w:t>
    </w:r>
    <w:r w:rsidRPr="00A57AD0">
      <w:rPr>
        <w:noProof/>
        <w:lang w:eastAsia="pl-PL"/>
      </w:rPr>
      <w:drawing>
        <wp:inline distT="0" distB="0" distL="0" distR="0" wp14:anchorId="0063256B" wp14:editId="769F1EF5">
          <wp:extent cx="2311400" cy="523240"/>
          <wp:effectExtent l="0" t="0" r="0" b="0"/>
          <wp:docPr id="2" name="Obraz 2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5D06" w:rsidRDefault="00545D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2205BB"/>
    <w:rsid w:val="00264E38"/>
    <w:rsid w:val="00276F4E"/>
    <w:rsid w:val="003533BB"/>
    <w:rsid w:val="003A3380"/>
    <w:rsid w:val="003A69F3"/>
    <w:rsid w:val="00404F22"/>
    <w:rsid w:val="004B30A7"/>
    <w:rsid w:val="004E3C1B"/>
    <w:rsid w:val="00545D06"/>
    <w:rsid w:val="00581C26"/>
    <w:rsid w:val="005D170E"/>
    <w:rsid w:val="007F5B07"/>
    <w:rsid w:val="00802323"/>
    <w:rsid w:val="00854163"/>
    <w:rsid w:val="00864FDF"/>
    <w:rsid w:val="008652EE"/>
    <w:rsid w:val="008D39BD"/>
    <w:rsid w:val="008F720E"/>
    <w:rsid w:val="0094333D"/>
    <w:rsid w:val="0098266E"/>
    <w:rsid w:val="009A6971"/>
    <w:rsid w:val="009F79F6"/>
    <w:rsid w:val="00AE5A27"/>
    <w:rsid w:val="00B56380"/>
    <w:rsid w:val="00B62B0E"/>
    <w:rsid w:val="00BA662B"/>
    <w:rsid w:val="00C45E0F"/>
    <w:rsid w:val="00C730D6"/>
    <w:rsid w:val="00CD07C8"/>
    <w:rsid w:val="00DD4C4D"/>
    <w:rsid w:val="00E96774"/>
    <w:rsid w:val="00EE3E54"/>
    <w:rsid w:val="00EF651E"/>
    <w:rsid w:val="00F07326"/>
    <w:rsid w:val="00F86150"/>
    <w:rsid w:val="00FB7A1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B6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B6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8</cp:revision>
  <cp:lastPrinted>2021-10-15T12:26:00Z</cp:lastPrinted>
  <dcterms:created xsi:type="dcterms:W3CDTF">2022-01-30T13:32:00Z</dcterms:created>
  <dcterms:modified xsi:type="dcterms:W3CDTF">2022-04-29T12:17:00Z</dcterms:modified>
</cp:coreProperties>
</file>