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98" w:rsidRPr="00F77398" w:rsidRDefault="00F77398" w:rsidP="00F77398">
      <w:pPr>
        <w:rPr>
          <w:sz w:val="20"/>
          <w:szCs w:val="20"/>
        </w:rPr>
      </w:pPr>
      <w:r w:rsidRPr="00F77398">
        <w:rPr>
          <w:sz w:val="20"/>
          <w:szCs w:val="20"/>
        </w:rPr>
        <w:t xml:space="preserve">Znak postępowania: </w:t>
      </w:r>
      <w:r w:rsidR="004B26E6">
        <w:rPr>
          <w:b/>
          <w:sz w:val="20"/>
          <w:szCs w:val="20"/>
        </w:rPr>
        <w:t>RI.271.1.</w:t>
      </w:r>
      <w:r w:rsidR="00947C59">
        <w:rPr>
          <w:b/>
          <w:sz w:val="20"/>
          <w:szCs w:val="20"/>
        </w:rPr>
        <w:t>8</w:t>
      </w:r>
      <w:r w:rsidR="00DC06D5">
        <w:rPr>
          <w:b/>
          <w:sz w:val="20"/>
          <w:szCs w:val="20"/>
        </w:rPr>
        <w:t>.202</w:t>
      </w:r>
      <w:r w:rsidR="004B26E6">
        <w:rPr>
          <w:b/>
          <w:sz w:val="20"/>
          <w:szCs w:val="20"/>
        </w:rPr>
        <w:t xml:space="preserve">2  </w:t>
      </w:r>
      <w:r w:rsidRPr="00F77398">
        <w:rPr>
          <w:sz w:val="20"/>
          <w:szCs w:val="20"/>
        </w:rPr>
        <w:t xml:space="preserve">                  </w:t>
      </w:r>
      <w:r w:rsidR="00714B45">
        <w:rPr>
          <w:sz w:val="20"/>
          <w:szCs w:val="20"/>
        </w:rPr>
        <w:t xml:space="preserve">   </w:t>
      </w:r>
      <w:r w:rsidRPr="00F77398">
        <w:rPr>
          <w:sz w:val="20"/>
          <w:szCs w:val="20"/>
        </w:rPr>
        <w:t xml:space="preserve">            </w:t>
      </w:r>
      <w:r w:rsidR="00F52666">
        <w:rPr>
          <w:rFonts w:eastAsia="Calibri" w:cs="Times New Roman"/>
          <w:b/>
          <w:sz w:val="20"/>
          <w:szCs w:val="20"/>
        </w:rPr>
        <w:t xml:space="preserve">Załącznik Nr </w:t>
      </w:r>
      <w:r w:rsidR="00A73C95">
        <w:rPr>
          <w:rFonts w:eastAsia="Calibri" w:cs="Times New Roman"/>
          <w:b/>
          <w:sz w:val="20"/>
          <w:szCs w:val="20"/>
        </w:rPr>
        <w:t>9</w:t>
      </w:r>
      <w:r w:rsidRPr="00F77398">
        <w:rPr>
          <w:rFonts w:eastAsia="Calibri" w:cs="Times New Roman"/>
          <w:b/>
          <w:sz w:val="20"/>
          <w:szCs w:val="20"/>
        </w:rPr>
        <w:t xml:space="preserve"> do SWZ – Nr ID postępowania </w:t>
      </w:r>
    </w:p>
    <w:p w:rsidR="004B26E6" w:rsidRPr="004B26E6" w:rsidRDefault="004B26E6" w:rsidP="004B26E6">
      <w:pPr>
        <w:spacing w:after="160" w:line="259" w:lineRule="auto"/>
        <w:jc w:val="both"/>
        <w:rPr>
          <w:rFonts w:eastAsia="Calibri" w:cs="Times New Roman"/>
          <w:sz w:val="20"/>
          <w:szCs w:val="20"/>
        </w:rPr>
      </w:pPr>
      <w:r w:rsidRPr="004B26E6">
        <w:rPr>
          <w:rFonts w:eastAsia="Calibri" w:cs="Times New Roman"/>
          <w:sz w:val="20"/>
          <w:szCs w:val="20"/>
        </w:rPr>
        <w:t xml:space="preserve">Postępowanie o udzielenie zamówienia publicznego prowadzone przez Gminę Mińsk Mazowiecki </w:t>
      </w:r>
    </w:p>
    <w:p w:rsidR="004B26E6" w:rsidRPr="004B26E6" w:rsidRDefault="004B26E6" w:rsidP="004B26E6">
      <w:pPr>
        <w:spacing w:after="40" w:line="240" w:lineRule="auto"/>
        <w:ind w:left="1134" w:hanging="1134"/>
        <w:rPr>
          <w:rFonts w:ascii="Calibri" w:eastAsia="Calibri" w:hAnsi="Calibri" w:cs="Times New Roman"/>
          <w:b/>
          <w:sz w:val="20"/>
          <w:szCs w:val="20"/>
        </w:rPr>
      </w:pPr>
      <w:r w:rsidRPr="004B26E6">
        <w:rPr>
          <w:rFonts w:ascii="Calibri" w:eastAsia="Calibri" w:hAnsi="Calibri" w:cs="Times New Roman"/>
          <w:sz w:val="20"/>
          <w:szCs w:val="20"/>
        </w:rPr>
        <w:t>p.n.:</w:t>
      </w:r>
      <w:r w:rsidRPr="004B26E6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9776F9">
        <w:rPr>
          <w:rFonts w:ascii="Calibri" w:eastAsia="Calibri" w:hAnsi="Calibri" w:cs="Times New Roman"/>
          <w:b/>
          <w:sz w:val="20"/>
          <w:szCs w:val="20"/>
        </w:rPr>
        <w:t>Wykonanie</w:t>
      </w:r>
      <w:r w:rsidRPr="004B26E6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81658B">
        <w:rPr>
          <w:rFonts w:ascii="Calibri" w:eastAsia="Calibri" w:hAnsi="Calibri" w:cs="Times New Roman"/>
          <w:b/>
          <w:sz w:val="20"/>
          <w:szCs w:val="20"/>
        </w:rPr>
        <w:t>nawierzchni asfaltowych</w:t>
      </w:r>
      <w:r w:rsidR="00842EC7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81658B">
        <w:rPr>
          <w:rFonts w:ascii="Calibri" w:eastAsia="Calibri" w:hAnsi="Calibri" w:cs="Times New Roman"/>
          <w:b/>
          <w:sz w:val="20"/>
          <w:szCs w:val="20"/>
        </w:rPr>
        <w:t>na drogach</w:t>
      </w:r>
      <w:r w:rsidRPr="004B26E6">
        <w:rPr>
          <w:rFonts w:ascii="Calibri" w:eastAsia="Calibri" w:hAnsi="Calibri" w:cs="Times New Roman"/>
          <w:b/>
          <w:sz w:val="20"/>
          <w:szCs w:val="20"/>
        </w:rPr>
        <w:t xml:space="preserve"> Gminy Mińsk Mazowiecki</w:t>
      </w:r>
    </w:p>
    <w:p w:rsidR="004B26E6" w:rsidRPr="004B26E6" w:rsidRDefault="004B26E6" w:rsidP="004B26E6">
      <w:pPr>
        <w:spacing w:after="40" w:line="240" w:lineRule="auto"/>
        <w:ind w:left="1134" w:hanging="1134"/>
        <w:rPr>
          <w:rFonts w:ascii="Calibri" w:eastAsia="Calibri" w:hAnsi="Calibri" w:cs="Times New Roman"/>
          <w:b/>
          <w:sz w:val="20"/>
          <w:szCs w:val="20"/>
        </w:rPr>
      </w:pPr>
      <w:r w:rsidRPr="004B26E6">
        <w:rPr>
          <w:rFonts w:ascii="Calibri" w:eastAsia="Calibri" w:hAnsi="Calibri" w:cs="Times New Roman"/>
          <w:b/>
          <w:sz w:val="20"/>
          <w:szCs w:val="20"/>
        </w:rPr>
        <w:t>w podziale na części:</w:t>
      </w:r>
      <w:r w:rsidRPr="004B26E6">
        <w:rPr>
          <w:rFonts w:ascii="Calibri" w:eastAsia="Calibri" w:hAnsi="Calibri" w:cs="Times New Roman"/>
          <w:sz w:val="16"/>
          <w:szCs w:val="16"/>
        </w:rPr>
        <w:t xml:space="preserve"> </w:t>
      </w:r>
    </w:p>
    <w:p w:rsidR="0081658B" w:rsidRDefault="004B26E6" w:rsidP="0081658B">
      <w:pPr>
        <w:spacing w:after="0" w:line="240" w:lineRule="auto"/>
        <w:ind w:left="1560" w:hanging="1560"/>
        <w:rPr>
          <w:rFonts w:ascii="Times New Roman" w:eastAsia="Times New Roman" w:hAnsi="Times New Roman"/>
          <w:sz w:val="28"/>
          <w:lang w:eastAsia="pl-PL"/>
        </w:rPr>
      </w:pPr>
      <w:r w:rsidRPr="004B26E6">
        <w:rPr>
          <w:b/>
          <w:sz w:val="20"/>
          <w:szCs w:val="20"/>
        </w:rPr>
        <w:t xml:space="preserve">Część A – Zadania: </w:t>
      </w:r>
      <w:r w:rsidR="0081658B" w:rsidRPr="0081658B">
        <w:rPr>
          <w:rFonts w:eastAsia="Times New Roman" w:cstheme="minorHAnsi"/>
          <w:sz w:val="20"/>
          <w:szCs w:val="20"/>
          <w:lang w:eastAsia="pl-PL"/>
        </w:rPr>
        <w:t>Budy Janowskie ul. Akacjowa</w:t>
      </w:r>
      <w:r w:rsidR="0081658B" w:rsidRPr="0081658B">
        <w:rPr>
          <w:rFonts w:eastAsia="Times New Roman" w:cstheme="minorHAnsi"/>
          <w:sz w:val="20"/>
          <w:szCs w:val="20"/>
          <w:lang w:eastAsia="pl-PL"/>
        </w:rPr>
        <w:br/>
        <w:t>Anielew ul. Brzozowa</w:t>
      </w:r>
      <w:r w:rsidR="0081658B" w:rsidRPr="0081658B">
        <w:rPr>
          <w:rFonts w:eastAsia="Times New Roman" w:cstheme="minorHAnsi"/>
          <w:sz w:val="20"/>
          <w:szCs w:val="20"/>
          <w:lang w:eastAsia="pl-PL"/>
        </w:rPr>
        <w:br/>
        <w:t>Karolina ul. Dr Jana Huberta</w:t>
      </w:r>
      <w:r w:rsidR="0081658B" w:rsidRPr="0081658B">
        <w:rPr>
          <w:rFonts w:eastAsia="Times New Roman" w:cstheme="minorHAnsi"/>
          <w:sz w:val="20"/>
          <w:szCs w:val="20"/>
          <w:lang w:eastAsia="pl-PL"/>
        </w:rPr>
        <w:br/>
        <w:t>Stara Niedziałka ul. Lotniskowa</w:t>
      </w:r>
      <w:r w:rsidR="0081658B" w:rsidRPr="0081658B">
        <w:rPr>
          <w:rFonts w:eastAsia="Times New Roman" w:cstheme="minorHAnsi"/>
          <w:sz w:val="20"/>
          <w:szCs w:val="20"/>
          <w:lang w:eastAsia="pl-PL"/>
        </w:rPr>
        <w:br/>
        <w:t xml:space="preserve">Stara Niedziałka ul. Radość </w:t>
      </w:r>
      <w:r w:rsidR="0081658B" w:rsidRPr="0081658B">
        <w:rPr>
          <w:rFonts w:eastAsia="Times New Roman" w:cstheme="minorHAnsi"/>
          <w:sz w:val="20"/>
          <w:szCs w:val="20"/>
          <w:lang w:eastAsia="pl-PL"/>
        </w:rPr>
        <w:br/>
        <w:t>Niedziałka Druga ul. Olszowa</w:t>
      </w:r>
      <w:r w:rsidR="0081658B" w:rsidRPr="0081658B">
        <w:rPr>
          <w:rFonts w:eastAsia="Times New Roman" w:cstheme="minorHAnsi"/>
          <w:sz w:val="20"/>
          <w:szCs w:val="20"/>
          <w:lang w:eastAsia="pl-PL"/>
        </w:rPr>
        <w:br/>
        <w:t>Nowe Osiny ul. Ogrodowa</w:t>
      </w:r>
      <w:r w:rsidR="0081658B" w:rsidRPr="0081658B">
        <w:rPr>
          <w:rFonts w:eastAsia="Times New Roman" w:cstheme="minorHAnsi"/>
          <w:sz w:val="20"/>
          <w:szCs w:val="20"/>
          <w:lang w:eastAsia="pl-PL"/>
        </w:rPr>
        <w:br/>
        <w:t>Dłużka dz. nr 651 i 685</w:t>
      </w:r>
      <w:r w:rsidR="0081658B" w:rsidRPr="0081658B">
        <w:rPr>
          <w:rFonts w:eastAsia="Times New Roman" w:cstheme="minorHAnsi"/>
          <w:sz w:val="20"/>
          <w:szCs w:val="20"/>
          <w:lang w:eastAsia="pl-PL"/>
        </w:rPr>
        <w:br/>
        <w:t>Targówka ul. Brzozowa</w:t>
      </w:r>
    </w:p>
    <w:p w:rsidR="0081658B" w:rsidRDefault="0081658B" w:rsidP="0081658B">
      <w:pPr>
        <w:pStyle w:val="Bezodstpw"/>
        <w:rPr>
          <w:b/>
          <w:sz w:val="20"/>
          <w:szCs w:val="20"/>
        </w:rPr>
      </w:pPr>
    </w:p>
    <w:p w:rsidR="0081658B" w:rsidRPr="0081658B" w:rsidRDefault="004B26E6" w:rsidP="0081658B">
      <w:pPr>
        <w:spacing w:after="0" w:line="240" w:lineRule="auto"/>
        <w:ind w:left="1560" w:hanging="1560"/>
        <w:rPr>
          <w:rFonts w:eastAsia="Times New Roman" w:cstheme="minorHAnsi"/>
          <w:sz w:val="20"/>
          <w:szCs w:val="20"/>
          <w:lang w:eastAsia="pl-PL"/>
        </w:rPr>
      </w:pPr>
      <w:r w:rsidRPr="004B26E6">
        <w:rPr>
          <w:b/>
          <w:sz w:val="20"/>
          <w:szCs w:val="20"/>
        </w:rPr>
        <w:t xml:space="preserve">Część B – Zadania: </w:t>
      </w:r>
      <w:r w:rsidR="0081658B" w:rsidRPr="0081658B">
        <w:rPr>
          <w:rFonts w:eastAsia="Times New Roman" w:cstheme="minorHAnsi"/>
          <w:sz w:val="20"/>
          <w:szCs w:val="20"/>
          <w:lang w:eastAsia="pl-PL"/>
        </w:rPr>
        <w:t>Cielechowizna dz. 138 i 139</w:t>
      </w:r>
      <w:r w:rsidR="0081658B" w:rsidRPr="0081658B">
        <w:rPr>
          <w:rFonts w:eastAsia="Times New Roman" w:cstheme="minorHAnsi"/>
          <w:sz w:val="20"/>
          <w:szCs w:val="20"/>
          <w:lang w:eastAsia="pl-PL"/>
        </w:rPr>
        <w:br/>
        <w:t>Stojadła ul. Mińska</w:t>
      </w:r>
      <w:r w:rsidR="0081658B" w:rsidRPr="0081658B">
        <w:rPr>
          <w:rFonts w:eastAsia="Times New Roman" w:cstheme="minorHAnsi"/>
          <w:sz w:val="20"/>
          <w:szCs w:val="20"/>
          <w:lang w:eastAsia="pl-PL"/>
        </w:rPr>
        <w:br/>
        <w:t>Barcząca ul. Sosnowa</w:t>
      </w:r>
      <w:r w:rsidR="0081658B" w:rsidRPr="0081658B">
        <w:rPr>
          <w:rFonts w:eastAsia="Times New Roman" w:cstheme="minorHAnsi"/>
          <w:sz w:val="20"/>
          <w:szCs w:val="20"/>
          <w:lang w:eastAsia="pl-PL"/>
        </w:rPr>
        <w:br/>
        <w:t>Gliniak dz. 213</w:t>
      </w:r>
      <w:r w:rsidR="0081658B" w:rsidRPr="0081658B">
        <w:rPr>
          <w:rFonts w:eastAsia="Times New Roman" w:cstheme="minorHAnsi"/>
          <w:sz w:val="20"/>
          <w:szCs w:val="20"/>
          <w:lang w:eastAsia="pl-PL"/>
        </w:rPr>
        <w:br/>
        <w:t>Wólka Iłówiecka dz.103</w:t>
      </w:r>
      <w:r w:rsidR="0081658B" w:rsidRPr="0081658B">
        <w:rPr>
          <w:rFonts w:eastAsia="Times New Roman" w:cstheme="minorHAnsi"/>
          <w:sz w:val="20"/>
          <w:szCs w:val="20"/>
          <w:lang w:eastAsia="pl-PL"/>
        </w:rPr>
        <w:br/>
        <w:t>Józefów ul. Brzozowa</w:t>
      </w:r>
    </w:p>
    <w:p w:rsidR="0081658B" w:rsidRPr="0081658B" w:rsidRDefault="0081658B" w:rsidP="0081658B">
      <w:pPr>
        <w:spacing w:after="0" w:line="240" w:lineRule="auto"/>
        <w:ind w:left="1560"/>
        <w:rPr>
          <w:rFonts w:eastAsia="Times New Roman" w:cstheme="minorHAnsi"/>
          <w:sz w:val="20"/>
          <w:szCs w:val="20"/>
          <w:lang w:eastAsia="pl-PL"/>
        </w:rPr>
      </w:pPr>
      <w:proofErr w:type="spellStart"/>
      <w:r w:rsidRPr="0081658B">
        <w:rPr>
          <w:rFonts w:eastAsia="Times New Roman" w:cstheme="minorHAnsi"/>
          <w:sz w:val="20"/>
          <w:szCs w:val="20"/>
          <w:lang w:eastAsia="pl-PL"/>
        </w:rPr>
        <w:t>Mikanów</w:t>
      </w:r>
      <w:proofErr w:type="spellEnd"/>
      <w:r w:rsidRPr="0081658B">
        <w:rPr>
          <w:rFonts w:eastAsia="Times New Roman" w:cstheme="minorHAnsi"/>
          <w:sz w:val="20"/>
          <w:szCs w:val="20"/>
          <w:lang w:eastAsia="pl-PL"/>
        </w:rPr>
        <w:t xml:space="preserve"> na drodze nr 236</w:t>
      </w:r>
    </w:p>
    <w:p w:rsidR="0081658B" w:rsidRPr="0081658B" w:rsidRDefault="0081658B" w:rsidP="0081658B">
      <w:pPr>
        <w:ind w:left="1560"/>
        <w:rPr>
          <w:rFonts w:cstheme="minorHAnsi"/>
          <w:sz w:val="20"/>
          <w:szCs w:val="20"/>
        </w:rPr>
      </w:pPr>
      <w:r w:rsidRPr="0081658B">
        <w:rPr>
          <w:rFonts w:eastAsia="Times New Roman" w:cstheme="minorHAnsi"/>
          <w:sz w:val="20"/>
          <w:szCs w:val="20"/>
          <w:lang w:eastAsia="pl-PL"/>
        </w:rPr>
        <w:t xml:space="preserve">Podrudzie ul. </w:t>
      </w:r>
      <w:proofErr w:type="spellStart"/>
      <w:r w:rsidRPr="0081658B">
        <w:rPr>
          <w:rFonts w:eastAsia="Times New Roman" w:cstheme="minorHAnsi"/>
          <w:sz w:val="20"/>
          <w:szCs w:val="20"/>
          <w:lang w:eastAsia="pl-PL"/>
        </w:rPr>
        <w:t>Gamradzka</w:t>
      </w:r>
      <w:proofErr w:type="spellEnd"/>
    </w:p>
    <w:p w:rsidR="00DC06D5" w:rsidRPr="00DC06D5" w:rsidRDefault="00DC06D5" w:rsidP="0081658B">
      <w:pPr>
        <w:pStyle w:val="Bezodstpw"/>
        <w:rPr>
          <w:rFonts w:cstheme="minorHAnsi"/>
          <w:b/>
        </w:rPr>
      </w:pPr>
    </w:p>
    <w:p w:rsidR="00A27AD5" w:rsidRPr="00F77398" w:rsidRDefault="00F77398" w:rsidP="00F77398">
      <w:pPr>
        <w:rPr>
          <w:sz w:val="20"/>
          <w:szCs w:val="20"/>
        </w:rPr>
      </w:pPr>
      <w:r w:rsidRPr="00F77398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>wskazuje</w:t>
      </w:r>
      <w:r w:rsidRPr="00F77398">
        <w:rPr>
          <w:sz w:val="20"/>
          <w:szCs w:val="20"/>
        </w:rPr>
        <w:t xml:space="preserve"> ID postępowania: </w:t>
      </w:r>
      <w:r w:rsidR="00476981">
        <w:rPr>
          <w:sz w:val="20"/>
          <w:szCs w:val="20"/>
        </w:rPr>
        <w:t xml:space="preserve"> </w:t>
      </w:r>
      <w:r w:rsidR="00195A48">
        <w:rPr>
          <w:rFonts w:ascii="Arial" w:hAnsi="Arial" w:cs="Arial"/>
          <w:color w:val="111111"/>
          <w:shd w:val="clear" w:color="auto" w:fill="FFFFFF"/>
        </w:rPr>
        <w:t>a535f5ed-f356-46b4-9854-b0141980c2aa</w:t>
      </w:r>
      <w:bookmarkStart w:id="0" w:name="_GoBack"/>
      <w:bookmarkEnd w:id="0"/>
    </w:p>
    <w:sectPr w:rsidR="00A27AD5" w:rsidRPr="00F77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B9"/>
    <w:rsid w:val="00195A48"/>
    <w:rsid w:val="00242FC7"/>
    <w:rsid w:val="00476981"/>
    <w:rsid w:val="004B26E6"/>
    <w:rsid w:val="005112B9"/>
    <w:rsid w:val="005834DB"/>
    <w:rsid w:val="00685566"/>
    <w:rsid w:val="00714B45"/>
    <w:rsid w:val="007275BF"/>
    <w:rsid w:val="00753DA7"/>
    <w:rsid w:val="0081658B"/>
    <w:rsid w:val="00842EC7"/>
    <w:rsid w:val="00947C59"/>
    <w:rsid w:val="009776F9"/>
    <w:rsid w:val="00A27AD5"/>
    <w:rsid w:val="00A73C95"/>
    <w:rsid w:val="00DA5641"/>
    <w:rsid w:val="00DC06D5"/>
    <w:rsid w:val="00E97301"/>
    <w:rsid w:val="00F161CC"/>
    <w:rsid w:val="00F52666"/>
    <w:rsid w:val="00F7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2EC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2E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3</cp:revision>
  <dcterms:created xsi:type="dcterms:W3CDTF">2022-05-30T06:41:00Z</dcterms:created>
  <dcterms:modified xsi:type="dcterms:W3CDTF">2022-05-30T11:01:00Z</dcterms:modified>
</cp:coreProperties>
</file>