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825C5">
        <w:rPr>
          <w:rFonts w:asciiTheme="minorHAnsi" w:eastAsiaTheme="minorHAnsi" w:hAnsiTheme="minorHAnsi" w:cstheme="minorHAnsi"/>
          <w:b/>
          <w:sz w:val="20"/>
          <w:szCs w:val="20"/>
        </w:rPr>
        <w:t>10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7825C5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7825C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7825C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ED6F38">
        <w:rPr>
          <w:rFonts w:asciiTheme="minorHAnsi" w:hAnsiTheme="minorHAnsi"/>
          <w:sz w:val="20"/>
          <w:szCs w:val="20"/>
        </w:rPr>
        <w:t xml:space="preserve"> pn.:</w:t>
      </w:r>
    </w:p>
    <w:p w:rsidR="00ED6F38" w:rsidRPr="00856AD1" w:rsidRDefault="00ED6F38" w:rsidP="00ED6F38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</w:rPr>
        <w:t xml:space="preserve">Roboty związane z </w:t>
      </w:r>
      <w:r w:rsidRPr="00856AD1">
        <w:rPr>
          <w:rFonts w:eastAsia="Times New Roman"/>
          <w:b/>
          <w:sz w:val="20"/>
          <w:szCs w:val="20"/>
          <w:lang w:eastAsia="pl-PL"/>
        </w:rPr>
        <w:t>modernizacją i budową oświetlenia drogowego na</w:t>
      </w:r>
      <w:r>
        <w:rPr>
          <w:rFonts w:eastAsia="Times New Roman"/>
          <w:b/>
          <w:sz w:val="20"/>
          <w:szCs w:val="20"/>
          <w:lang w:eastAsia="pl-PL"/>
        </w:rPr>
        <w:t xml:space="preserve"> terenie Gminy Mińsk Mazowiecki</w:t>
      </w:r>
      <w:r w:rsidRPr="00856AD1">
        <w:rPr>
          <w:rFonts w:eastAsia="Times New Roman"/>
          <w:b/>
          <w:sz w:val="20"/>
          <w:szCs w:val="20"/>
          <w:lang w:eastAsia="pl-PL"/>
        </w:rPr>
        <w:br/>
      </w:r>
      <w:r w:rsidRPr="00856AD1">
        <w:rPr>
          <w:b/>
          <w:sz w:val="20"/>
          <w:szCs w:val="20"/>
          <w:lang w:eastAsia="pl-PL"/>
        </w:rPr>
        <w:br/>
        <w:t xml:space="preserve">Część A: Stara Niedziałka ul. Mazowiecka,  </w:t>
      </w:r>
    </w:p>
    <w:p w:rsidR="00ED6F38" w:rsidRPr="00856AD1" w:rsidRDefault="00ED6F38" w:rsidP="00ED6F38">
      <w:pPr>
        <w:pStyle w:val="Bezodstpw"/>
        <w:ind w:firstLine="708"/>
        <w:rPr>
          <w:rFonts w:eastAsia="Times New Roman"/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Wólka Mińska ul. Mazowiecka,  </w:t>
      </w:r>
    </w:p>
    <w:p w:rsidR="00ED6F38" w:rsidRPr="00856AD1" w:rsidRDefault="00ED6F38" w:rsidP="00ED6F38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                Królewiec ul. Boczna i ul. Wspólna, </w:t>
      </w:r>
    </w:p>
    <w:p w:rsidR="00ED6F38" w:rsidRPr="00856AD1" w:rsidRDefault="00ED6F38" w:rsidP="00ED6F38">
      <w:pPr>
        <w:pStyle w:val="Bezodstpw"/>
        <w:ind w:left="708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Karolina ul. Z. </w:t>
      </w:r>
      <w:proofErr w:type="spellStart"/>
      <w:r w:rsidRPr="00856AD1">
        <w:rPr>
          <w:b/>
          <w:sz w:val="20"/>
          <w:szCs w:val="20"/>
          <w:lang w:eastAsia="pl-PL"/>
        </w:rPr>
        <w:t>Małaszczyckiej</w:t>
      </w:r>
      <w:proofErr w:type="spellEnd"/>
      <w:r w:rsidRPr="00856AD1">
        <w:rPr>
          <w:b/>
          <w:sz w:val="20"/>
          <w:szCs w:val="20"/>
          <w:lang w:eastAsia="pl-PL"/>
        </w:rPr>
        <w:t xml:space="preserve">, </w:t>
      </w:r>
      <w:r w:rsidRPr="00856AD1">
        <w:rPr>
          <w:b/>
          <w:sz w:val="20"/>
          <w:szCs w:val="20"/>
          <w:lang w:eastAsia="pl-PL"/>
        </w:rPr>
        <w:br/>
      </w:r>
      <w:proofErr w:type="spellStart"/>
      <w:r w:rsidRPr="00856AD1">
        <w:rPr>
          <w:b/>
          <w:sz w:val="20"/>
          <w:szCs w:val="20"/>
          <w:lang w:eastAsia="pl-PL"/>
        </w:rPr>
        <w:t>Brzóze</w:t>
      </w:r>
      <w:proofErr w:type="spellEnd"/>
      <w:r w:rsidRPr="00856AD1">
        <w:rPr>
          <w:b/>
          <w:sz w:val="20"/>
          <w:szCs w:val="20"/>
          <w:lang w:eastAsia="pl-PL"/>
        </w:rPr>
        <w:t xml:space="preserve"> ul. Stanisławowska, </w:t>
      </w:r>
      <w:r w:rsidRPr="00856AD1">
        <w:rPr>
          <w:b/>
          <w:sz w:val="20"/>
          <w:szCs w:val="20"/>
          <w:lang w:eastAsia="pl-PL"/>
        </w:rPr>
        <w:br/>
        <w:t>Podrudzie ul. Młynarska i ul. Willowa,</w:t>
      </w:r>
      <w:r w:rsidRPr="00856AD1">
        <w:rPr>
          <w:b/>
          <w:sz w:val="20"/>
          <w:szCs w:val="20"/>
          <w:lang w:eastAsia="pl-PL"/>
        </w:rPr>
        <w:br/>
        <w:t>Zamienie ul. Osiedlowa;</w:t>
      </w:r>
    </w:p>
    <w:p w:rsidR="00ED6F38" w:rsidRPr="00856AD1" w:rsidRDefault="00ED6F38" w:rsidP="00ED6F38">
      <w:pPr>
        <w:pStyle w:val="Bezodstpw"/>
        <w:tabs>
          <w:tab w:val="left" w:pos="5400"/>
        </w:tabs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ab/>
      </w:r>
    </w:p>
    <w:p w:rsidR="00ED6F38" w:rsidRPr="00856AD1" w:rsidRDefault="00ED6F38" w:rsidP="00ED6F38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>Część B: Budowa oświetlenia w sołectwie Stare Zakole na ul. Mazowieckiej</w:t>
      </w:r>
    </w:p>
    <w:p w:rsidR="00ED6F38" w:rsidRDefault="00ED6F38" w:rsidP="007825C5">
      <w:pPr>
        <w:ind w:left="1134" w:hanging="1134"/>
        <w:rPr>
          <w:b/>
          <w:sz w:val="20"/>
          <w:szCs w:val="20"/>
        </w:rPr>
      </w:pPr>
    </w:p>
    <w:p w:rsidR="00857C23" w:rsidRPr="00B56380" w:rsidRDefault="00857C23" w:rsidP="007825C5">
      <w:pPr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roboty </w:t>
            </w:r>
            <w:r w:rsidR="00782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budowlanej </w:t>
            </w:r>
            <w:r w:rsidR="00AD231A" w:rsidRPr="007825C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</w:t>
            </w:r>
            <w:r w:rsidR="007825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7825C5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F6DC8" w:rsidRPr="00ED6F38" w:rsidRDefault="005D5AA7" w:rsidP="00ED6F38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7825C5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</w:t>
      </w:r>
      <w:r w:rsidR="007825C5">
        <w:rPr>
          <w:rFonts w:cs="Times New Roman"/>
          <w:sz w:val="18"/>
          <w:szCs w:val="18"/>
        </w:rPr>
        <w:br/>
      </w:r>
      <w:r w:rsidRPr="0036283D">
        <w:rPr>
          <w:rFonts w:cs="Times New Roman"/>
          <w:sz w:val="18"/>
          <w:szCs w:val="18"/>
        </w:rPr>
        <w:t xml:space="preserve">w tym celu pisemne zobowiązanie tych podmiotów do oddania mu do dyspozycji niezbędnych zasobów na okres korzystania z nich przy wykonywaniu zamówienia. </w:t>
      </w:r>
    </w:p>
    <w:sectPr w:rsidR="005D5AA7" w:rsidRPr="00E92F4C" w:rsidSect="00C6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0488D"/>
    <w:rsid w:val="0044378D"/>
    <w:rsid w:val="0045197C"/>
    <w:rsid w:val="004E2198"/>
    <w:rsid w:val="0059375F"/>
    <w:rsid w:val="005D5AA7"/>
    <w:rsid w:val="005E6E8E"/>
    <w:rsid w:val="005F6DC8"/>
    <w:rsid w:val="007825C5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65255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D6F38"/>
    <w:rsid w:val="00F01B8A"/>
    <w:rsid w:val="00F2572A"/>
    <w:rsid w:val="00F8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ED6F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2021-10-15T12:25:00Z</cp:lastPrinted>
  <dcterms:created xsi:type="dcterms:W3CDTF">2022-01-30T12:46:00Z</dcterms:created>
  <dcterms:modified xsi:type="dcterms:W3CDTF">2022-06-15T07:25:00Z</dcterms:modified>
</cp:coreProperties>
</file>