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9D374A">
        <w:rPr>
          <w:rFonts w:asciiTheme="minorHAnsi" w:eastAsiaTheme="minorHAnsi" w:hAnsiTheme="minorHAnsi" w:cstheme="minorBidi"/>
          <w:b/>
          <w:sz w:val="20"/>
          <w:szCs w:val="20"/>
        </w:rPr>
        <w:t>10</w:t>
      </w:r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9D374A"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9D374A"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7D188F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7939A8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="007939A8">
        <w:rPr>
          <w:sz w:val="20"/>
          <w:szCs w:val="20"/>
        </w:rPr>
        <w:t xml:space="preserve"> pn.:</w:t>
      </w:r>
    </w:p>
    <w:p w:rsidR="007939A8" w:rsidRDefault="007939A8" w:rsidP="007939A8">
      <w:pPr>
        <w:rPr>
          <w:rFonts w:eastAsia="Times New Roman"/>
          <w:b/>
          <w:sz w:val="20"/>
          <w:szCs w:val="20"/>
          <w:lang w:eastAsia="pl-PL"/>
        </w:rPr>
      </w:pPr>
      <w:bookmarkStart w:id="0" w:name="_GoBack"/>
      <w:r>
        <w:rPr>
          <w:b/>
          <w:sz w:val="20"/>
          <w:szCs w:val="20"/>
        </w:rPr>
        <w:t>Roboty związane z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  <w:lang w:eastAsia="pl-PL"/>
        </w:rPr>
        <w:t xml:space="preserve">modernizacją i budową oświetlenia drogowego na terenie Gminy Mińsk Mazowiecki </w:t>
      </w:r>
    </w:p>
    <w:p w:rsidR="007939A8" w:rsidRPr="006942D9" w:rsidRDefault="007939A8" w:rsidP="007939A8">
      <w:pPr>
        <w:pStyle w:val="Bezodstpw"/>
        <w:rPr>
          <w:b/>
          <w:sz w:val="20"/>
          <w:szCs w:val="20"/>
          <w:lang w:eastAsia="pl-PL"/>
        </w:rPr>
      </w:pPr>
      <w:r>
        <w:rPr>
          <w:lang w:eastAsia="pl-PL"/>
        </w:rPr>
        <w:br/>
      </w:r>
      <w:r w:rsidRPr="006942D9">
        <w:rPr>
          <w:b/>
          <w:sz w:val="20"/>
          <w:szCs w:val="20"/>
          <w:lang w:eastAsia="pl-PL"/>
        </w:rPr>
        <w:t xml:space="preserve">Część A: Stara Niedziałka ul. Mazowiecka,  </w:t>
      </w:r>
    </w:p>
    <w:p w:rsidR="007939A8" w:rsidRPr="006942D9" w:rsidRDefault="007939A8" w:rsidP="007939A8">
      <w:pPr>
        <w:pStyle w:val="Bezodstpw"/>
        <w:rPr>
          <w:b/>
          <w:sz w:val="20"/>
          <w:szCs w:val="20"/>
          <w:lang w:eastAsia="pl-PL"/>
        </w:rPr>
      </w:pPr>
      <w:r w:rsidRPr="006942D9">
        <w:rPr>
          <w:b/>
          <w:sz w:val="20"/>
          <w:szCs w:val="20"/>
          <w:lang w:eastAsia="pl-PL"/>
        </w:rPr>
        <w:t xml:space="preserve">                Wólka Mińska ul. Mazowiecka,  </w:t>
      </w:r>
    </w:p>
    <w:p w:rsidR="007939A8" w:rsidRPr="006942D9" w:rsidRDefault="007939A8" w:rsidP="007939A8">
      <w:pPr>
        <w:pStyle w:val="Bezodstpw"/>
        <w:rPr>
          <w:b/>
          <w:sz w:val="20"/>
          <w:szCs w:val="20"/>
          <w:lang w:eastAsia="pl-PL"/>
        </w:rPr>
      </w:pPr>
      <w:r w:rsidRPr="006942D9">
        <w:rPr>
          <w:b/>
          <w:sz w:val="20"/>
          <w:szCs w:val="20"/>
          <w:lang w:eastAsia="pl-PL"/>
        </w:rPr>
        <w:t xml:space="preserve">                Królewiec ul. Boczna i ul. Wspólna, </w:t>
      </w:r>
    </w:p>
    <w:p w:rsidR="007939A8" w:rsidRPr="006942D9" w:rsidRDefault="007939A8" w:rsidP="007939A8">
      <w:pPr>
        <w:pStyle w:val="Bezodstpw"/>
        <w:ind w:left="708"/>
        <w:rPr>
          <w:b/>
          <w:sz w:val="20"/>
          <w:szCs w:val="20"/>
          <w:lang w:eastAsia="pl-PL"/>
        </w:rPr>
      </w:pPr>
      <w:r w:rsidRPr="006942D9">
        <w:rPr>
          <w:b/>
          <w:sz w:val="20"/>
          <w:szCs w:val="20"/>
          <w:lang w:eastAsia="pl-PL"/>
        </w:rPr>
        <w:t xml:space="preserve">Karolina ul. Z. </w:t>
      </w:r>
      <w:proofErr w:type="spellStart"/>
      <w:r w:rsidRPr="006942D9">
        <w:rPr>
          <w:b/>
          <w:sz w:val="20"/>
          <w:szCs w:val="20"/>
          <w:lang w:eastAsia="pl-PL"/>
        </w:rPr>
        <w:t>Małaszczyckiej</w:t>
      </w:r>
      <w:proofErr w:type="spellEnd"/>
      <w:r w:rsidRPr="006942D9">
        <w:rPr>
          <w:b/>
          <w:sz w:val="20"/>
          <w:szCs w:val="20"/>
          <w:lang w:eastAsia="pl-PL"/>
        </w:rPr>
        <w:t xml:space="preserve">, </w:t>
      </w:r>
      <w:r w:rsidRPr="006942D9">
        <w:rPr>
          <w:b/>
          <w:sz w:val="20"/>
          <w:szCs w:val="20"/>
          <w:lang w:eastAsia="pl-PL"/>
        </w:rPr>
        <w:br/>
      </w:r>
      <w:proofErr w:type="spellStart"/>
      <w:r w:rsidRPr="006942D9">
        <w:rPr>
          <w:b/>
          <w:sz w:val="20"/>
          <w:szCs w:val="20"/>
          <w:lang w:eastAsia="pl-PL"/>
        </w:rPr>
        <w:t>Brzóze</w:t>
      </w:r>
      <w:proofErr w:type="spellEnd"/>
      <w:r w:rsidRPr="006942D9">
        <w:rPr>
          <w:b/>
          <w:sz w:val="20"/>
          <w:szCs w:val="20"/>
          <w:lang w:eastAsia="pl-PL"/>
        </w:rPr>
        <w:t xml:space="preserve"> ul. Stanisławowska, </w:t>
      </w:r>
      <w:r w:rsidRPr="006942D9">
        <w:rPr>
          <w:b/>
          <w:sz w:val="20"/>
          <w:szCs w:val="20"/>
          <w:lang w:eastAsia="pl-PL"/>
        </w:rPr>
        <w:br/>
        <w:t>Podrudzie ul. Młynarska i ul. Willowa,</w:t>
      </w:r>
      <w:r w:rsidRPr="006942D9">
        <w:rPr>
          <w:b/>
          <w:sz w:val="20"/>
          <w:szCs w:val="20"/>
          <w:lang w:eastAsia="pl-PL"/>
        </w:rPr>
        <w:br/>
        <w:t>Zamienie ul. Osiedlowa;</w:t>
      </w:r>
    </w:p>
    <w:p w:rsidR="007939A8" w:rsidRDefault="007939A8" w:rsidP="007939A8">
      <w:pPr>
        <w:pStyle w:val="Bezodstpw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ab/>
      </w:r>
    </w:p>
    <w:p w:rsidR="007939A8" w:rsidRPr="006942D9" w:rsidRDefault="007939A8" w:rsidP="007939A8">
      <w:pPr>
        <w:pStyle w:val="Bezodstpw"/>
        <w:rPr>
          <w:b/>
          <w:sz w:val="20"/>
          <w:szCs w:val="20"/>
          <w:lang w:eastAsia="pl-PL"/>
        </w:rPr>
      </w:pPr>
      <w:r w:rsidRPr="006942D9">
        <w:rPr>
          <w:b/>
          <w:sz w:val="20"/>
          <w:szCs w:val="20"/>
          <w:lang w:eastAsia="pl-PL"/>
        </w:rPr>
        <w:t>Część B: Budowa oświetlenia w sołectwie Stare Zakole na ul. Mazowieckiej</w:t>
      </w:r>
    </w:p>
    <w:bookmarkEnd w:id="0"/>
    <w:p w:rsidR="009D374A" w:rsidRPr="005674BD" w:rsidRDefault="009D374A" w:rsidP="007939A8">
      <w:pPr>
        <w:spacing w:after="0" w:line="240" w:lineRule="auto"/>
        <w:ind w:left="709" w:hanging="709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3A3380" w:rsidP="009D374A">
      <w:pPr>
        <w:ind w:left="1134" w:hanging="113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="000274FC">
        <w:rPr>
          <w:rFonts w:eastAsia="Calibri" w:cs="Times New Roman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0274FC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0274FC">
        <w:rPr>
          <w:rFonts w:eastAsia="Calibri" w:cs="Times New Roman"/>
          <w:sz w:val="20"/>
          <w:szCs w:val="20"/>
        </w:rPr>
        <w:t xml:space="preserve"> 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7939A8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7939A8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7939A8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9D374A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9D374A">
        <w:rPr>
          <w:rFonts w:eastAsia="Calibri" w:cs="Times New Roman"/>
          <w:sz w:val="20"/>
          <w:szCs w:val="20"/>
        </w:rPr>
        <w:t xml:space="preserve"> 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</w:p>
    <w:sectPr w:rsidR="0098266E" w:rsidRPr="00B56380" w:rsidSect="00CD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7326"/>
    <w:rsid w:val="000274FC"/>
    <w:rsid w:val="00044CAD"/>
    <w:rsid w:val="00093341"/>
    <w:rsid w:val="00163FE8"/>
    <w:rsid w:val="001F6F19"/>
    <w:rsid w:val="002205BB"/>
    <w:rsid w:val="00254557"/>
    <w:rsid w:val="00276F4E"/>
    <w:rsid w:val="003533BB"/>
    <w:rsid w:val="003A3380"/>
    <w:rsid w:val="004A2F28"/>
    <w:rsid w:val="00581C26"/>
    <w:rsid w:val="005D170E"/>
    <w:rsid w:val="007939A8"/>
    <w:rsid w:val="007D188F"/>
    <w:rsid w:val="00802323"/>
    <w:rsid w:val="00854163"/>
    <w:rsid w:val="008D39BD"/>
    <w:rsid w:val="0094333D"/>
    <w:rsid w:val="0098266E"/>
    <w:rsid w:val="009A6971"/>
    <w:rsid w:val="009D374A"/>
    <w:rsid w:val="00B56380"/>
    <w:rsid w:val="00B66D5B"/>
    <w:rsid w:val="00B75DBC"/>
    <w:rsid w:val="00BA662B"/>
    <w:rsid w:val="00C45E0F"/>
    <w:rsid w:val="00C730D6"/>
    <w:rsid w:val="00CD218F"/>
    <w:rsid w:val="00CE5B8E"/>
    <w:rsid w:val="00DC7231"/>
    <w:rsid w:val="00EF651E"/>
    <w:rsid w:val="00F07326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Bezodstpw">
    <w:name w:val="No Spacing"/>
    <w:uiPriority w:val="1"/>
    <w:qFormat/>
    <w:rsid w:val="00793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6</cp:revision>
  <cp:lastPrinted>2021-10-15T12:24:00Z</cp:lastPrinted>
  <dcterms:created xsi:type="dcterms:W3CDTF">2022-01-30T13:35:00Z</dcterms:created>
  <dcterms:modified xsi:type="dcterms:W3CDTF">2022-06-15T07:14:00Z</dcterms:modified>
</cp:coreProperties>
</file>