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52E7B" w14:textId="15008512" w:rsidR="00F77398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Znak postępowania: </w:t>
      </w:r>
      <w:r w:rsidR="00AE313D">
        <w:rPr>
          <w:b/>
          <w:sz w:val="20"/>
          <w:szCs w:val="20"/>
        </w:rPr>
        <w:t>RI.271.1.</w:t>
      </w:r>
      <w:r w:rsidR="005F6470">
        <w:rPr>
          <w:b/>
          <w:sz w:val="20"/>
          <w:szCs w:val="20"/>
        </w:rPr>
        <w:t>12</w:t>
      </w:r>
      <w:r w:rsidR="00DC06D5">
        <w:rPr>
          <w:b/>
          <w:sz w:val="20"/>
          <w:szCs w:val="20"/>
        </w:rPr>
        <w:t>.202</w:t>
      </w:r>
      <w:r w:rsidR="004B26E6">
        <w:rPr>
          <w:b/>
          <w:sz w:val="20"/>
          <w:szCs w:val="20"/>
        </w:rPr>
        <w:t xml:space="preserve">2  </w:t>
      </w:r>
      <w:r w:rsidRPr="00F77398">
        <w:rPr>
          <w:sz w:val="20"/>
          <w:szCs w:val="20"/>
        </w:rPr>
        <w:t xml:space="preserve">                  </w:t>
      </w:r>
      <w:r w:rsidR="00714B45">
        <w:rPr>
          <w:sz w:val="20"/>
          <w:szCs w:val="20"/>
        </w:rPr>
        <w:t xml:space="preserve">   </w:t>
      </w:r>
      <w:r w:rsidRPr="00F77398">
        <w:rPr>
          <w:sz w:val="20"/>
          <w:szCs w:val="20"/>
        </w:rPr>
        <w:t xml:space="preserve">            </w:t>
      </w:r>
      <w:r w:rsidR="00F52666">
        <w:rPr>
          <w:rFonts w:eastAsia="Calibri" w:cs="Times New Roman"/>
          <w:b/>
          <w:sz w:val="20"/>
          <w:szCs w:val="20"/>
        </w:rPr>
        <w:t xml:space="preserve">Załącznik Nr </w:t>
      </w:r>
      <w:r w:rsidR="004B26E6">
        <w:rPr>
          <w:rFonts w:eastAsia="Calibri" w:cs="Times New Roman"/>
          <w:b/>
          <w:sz w:val="20"/>
          <w:szCs w:val="20"/>
        </w:rPr>
        <w:t>1</w:t>
      </w:r>
      <w:r w:rsidR="005F6470">
        <w:rPr>
          <w:rFonts w:eastAsia="Calibri" w:cs="Times New Roman"/>
          <w:b/>
          <w:sz w:val="20"/>
          <w:szCs w:val="20"/>
        </w:rPr>
        <w:t>0</w:t>
      </w:r>
      <w:r w:rsidRPr="00F77398">
        <w:rPr>
          <w:rFonts w:eastAsia="Calibri" w:cs="Times New Roman"/>
          <w:b/>
          <w:sz w:val="20"/>
          <w:szCs w:val="20"/>
        </w:rPr>
        <w:t xml:space="preserve"> do SWZ – Nr ID postępowania </w:t>
      </w:r>
    </w:p>
    <w:p w14:paraId="4D781ADB" w14:textId="5BCBF030" w:rsidR="00AE313D" w:rsidRDefault="004B26E6" w:rsidP="00D15536">
      <w:pPr>
        <w:spacing w:after="160" w:line="259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B26E6">
        <w:rPr>
          <w:rFonts w:eastAsia="Calibri" w:cs="Times New Roman"/>
          <w:sz w:val="20"/>
          <w:szCs w:val="20"/>
        </w:rPr>
        <w:t xml:space="preserve">Postępowanie o udzielenie zamówienia publicznego prowadzone przez Gminę Mińsk Mazowiecki </w:t>
      </w:r>
      <w:r w:rsidR="00AE313D" w:rsidRPr="00AE313D">
        <w:rPr>
          <w:rFonts w:ascii="Calibri" w:eastAsia="Calibri" w:hAnsi="Calibri" w:cs="Times New Roman"/>
          <w:sz w:val="20"/>
          <w:szCs w:val="20"/>
        </w:rPr>
        <w:t>p.n.:</w:t>
      </w:r>
      <w:r w:rsidR="00AE313D" w:rsidRPr="00AE313D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568A1EBC" w14:textId="77777777" w:rsidR="005F6470" w:rsidRDefault="005F6470" w:rsidP="005F6470">
      <w:pPr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Świadczenie usługi przewozu dzieci/uczniów do/ze szkół na terenie Gminy Mińsk Mazowiecki </w:t>
      </w:r>
    </w:p>
    <w:p w14:paraId="0BC9F31C" w14:textId="77777777" w:rsidR="005F6470" w:rsidRDefault="005F6470" w:rsidP="005F6470">
      <w:pPr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w roku szkolnym 2022/2023</w:t>
      </w:r>
    </w:p>
    <w:p w14:paraId="39CA3A61" w14:textId="77777777" w:rsidR="00D15536" w:rsidRPr="00AE313D" w:rsidRDefault="00D15536" w:rsidP="00D15536">
      <w:pPr>
        <w:spacing w:after="160" w:line="259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3AB28F1" w14:textId="77777777" w:rsidR="00DC06D5" w:rsidRPr="00DC06D5" w:rsidRDefault="00DC06D5" w:rsidP="00DC06D5">
      <w:pPr>
        <w:spacing w:after="120" w:line="240" w:lineRule="auto"/>
        <w:rPr>
          <w:rFonts w:cstheme="minorHAnsi"/>
          <w:b/>
        </w:rPr>
      </w:pPr>
    </w:p>
    <w:p w14:paraId="284E4FD0" w14:textId="1769754B" w:rsidR="00A27AD5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wskazuje</w:t>
      </w:r>
      <w:r w:rsidRPr="00F77398">
        <w:rPr>
          <w:sz w:val="20"/>
          <w:szCs w:val="20"/>
        </w:rPr>
        <w:t xml:space="preserve"> ID postępowania: </w:t>
      </w:r>
      <w:r w:rsidR="00476981">
        <w:rPr>
          <w:sz w:val="20"/>
          <w:szCs w:val="20"/>
        </w:rPr>
        <w:t xml:space="preserve"> </w:t>
      </w:r>
      <w:r w:rsidR="00672FA1">
        <w:rPr>
          <w:rFonts w:ascii="Arial" w:hAnsi="Arial" w:cs="Arial"/>
          <w:color w:val="111111"/>
          <w:shd w:val="clear" w:color="auto" w:fill="FFFFFF"/>
        </w:rPr>
        <w:t>e159d9f6-5d61-411c-bc76-737cbbc53692</w:t>
      </w:r>
      <w:bookmarkStart w:id="0" w:name="_GoBack"/>
      <w:bookmarkEnd w:id="0"/>
    </w:p>
    <w:sectPr w:rsidR="00A27AD5" w:rsidRPr="00F7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C4B6C" w14:textId="77777777" w:rsidR="00DA61A0" w:rsidRDefault="00DA61A0" w:rsidP="00D85BEE">
      <w:pPr>
        <w:spacing w:after="0" w:line="240" w:lineRule="auto"/>
      </w:pPr>
      <w:r>
        <w:separator/>
      </w:r>
    </w:p>
  </w:endnote>
  <w:endnote w:type="continuationSeparator" w:id="0">
    <w:p w14:paraId="23A9EF9A" w14:textId="77777777" w:rsidR="00DA61A0" w:rsidRDefault="00DA61A0" w:rsidP="00D8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5FFA1" w14:textId="77777777" w:rsidR="00DA61A0" w:rsidRDefault="00DA61A0" w:rsidP="00D85BEE">
      <w:pPr>
        <w:spacing w:after="0" w:line="240" w:lineRule="auto"/>
      </w:pPr>
      <w:r>
        <w:separator/>
      </w:r>
    </w:p>
  </w:footnote>
  <w:footnote w:type="continuationSeparator" w:id="0">
    <w:p w14:paraId="778E9A83" w14:textId="77777777" w:rsidR="00DA61A0" w:rsidRDefault="00DA61A0" w:rsidP="00D85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B9"/>
    <w:rsid w:val="001F1291"/>
    <w:rsid w:val="0029691A"/>
    <w:rsid w:val="003324C6"/>
    <w:rsid w:val="00476981"/>
    <w:rsid w:val="004B26E6"/>
    <w:rsid w:val="005112B9"/>
    <w:rsid w:val="005B43AC"/>
    <w:rsid w:val="005F6470"/>
    <w:rsid w:val="00672FA1"/>
    <w:rsid w:val="00685566"/>
    <w:rsid w:val="00714B45"/>
    <w:rsid w:val="007275BF"/>
    <w:rsid w:val="007466F3"/>
    <w:rsid w:val="00753DA7"/>
    <w:rsid w:val="009E065A"/>
    <w:rsid w:val="00A27AD5"/>
    <w:rsid w:val="00AE313D"/>
    <w:rsid w:val="00D15536"/>
    <w:rsid w:val="00D85BEE"/>
    <w:rsid w:val="00DA61A0"/>
    <w:rsid w:val="00DC06D5"/>
    <w:rsid w:val="00E97301"/>
    <w:rsid w:val="00F52666"/>
    <w:rsid w:val="00F77398"/>
    <w:rsid w:val="00F8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B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BEE"/>
  </w:style>
  <w:style w:type="paragraph" w:styleId="Stopka">
    <w:name w:val="footer"/>
    <w:basedOn w:val="Normalny"/>
    <w:link w:val="StopkaZnak"/>
    <w:uiPriority w:val="99"/>
    <w:unhideWhenUsed/>
    <w:rsid w:val="00D8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BEE"/>
  </w:style>
  <w:style w:type="paragraph" w:styleId="Tekstdymka">
    <w:name w:val="Balloon Text"/>
    <w:basedOn w:val="Normalny"/>
    <w:link w:val="TekstdymkaZnak"/>
    <w:uiPriority w:val="99"/>
    <w:semiHidden/>
    <w:unhideWhenUsed/>
    <w:rsid w:val="00D8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BEE"/>
  </w:style>
  <w:style w:type="paragraph" w:styleId="Stopka">
    <w:name w:val="footer"/>
    <w:basedOn w:val="Normalny"/>
    <w:link w:val="StopkaZnak"/>
    <w:uiPriority w:val="99"/>
    <w:unhideWhenUsed/>
    <w:rsid w:val="00D8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BEE"/>
  </w:style>
  <w:style w:type="paragraph" w:styleId="Tekstdymka">
    <w:name w:val="Balloon Text"/>
    <w:basedOn w:val="Normalny"/>
    <w:link w:val="TekstdymkaZnak"/>
    <w:uiPriority w:val="99"/>
    <w:semiHidden/>
    <w:unhideWhenUsed/>
    <w:rsid w:val="00D8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M.Kuczewska</dc:creator>
  <cp:keywords/>
  <dc:description/>
  <cp:lastModifiedBy>USER</cp:lastModifiedBy>
  <cp:revision>13</cp:revision>
  <dcterms:created xsi:type="dcterms:W3CDTF">2022-01-30T13:52:00Z</dcterms:created>
  <dcterms:modified xsi:type="dcterms:W3CDTF">2022-07-27T14:05:00Z</dcterms:modified>
</cp:coreProperties>
</file>