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52E7B" w14:textId="0D906D84" w:rsidR="00F77398" w:rsidRPr="00F77398" w:rsidRDefault="00F77398" w:rsidP="00F77398">
      <w:pPr>
        <w:rPr>
          <w:sz w:val="20"/>
          <w:szCs w:val="20"/>
        </w:rPr>
      </w:pPr>
      <w:r w:rsidRPr="00F77398">
        <w:rPr>
          <w:sz w:val="20"/>
          <w:szCs w:val="20"/>
        </w:rPr>
        <w:t xml:space="preserve">Znak postępowania: </w:t>
      </w:r>
      <w:r w:rsidR="00AE313D">
        <w:rPr>
          <w:b/>
          <w:sz w:val="20"/>
          <w:szCs w:val="20"/>
        </w:rPr>
        <w:t>RI.271.1.</w:t>
      </w:r>
      <w:r w:rsidR="00C4133F">
        <w:rPr>
          <w:b/>
          <w:sz w:val="20"/>
          <w:szCs w:val="20"/>
        </w:rPr>
        <w:t>22</w:t>
      </w:r>
      <w:r w:rsidR="00DC06D5">
        <w:rPr>
          <w:b/>
          <w:sz w:val="20"/>
          <w:szCs w:val="20"/>
        </w:rPr>
        <w:t>.202</w:t>
      </w:r>
      <w:r w:rsidR="004B26E6">
        <w:rPr>
          <w:b/>
          <w:sz w:val="20"/>
          <w:szCs w:val="20"/>
        </w:rPr>
        <w:t xml:space="preserve">2  </w:t>
      </w:r>
      <w:r w:rsidRPr="00F77398">
        <w:rPr>
          <w:sz w:val="20"/>
          <w:szCs w:val="20"/>
        </w:rPr>
        <w:t xml:space="preserve">                  </w:t>
      </w:r>
      <w:r w:rsidR="00714B45">
        <w:rPr>
          <w:sz w:val="20"/>
          <w:szCs w:val="20"/>
        </w:rPr>
        <w:t xml:space="preserve">   </w:t>
      </w:r>
      <w:r w:rsidRPr="00F77398">
        <w:rPr>
          <w:sz w:val="20"/>
          <w:szCs w:val="20"/>
        </w:rPr>
        <w:t xml:space="preserve">            </w:t>
      </w:r>
      <w:r w:rsidR="00F52666">
        <w:rPr>
          <w:rFonts w:eastAsia="Calibri" w:cs="Times New Roman"/>
          <w:b/>
          <w:sz w:val="20"/>
          <w:szCs w:val="20"/>
        </w:rPr>
        <w:t xml:space="preserve">Załącznik Nr </w:t>
      </w:r>
      <w:r w:rsidR="004D2D14">
        <w:rPr>
          <w:rFonts w:eastAsia="Calibri" w:cs="Times New Roman"/>
          <w:b/>
          <w:sz w:val="20"/>
          <w:szCs w:val="20"/>
        </w:rPr>
        <w:t>1</w:t>
      </w:r>
      <w:r w:rsidR="005F6470">
        <w:rPr>
          <w:rFonts w:eastAsia="Calibri" w:cs="Times New Roman"/>
          <w:b/>
          <w:sz w:val="20"/>
          <w:szCs w:val="20"/>
        </w:rPr>
        <w:t>0</w:t>
      </w:r>
      <w:r w:rsidRPr="00F77398">
        <w:rPr>
          <w:rFonts w:eastAsia="Calibri" w:cs="Times New Roman"/>
          <w:b/>
          <w:sz w:val="20"/>
          <w:szCs w:val="20"/>
        </w:rPr>
        <w:t xml:space="preserve"> do SWZ – Nr ID postępowania </w:t>
      </w:r>
    </w:p>
    <w:p w14:paraId="4D781ADB" w14:textId="5BCBF030" w:rsidR="00AE313D" w:rsidRDefault="004B26E6" w:rsidP="00D15536">
      <w:pPr>
        <w:spacing w:after="160" w:line="259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B26E6">
        <w:rPr>
          <w:rFonts w:eastAsia="Calibri" w:cs="Times New Roman"/>
          <w:sz w:val="20"/>
          <w:szCs w:val="20"/>
        </w:rPr>
        <w:t xml:space="preserve">Postępowanie o udzielenie zamówienia publicznego prowadzone przez Gminę Mińsk Mazowiecki </w:t>
      </w:r>
      <w:r w:rsidR="00AE313D" w:rsidRPr="00AE313D">
        <w:rPr>
          <w:rFonts w:ascii="Calibri" w:eastAsia="Calibri" w:hAnsi="Calibri" w:cs="Times New Roman"/>
          <w:sz w:val="20"/>
          <w:szCs w:val="20"/>
        </w:rPr>
        <w:t>p.n.:</w:t>
      </w:r>
      <w:r w:rsidR="00AE313D" w:rsidRPr="00AE313D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14:paraId="39E8AD57" w14:textId="77777777" w:rsidR="005C0BDB" w:rsidRPr="005C0BDB" w:rsidRDefault="005C0BDB" w:rsidP="005C0BDB">
      <w:pPr>
        <w:spacing w:after="80" w:line="240" w:lineRule="auto"/>
        <w:rPr>
          <w:rFonts w:eastAsia="Calibri" w:cstheme="minorHAnsi"/>
          <w:b/>
          <w:sz w:val="20"/>
          <w:szCs w:val="20"/>
        </w:rPr>
      </w:pPr>
      <w:r w:rsidRPr="005C0BDB">
        <w:rPr>
          <w:rFonts w:eastAsia="Calibri" w:cstheme="minorHAnsi"/>
          <w:b/>
          <w:sz w:val="20"/>
          <w:szCs w:val="20"/>
        </w:rPr>
        <w:t>Zimowe utrzymanie dróg gminnych na terenie Gminy Mińsk Mazowiecki w sezonie zimowym 2022/2023</w:t>
      </w:r>
    </w:p>
    <w:p w14:paraId="2E4EB806" w14:textId="77777777" w:rsidR="005C0BDB" w:rsidRPr="005C0BDB" w:rsidRDefault="005C0BDB" w:rsidP="005C0BDB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5C0BDB">
        <w:rPr>
          <w:rFonts w:eastAsia="Calibri" w:cstheme="minorHAnsi"/>
          <w:b/>
          <w:sz w:val="20"/>
          <w:szCs w:val="20"/>
        </w:rPr>
        <w:t>w podziale na części</w:t>
      </w:r>
      <w:r w:rsidRPr="005C0BDB">
        <w:rPr>
          <w:rFonts w:eastAsia="Calibri" w:cstheme="minorHAnsi"/>
          <w:b/>
          <w:sz w:val="20"/>
          <w:szCs w:val="20"/>
          <w:vertAlign w:val="superscript"/>
        </w:rPr>
        <w:t>*</w:t>
      </w:r>
      <w:r w:rsidRPr="005C0BDB">
        <w:rPr>
          <w:rFonts w:eastAsia="Times New Roman" w:cstheme="minorHAnsi"/>
          <w:sz w:val="20"/>
          <w:szCs w:val="20"/>
          <w:lang w:eastAsia="pl-PL"/>
        </w:rPr>
        <w:t>(</w:t>
      </w:r>
      <w:r w:rsidRPr="005C0BDB">
        <w:rPr>
          <w:rFonts w:eastAsia="Times New Roman" w:cstheme="minorHAnsi"/>
          <w:sz w:val="20"/>
          <w:szCs w:val="20"/>
          <w:vertAlign w:val="superscript"/>
          <w:lang w:eastAsia="pl-PL"/>
        </w:rPr>
        <w:t>*</w:t>
      </w:r>
      <w:r w:rsidRPr="005C0BDB">
        <w:rPr>
          <w:rFonts w:eastAsia="Times New Roman" w:cstheme="minorHAnsi"/>
          <w:sz w:val="20"/>
          <w:szCs w:val="20"/>
          <w:lang w:eastAsia="pl-PL"/>
        </w:rPr>
        <w:t xml:space="preserve"> niewłaściwe skreślić)</w:t>
      </w:r>
      <w:r w:rsidRPr="005C0BDB">
        <w:rPr>
          <w:rFonts w:eastAsia="Calibri" w:cstheme="minorHAnsi"/>
          <w:b/>
          <w:sz w:val="20"/>
          <w:szCs w:val="20"/>
        </w:rPr>
        <w:t>:</w:t>
      </w:r>
    </w:p>
    <w:p w14:paraId="1CF69AB8" w14:textId="77777777" w:rsidR="005C0BDB" w:rsidRPr="005C0BDB" w:rsidRDefault="005C0BDB" w:rsidP="005C0BD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C0BDB">
        <w:rPr>
          <w:rFonts w:eastAsia="Calibri" w:cstheme="minorHAnsi"/>
          <w:b/>
          <w:sz w:val="20"/>
          <w:szCs w:val="20"/>
        </w:rPr>
        <w:t>część A: dla północnego obszaru Gminy</w:t>
      </w:r>
    </w:p>
    <w:p w14:paraId="3B9A44D5" w14:textId="77777777" w:rsidR="005C0BDB" w:rsidRPr="005C0BDB" w:rsidRDefault="005C0BDB" w:rsidP="005C0BD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C0BDB">
        <w:rPr>
          <w:rFonts w:eastAsia="Calibri" w:cstheme="minorHAnsi"/>
          <w:b/>
          <w:sz w:val="20"/>
          <w:szCs w:val="20"/>
        </w:rPr>
        <w:t>część B: dla południowego obszaru Gminy</w:t>
      </w:r>
    </w:p>
    <w:p w14:paraId="284F7DDE" w14:textId="309C4C1A" w:rsidR="005C0BDB" w:rsidRPr="005C0BDB" w:rsidRDefault="005C0BDB" w:rsidP="005C0BDB">
      <w:pPr>
        <w:spacing w:after="0" w:line="240" w:lineRule="auto"/>
        <w:ind w:left="709" w:hanging="709"/>
        <w:rPr>
          <w:b/>
        </w:rPr>
      </w:pPr>
      <w:r w:rsidRPr="005C0BDB">
        <w:rPr>
          <w:b/>
        </w:rPr>
        <w:t>część C: zimowe utrzymanie chodników usytuowanych wzdłuż dróg gminnych (obszar północny)</w:t>
      </w:r>
    </w:p>
    <w:p w14:paraId="0C9C6300" w14:textId="77777777" w:rsidR="005C0BDB" w:rsidRPr="005C0BDB" w:rsidRDefault="005C0BDB" w:rsidP="005C0BDB">
      <w:pPr>
        <w:spacing w:after="0" w:line="240" w:lineRule="auto"/>
        <w:ind w:left="709" w:hanging="709"/>
        <w:rPr>
          <w:b/>
        </w:rPr>
      </w:pPr>
      <w:r w:rsidRPr="005C0BDB">
        <w:rPr>
          <w:b/>
        </w:rPr>
        <w:t>część D: zimowe utrzymanie chodników usytuowanych wzdłuż dróg gminnych oraz ciągów pieszo rowerowych/ścieżek rowerowych (obszar południowy)</w:t>
      </w:r>
    </w:p>
    <w:p w14:paraId="39CA3A61" w14:textId="77777777" w:rsidR="00D15536" w:rsidRPr="00AE313D" w:rsidRDefault="00D15536" w:rsidP="00D15536">
      <w:pPr>
        <w:spacing w:after="160" w:line="259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3AB28F1" w14:textId="77777777" w:rsidR="00DC06D5" w:rsidRPr="00DC06D5" w:rsidRDefault="00DC06D5" w:rsidP="00DC06D5">
      <w:pPr>
        <w:spacing w:after="120" w:line="240" w:lineRule="auto"/>
        <w:rPr>
          <w:rFonts w:cstheme="minorHAnsi"/>
          <w:b/>
        </w:rPr>
      </w:pPr>
    </w:p>
    <w:p w14:paraId="284E4FD0" w14:textId="73D93CAA" w:rsidR="00A27AD5" w:rsidRPr="00F77398" w:rsidRDefault="00F77398" w:rsidP="00F77398">
      <w:pPr>
        <w:rPr>
          <w:sz w:val="20"/>
          <w:szCs w:val="20"/>
        </w:rPr>
      </w:pPr>
      <w:r w:rsidRPr="00F77398">
        <w:rPr>
          <w:sz w:val="20"/>
          <w:szCs w:val="20"/>
        </w:rPr>
        <w:t xml:space="preserve">Zamawiający </w:t>
      </w:r>
      <w:r>
        <w:rPr>
          <w:sz w:val="20"/>
          <w:szCs w:val="20"/>
        </w:rPr>
        <w:t>wskazuje</w:t>
      </w:r>
      <w:r w:rsidRPr="00F77398">
        <w:rPr>
          <w:sz w:val="20"/>
          <w:szCs w:val="20"/>
        </w:rPr>
        <w:t xml:space="preserve"> ID postępowania: </w:t>
      </w:r>
      <w:r w:rsidR="00476981">
        <w:rPr>
          <w:sz w:val="20"/>
          <w:szCs w:val="20"/>
        </w:rPr>
        <w:t xml:space="preserve"> </w:t>
      </w:r>
      <w:r w:rsidR="009853F3">
        <w:rPr>
          <w:rFonts w:ascii="Arial" w:hAnsi="Arial" w:cs="Arial"/>
          <w:color w:val="111111"/>
          <w:shd w:val="clear" w:color="auto" w:fill="FFFFFF"/>
        </w:rPr>
        <w:t>b939f499-3a09-4730-894d-64691ae1ec06</w:t>
      </w:r>
      <w:bookmarkStart w:id="0" w:name="_GoBack"/>
      <w:bookmarkEnd w:id="0"/>
    </w:p>
    <w:sectPr w:rsidR="00A27AD5" w:rsidRPr="00F77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FFB47" w14:textId="77777777" w:rsidR="009677A1" w:rsidRDefault="009677A1" w:rsidP="00D85BEE">
      <w:pPr>
        <w:spacing w:after="0" w:line="240" w:lineRule="auto"/>
      </w:pPr>
      <w:r>
        <w:separator/>
      </w:r>
    </w:p>
  </w:endnote>
  <w:endnote w:type="continuationSeparator" w:id="0">
    <w:p w14:paraId="5E8CA0E1" w14:textId="77777777" w:rsidR="009677A1" w:rsidRDefault="009677A1" w:rsidP="00D85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A75917" w14:textId="77777777" w:rsidR="009677A1" w:rsidRDefault="009677A1" w:rsidP="00D85BEE">
      <w:pPr>
        <w:spacing w:after="0" w:line="240" w:lineRule="auto"/>
      </w:pPr>
      <w:r>
        <w:separator/>
      </w:r>
    </w:p>
  </w:footnote>
  <w:footnote w:type="continuationSeparator" w:id="0">
    <w:p w14:paraId="03259B11" w14:textId="77777777" w:rsidR="009677A1" w:rsidRDefault="009677A1" w:rsidP="00D85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B9"/>
    <w:rsid w:val="001F1291"/>
    <w:rsid w:val="0029691A"/>
    <w:rsid w:val="003170A8"/>
    <w:rsid w:val="00321432"/>
    <w:rsid w:val="003324C6"/>
    <w:rsid w:val="00380EC3"/>
    <w:rsid w:val="00476981"/>
    <w:rsid w:val="0048440B"/>
    <w:rsid w:val="004B26E6"/>
    <w:rsid w:val="004D2D14"/>
    <w:rsid w:val="005112B9"/>
    <w:rsid w:val="005B43AC"/>
    <w:rsid w:val="005C0BDB"/>
    <w:rsid w:val="005F6470"/>
    <w:rsid w:val="00655A7D"/>
    <w:rsid w:val="00672FA1"/>
    <w:rsid w:val="00685566"/>
    <w:rsid w:val="00714B45"/>
    <w:rsid w:val="007275BF"/>
    <w:rsid w:val="007466F3"/>
    <w:rsid w:val="00753DA7"/>
    <w:rsid w:val="008D1CA9"/>
    <w:rsid w:val="009677A1"/>
    <w:rsid w:val="009853F3"/>
    <w:rsid w:val="009A1383"/>
    <w:rsid w:val="009E065A"/>
    <w:rsid w:val="00A214C6"/>
    <w:rsid w:val="00A27AD5"/>
    <w:rsid w:val="00A66D46"/>
    <w:rsid w:val="00AA0D5C"/>
    <w:rsid w:val="00AE313D"/>
    <w:rsid w:val="00B465C8"/>
    <w:rsid w:val="00B95DF4"/>
    <w:rsid w:val="00C4133F"/>
    <w:rsid w:val="00C561C0"/>
    <w:rsid w:val="00D15536"/>
    <w:rsid w:val="00D85BEE"/>
    <w:rsid w:val="00DA61A0"/>
    <w:rsid w:val="00DC06D5"/>
    <w:rsid w:val="00E97301"/>
    <w:rsid w:val="00F52666"/>
    <w:rsid w:val="00F77398"/>
    <w:rsid w:val="00F8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B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BEE"/>
  </w:style>
  <w:style w:type="paragraph" w:styleId="Stopka">
    <w:name w:val="footer"/>
    <w:basedOn w:val="Normalny"/>
    <w:link w:val="StopkaZnak"/>
    <w:uiPriority w:val="99"/>
    <w:unhideWhenUsed/>
    <w:rsid w:val="00D85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BEE"/>
  </w:style>
  <w:style w:type="paragraph" w:styleId="Tekstdymka">
    <w:name w:val="Balloon Text"/>
    <w:basedOn w:val="Normalny"/>
    <w:link w:val="TekstdymkaZnak"/>
    <w:uiPriority w:val="99"/>
    <w:semiHidden/>
    <w:unhideWhenUsed/>
    <w:rsid w:val="00D8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BEE"/>
  </w:style>
  <w:style w:type="paragraph" w:styleId="Stopka">
    <w:name w:val="footer"/>
    <w:basedOn w:val="Normalny"/>
    <w:link w:val="StopkaZnak"/>
    <w:uiPriority w:val="99"/>
    <w:unhideWhenUsed/>
    <w:rsid w:val="00D85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BEE"/>
  </w:style>
  <w:style w:type="paragraph" w:styleId="Tekstdymka">
    <w:name w:val="Balloon Text"/>
    <w:basedOn w:val="Normalny"/>
    <w:link w:val="TekstdymkaZnak"/>
    <w:uiPriority w:val="99"/>
    <w:semiHidden/>
    <w:unhideWhenUsed/>
    <w:rsid w:val="00D8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M.Kuczewska</dc:creator>
  <cp:keywords/>
  <dc:description/>
  <cp:lastModifiedBy>USER</cp:lastModifiedBy>
  <cp:revision>30</cp:revision>
  <dcterms:created xsi:type="dcterms:W3CDTF">2022-01-30T13:52:00Z</dcterms:created>
  <dcterms:modified xsi:type="dcterms:W3CDTF">2022-09-21T11:16:00Z</dcterms:modified>
</cp:coreProperties>
</file>