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98" w:rsidRPr="00F77398" w:rsidRDefault="00F77398" w:rsidP="00F77398">
      <w:pPr>
        <w:rPr>
          <w:sz w:val="20"/>
          <w:szCs w:val="20"/>
        </w:rPr>
      </w:pPr>
      <w:r w:rsidRPr="00F77398">
        <w:rPr>
          <w:sz w:val="20"/>
          <w:szCs w:val="20"/>
        </w:rPr>
        <w:t xml:space="preserve">Znak postępowania: </w:t>
      </w:r>
      <w:r w:rsidR="00AE313D">
        <w:rPr>
          <w:b/>
          <w:sz w:val="20"/>
          <w:szCs w:val="20"/>
        </w:rPr>
        <w:t>RI.271.1</w:t>
      </w:r>
      <w:r w:rsidR="00AE313D" w:rsidRPr="00443901">
        <w:rPr>
          <w:b/>
          <w:sz w:val="20"/>
          <w:szCs w:val="20"/>
        </w:rPr>
        <w:t>.</w:t>
      </w:r>
      <w:r w:rsidR="00443901" w:rsidRPr="00443901">
        <w:rPr>
          <w:b/>
          <w:sz w:val="20"/>
          <w:szCs w:val="20"/>
        </w:rPr>
        <w:t>23</w:t>
      </w:r>
      <w:r w:rsidR="00DC06D5" w:rsidRPr="00443901">
        <w:rPr>
          <w:b/>
          <w:sz w:val="20"/>
          <w:szCs w:val="20"/>
        </w:rPr>
        <w:t>.</w:t>
      </w:r>
      <w:r w:rsidR="00DC06D5">
        <w:rPr>
          <w:b/>
          <w:sz w:val="20"/>
          <w:szCs w:val="20"/>
        </w:rPr>
        <w:t>202</w:t>
      </w:r>
      <w:r w:rsidR="004B26E6">
        <w:rPr>
          <w:b/>
          <w:sz w:val="20"/>
          <w:szCs w:val="20"/>
        </w:rPr>
        <w:t xml:space="preserve">2  </w:t>
      </w:r>
      <w:r w:rsidRPr="00F77398">
        <w:rPr>
          <w:sz w:val="20"/>
          <w:szCs w:val="20"/>
        </w:rPr>
        <w:t xml:space="preserve">                  </w:t>
      </w:r>
      <w:r w:rsidR="00714B45">
        <w:rPr>
          <w:sz w:val="20"/>
          <w:szCs w:val="20"/>
        </w:rPr>
        <w:t xml:space="preserve">   </w:t>
      </w:r>
      <w:r w:rsidRPr="00F77398">
        <w:rPr>
          <w:sz w:val="20"/>
          <w:szCs w:val="20"/>
        </w:rPr>
        <w:t xml:space="preserve">            </w:t>
      </w:r>
      <w:r w:rsidR="00F52666">
        <w:rPr>
          <w:rFonts w:eastAsia="Calibri" w:cs="Times New Roman"/>
          <w:b/>
          <w:sz w:val="20"/>
          <w:szCs w:val="20"/>
        </w:rPr>
        <w:t xml:space="preserve">Załącznik Nr </w:t>
      </w:r>
      <w:r w:rsidR="005074A5">
        <w:rPr>
          <w:rFonts w:eastAsia="Calibri" w:cs="Times New Roman"/>
          <w:b/>
          <w:sz w:val="20"/>
          <w:szCs w:val="20"/>
        </w:rPr>
        <w:t>11</w:t>
      </w:r>
      <w:r w:rsidRPr="00F77398">
        <w:rPr>
          <w:rFonts w:eastAsia="Calibri" w:cs="Times New Roman"/>
          <w:b/>
          <w:sz w:val="20"/>
          <w:szCs w:val="20"/>
        </w:rPr>
        <w:t xml:space="preserve"> do SWZ – Nr ID postępowania </w:t>
      </w:r>
    </w:p>
    <w:p w:rsidR="00105644" w:rsidRDefault="00105644" w:rsidP="004B26E6">
      <w:pPr>
        <w:spacing w:after="160" w:line="259" w:lineRule="auto"/>
        <w:jc w:val="both"/>
        <w:rPr>
          <w:rFonts w:eastAsia="Calibri" w:cs="Times New Roman"/>
          <w:sz w:val="20"/>
          <w:szCs w:val="20"/>
        </w:rPr>
      </w:pPr>
    </w:p>
    <w:p w:rsidR="00105644" w:rsidRDefault="00105644" w:rsidP="004B26E6">
      <w:pPr>
        <w:spacing w:after="160" w:line="259" w:lineRule="auto"/>
        <w:jc w:val="both"/>
        <w:rPr>
          <w:rFonts w:eastAsia="Calibri" w:cs="Times New Roman"/>
          <w:sz w:val="20"/>
          <w:szCs w:val="20"/>
        </w:rPr>
      </w:pPr>
    </w:p>
    <w:p w:rsidR="004B26E6" w:rsidRPr="004B26E6" w:rsidRDefault="004B26E6" w:rsidP="004B26E6">
      <w:pPr>
        <w:spacing w:after="160" w:line="259" w:lineRule="auto"/>
        <w:jc w:val="both"/>
        <w:rPr>
          <w:rFonts w:eastAsia="Calibri" w:cs="Times New Roman"/>
          <w:sz w:val="20"/>
          <w:szCs w:val="20"/>
        </w:rPr>
      </w:pPr>
      <w:r w:rsidRPr="004B26E6">
        <w:rPr>
          <w:rFonts w:eastAsia="Calibri" w:cs="Times New Roman"/>
          <w:sz w:val="20"/>
          <w:szCs w:val="20"/>
        </w:rPr>
        <w:t xml:space="preserve">Postępowanie o udzielenie zamówienia publicznego prowadzone przez Gminę Mińsk Mazowiecki </w:t>
      </w:r>
    </w:p>
    <w:p w:rsidR="00DC06D5" w:rsidRPr="00DC06D5" w:rsidRDefault="00AE313D" w:rsidP="005074A5">
      <w:pPr>
        <w:ind w:left="1134" w:hanging="1134"/>
        <w:rPr>
          <w:rFonts w:cstheme="minorHAnsi"/>
          <w:b/>
        </w:rPr>
      </w:pPr>
      <w:r w:rsidRPr="00AE313D">
        <w:rPr>
          <w:rFonts w:ascii="Calibri" w:eastAsia="Calibri" w:hAnsi="Calibri" w:cs="Times New Roman"/>
          <w:sz w:val="20"/>
          <w:szCs w:val="20"/>
        </w:rPr>
        <w:t>p.n.:</w:t>
      </w:r>
      <w:r w:rsidRPr="00AE313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105644" w:rsidRPr="00322D91">
        <w:rPr>
          <w:rFonts w:cstheme="minorHAnsi"/>
          <w:b/>
        </w:rPr>
        <w:t xml:space="preserve">Budowa </w:t>
      </w:r>
      <w:r w:rsidR="00B27EED">
        <w:rPr>
          <w:rFonts w:cstheme="minorHAnsi"/>
          <w:b/>
        </w:rPr>
        <w:t xml:space="preserve">miejsc parkingowych oraz </w:t>
      </w:r>
      <w:r w:rsidR="00105644">
        <w:rPr>
          <w:rFonts w:cstheme="minorHAnsi"/>
          <w:b/>
        </w:rPr>
        <w:t>chodnika</w:t>
      </w:r>
      <w:r w:rsidR="00105644" w:rsidRPr="00322D91">
        <w:rPr>
          <w:rFonts w:cstheme="minorHAnsi"/>
          <w:b/>
        </w:rPr>
        <w:t xml:space="preserve"> </w:t>
      </w:r>
      <w:r w:rsidR="00105644">
        <w:rPr>
          <w:rFonts w:cstheme="minorHAnsi"/>
          <w:b/>
        </w:rPr>
        <w:t xml:space="preserve">w </w:t>
      </w:r>
      <w:r w:rsidR="00B27EED">
        <w:rPr>
          <w:rFonts w:cstheme="minorHAnsi"/>
          <w:b/>
        </w:rPr>
        <w:t xml:space="preserve"> m. Królewiec</w:t>
      </w:r>
    </w:p>
    <w:p w:rsidR="00105644" w:rsidRDefault="00105644" w:rsidP="00F77398">
      <w:pPr>
        <w:rPr>
          <w:sz w:val="20"/>
          <w:szCs w:val="20"/>
        </w:rPr>
      </w:pPr>
    </w:p>
    <w:p w:rsidR="00A27AD5" w:rsidRPr="00F77398" w:rsidRDefault="00F77398" w:rsidP="00F77398">
      <w:pPr>
        <w:rPr>
          <w:sz w:val="20"/>
          <w:szCs w:val="20"/>
        </w:rPr>
      </w:pPr>
      <w:r w:rsidRPr="00F77398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>wskazuje</w:t>
      </w:r>
      <w:r w:rsidRPr="00F77398">
        <w:rPr>
          <w:sz w:val="20"/>
          <w:szCs w:val="20"/>
        </w:rPr>
        <w:t xml:space="preserve"> ID postępowania: </w:t>
      </w:r>
      <w:r w:rsidR="00476981">
        <w:rPr>
          <w:sz w:val="20"/>
          <w:szCs w:val="20"/>
        </w:rPr>
        <w:t xml:space="preserve"> </w:t>
      </w:r>
      <w:r w:rsidR="00175F3D">
        <w:t>46e1ced9-691d-44b5-af13-6b9f7af17d16</w:t>
      </w:r>
      <w:bookmarkStart w:id="0" w:name="_GoBack"/>
      <w:bookmarkEnd w:id="0"/>
    </w:p>
    <w:sectPr w:rsidR="00A27AD5" w:rsidRPr="00F7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C3" w:rsidRDefault="00592DC3" w:rsidP="00E3068E">
      <w:pPr>
        <w:spacing w:after="0" w:line="240" w:lineRule="auto"/>
      </w:pPr>
      <w:r>
        <w:separator/>
      </w:r>
    </w:p>
  </w:endnote>
  <w:endnote w:type="continuationSeparator" w:id="0">
    <w:p w:rsidR="00592DC3" w:rsidRDefault="00592DC3" w:rsidP="00E3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C3" w:rsidRDefault="00592DC3" w:rsidP="00E3068E">
      <w:pPr>
        <w:spacing w:after="0" w:line="240" w:lineRule="auto"/>
      </w:pPr>
      <w:r>
        <w:separator/>
      </w:r>
    </w:p>
  </w:footnote>
  <w:footnote w:type="continuationSeparator" w:id="0">
    <w:p w:rsidR="00592DC3" w:rsidRDefault="00592DC3" w:rsidP="00E30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B9"/>
    <w:rsid w:val="00074FB6"/>
    <w:rsid w:val="00093F2A"/>
    <w:rsid w:val="00105644"/>
    <w:rsid w:val="00175F3D"/>
    <w:rsid w:val="002561D3"/>
    <w:rsid w:val="002B40D6"/>
    <w:rsid w:val="00443901"/>
    <w:rsid w:val="00476981"/>
    <w:rsid w:val="00491745"/>
    <w:rsid w:val="004B26E6"/>
    <w:rsid w:val="005074A5"/>
    <w:rsid w:val="005112B9"/>
    <w:rsid w:val="00592DC3"/>
    <w:rsid w:val="005B43AC"/>
    <w:rsid w:val="00685566"/>
    <w:rsid w:val="00714B45"/>
    <w:rsid w:val="007275BF"/>
    <w:rsid w:val="00753DA7"/>
    <w:rsid w:val="009A30E5"/>
    <w:rsid w:val="00A27AD5"/>
    <w:rsid w:val="00AE313D"/>
    <w:rsid w:val="00B27EED"/>
    <w:rsid w:val="00DC06D5"/>
    <w:rsid w:val="00E3068E"/>
    <w:rsid w:val="00E97301"/>
    <w:rsid w:val="00F37B25"/>
    <w:rsid w:val="00F52666"/>
    <w:rsid w:val="00F7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0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68E"/>
  </w:style>
  <w:style w:type="paragraph" w:styleId="Stopka">
    <w:name w:val="footer"/>
    <w:basedOn w:val="Normalny"/>
    <w:link w:val="StopkaZnak"/>
    <w:uiPriority w:val="99"/>
    <w:unhideWhenUsed/>
    <w:rsid w:val="00E30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0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68E"/>
  </w:style>
  <w:style w:type="paragraph" w:styleId="Stopka">
    <w:name w:val="footer"/>
    <w:basedOn w:val="Normalny"/>
    <w:link w:val="StopkaZnak"/>
    <w:uiPriority w:val="99"/>
    <w:unhideWhenUsed/>
    <w:rsid w:val="00E30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7</cp:revision>
  <dcterms:created xsi:type="dcterms:W3CDTF">2022-10-12T09:54:00Z</dcterms:created>
  <dcterms:modified xsi:type="dcterms:W3CDTF">2022-10-14T10:57:00Z</dcterms:modified>
</cp:coreProperties>
</file>