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AB1F" w14:textId="339AA6E1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47597B" w:rsidRPr="0047597B">
        <w:rPr>
          <w:rFonts w:asciiTheme="minorHAnsi" w:eastAsiaTheme="minorHAnsi" w:hAnsiTheme="minorHAnsi" w:cstheme="minorBidi"/>
          <w:b/>
          <w:sz w:val="20"/>
          <w:szCs w:val="20"/>
        </w:rPr>
        <w:t>RI.6741.1.2022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</w:t>
      </w:r>
      <w:bookmarkStart w:id="0" w:name="_GoBack"/>
      <w:bookmarkEnd w:id="0"/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="002E7529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</w:t>
      </w:r>
      <w:r w:rsidR="00CF268B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CC7E3E">
        <w:rPr>
          <w:rFonts w:asciiTheme="minorHAnsi" w:hAnsiTheme="minorHAnsi" w:cs="Times New Roman"/>
          <w:b/>
          <w:sz w:val="20"/>
          <w:szCs w:val="20"/>
        </w:rPr>
        <w:t>1</w:t>
      </w:r>
      <w:r w:rsidR="00642B67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667AFA62" w14:textId="2519E41E" w:rsidR="00437D31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38F24C4E" w14:textId="77777777" w:rsidR="00AD61CF" w:rsidRPr="00D50175" w:rsidRDefault="00AD61CF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16E469C1" w14:textId="77777777" w:rsidR="00625FDC" w:rsidRPr="00437D31" w:rsidRDefault="00625FDC" w:rsidP="00865213">
      <w:pPr>
        <w:spacing w:after="160" w:line="240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14:paraId="051590FE" w14:textId="22E0CC2C" w:rsidR="008568E9" w:rsidRPr="00865213" w:rsidRDefault="00DC5A09" w:rsidP="00CF268B">
      <w:pPr>
        <w:spacing w:line="240" w:lineRule="auto"/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0C0747">
        <w:rPr>
          <w:rFonts w:cstheme="minorHAnsi"/>
          <w:b/>
        </w:rPr>
        <w:t>„</w:t>
      </w:r>
      <w:r w:rsidR="00F9778E" w:rsidRPr="00F9778E">
        <w:rPr>
          <w:b/>
        </w:rPr>
        <w:t>Rozbiórka budynków mieszkalnych (baraki) w miejscowości Janów gm. Mińsk Mazowiecki</w:t>
      </w:r>
      <w:r w:rsidR="007B7A19" w:rsidRPr="007B7A19">
        <w:rPr>
          <w:rFonts w:cstheme="minorHAnsi"/>
          <w:b/>
        </w:rPr>
        <w:t>”</w:t>
      </w:r>
    </w:p>
    <w:p w14:paraId="276811E1" w14:textId="77777777" w:rsidR="00EF7E57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5E82A1A7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5480775B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5F6FC948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5E89A639" w14:textId="4686997F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podwykonawców, dostawców </w:t>
      </w:r>
      <w:r w:rsidR="00CF268B">
        <w:rPr>
          <w:rFonts w:asciiTheme="minorHAnsi" w:hAnsiTheme="minorHAnsi"/>
          <w:iCs/>
          <w:sz w:val="20"/>
          <w:szCs w:val="20"/>
        </w:rPr>
        <w:t xml:space="preserve">oraz nie </w:t>
      </w:r>
      <w:r w:rsidR="00CF268B" w:rsidRPr="00CF268B">
        <w:rPr>
          <w:rFonts w:asciiTheme="minorHAnsi" w:hAnsiTheme="minorHAnsi"/>
          <w:iCs/>
          <w:sz w:val="20"/>
          <w:szCs w:val="20"/>
        </w:rPr>
        <w:t>polegać na zdolności podmiotów</w:t>
      </w:r>
      <w:r w:rsidR="00CF268B">
        <w:rPr>
          <w:rFonts w:asciiTheme="minorHAnsi" w:hAnsiTheme="minorHAnsi"/>
          <w:iCs/>
          <w:sz w:val="20"/>
          <w:szCs w:val="20"/>
        </w:rPr>
        <w:t xml:space="preserve">, o których mowa w pkt. I, </w:t>
      </w:r>
      <w:r w:rsidR="00CF268B" w:rsidRPr="00CF268B">
        <w:rPr>
          <w:rFonts w:asciiTheme="minorHAnsi" w:hAnsiTheme="minorHAnsi"/>
          <w:iCs/>
          <w:sz w:val="20"/>
          <w:szCs w:val="20"/>
        </w:rPr>
        <w:t xml:space="preserve">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61BAB518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52C23222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F0A2913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D6BF3B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702A90F3" w14:textId="77777777"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A1324" w14:textId="77777777" w:rsidR="00D66973" w:rsidRDefault="00D66973" w:rsidP="003C4B1A">
      <w:pPr>
        <w:spacing w:after="0" w:line="240" w:lineRule="auto"/>
      </w:pPr>
      <w:r>
        <w:separator/>
      </w:r>
    </w:p>
  </w:endnote>
  <w:endnote w:type="continuationSeparator" w:id="0">
    <w:p w14:paraId="01350B4E" w14:textId="77777777" w:rsidR="00D66973" w:rsidRDefault="00D66973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65DF" w14:textId="77777777" w:rsidR="00D66973" w:rsidRDefault="00D66973" w:rsidP="003C4B1A">
      <w:pPr>
        <w:spacing w:after="0" w:line="240" w:lineRule="auto"/>
      </w:pPr>
      <w:r>
        <w:separator/>
      </w:r>
    </w:p>
  </w:footnote>
  <w:footnote w:type="continuationSeparator" w:id="0">
    <w:p w14:paraId="5637D5EC" w14:textId="77777777" w:rsidR="00D66973" w:rsidRDefault="00D66973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C04A9"/>
    <w:rsid w:val="000C0747"/>
    <w:rsid w:val="001F500E"/>
    <w:rsid w:val="00282410"/>
    <w:rsid w:val="002E7529"/>
    <w:rsid w:val="0030480C"/>
    <w:rsid w:val="0031245C"/>
    <w:rsid w:val="00353092"/>
    <w:rsid w:val="00357F1E"/>
    <w:rsid w:val="003B521F"/>
    <w:rsid w:val="003C4B1A"/>
    <w:rsid w:val="003D5DAD"/>
    <w:rsid w:val="003E7601"/>
    <w:rsid w:val="003F02A3"/>
    <w:rsid w:val="00437D31"/>
    <w:rsid w:val="004519AE"/>
    <w:rsid w:val="0047597B"/>
    <w:rsid w:val="004A0060"/>
    <w:rsid w:val="00531A17"/>
    <w:rsid w:val="00575BA0"/>
    <w:rsid w:val="005853C7"/>
    <w:rsid w:val="005A0D96"/>
    <w:rsid w:val="005C21CE"/>
    <w:rsid w:val="005C3964"/>
    <w:rsid w:val="00622D60"/>
    <w:rsid w:val="00625FDC"/>
    <w:rsid w:val="00642B67"/>
    <w:rsid w:val="006F239B"/>
    <w:rsid w:val="007B7A19"/>
    <w:rsid w:val="00845829"/>
    <w:rsid w:val="008568E9"/>
    <w:rsid w:val="00865213"/>
    <w:rsid w:val="008719F2"/>
    <w:rsid w:val="0087703F"/>
    <w:rsid w:val="008A64B8"/>
    <w:rsid w:val="0096541A"/>
    <w:rsid w:val="00AD61CF"/>
    <w:rsid w:val="00B6164B"/>
    <w:rsid w:val="00B75484"/>
    <w:rsid w:val="00B9501F"/>
    <w:rsid w:val="00C5001B"/>
    <w:rsid w:val="00C73AFE"/>
    <w:rsid w:val="00CC36A1"/>
    <w:rsid w:val="00CC7E3E"/>
    <w:rsid w:val="00CF268B"/>
    <w:rsid w:val="00D42A1D"/>
    <w:rsid w:val="00D50175"/>
    <w:rsid w:val="00D66973"/>
    <w:rsid w:val="00D76394"/>
    <w:rsid w:val="00DC5A09"/>
    <w:rsid w:val="00E05F00"/>
    <w:rsid w:val="00E507EF"/>
    <w:rsid w:val="00E80079"/>
    <w:rsid w:val="00E86D8F"/>
    <w:rsid w:val="00EC55E2"/>
    <w:rsid w:val="00EC6AE9"/>
    <w:rsid w:val="00EF7E57"/>
    <w:rsid w:val="00F03542"/>
    <w:rsid w:val="00F0639A"/>
    <w:rsid w:val="00F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21</cp:revision>
  <cp:lastPrinted>2022-10-18T06:35:00Z</cp:lastPrinted>
  <dcterms:created xsi:type="dcterms:W3CDTF">2022-04-27T06:55:00Z</dcterms:created>
  <dcterms:modified xsi:type="dcterms:W3CDTF">2022-10-24T11:41:00Z</dcterms:modified>
</cp:coreProperties>
</file>