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3C64B30B" w:rsidR="001F500E" w:rsidRPr="00D50175" w:rsidRDefault="00625FDC" w:rsidP="00DF550A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F550A">
        <w:rPr>
          <w:rFonts w:asciiTheme="minorHAnsi" w:eastAsiaTheme="minorHAnsi" w:hAnsiTheme="minorHAnsi" w:cstheme="minorBidi"/>
          <w:b/>
          <w:sz w:val="20"/>
          <w:szCs w:val="20"/>
        </w:rPr>
        <w:t>24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F4998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DF550A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3F4998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04683E">
        <w:rPr>
          <w:rFonts w:asciiTheme="minorHAnsi" w:hAnsiTheme="minorHAnsi" w:cs="Times New Roman"/>
          <w:b/>
          <w:sz w:val="20"/>
          <w:szCs w:val="20"/>
        </w:rPr>
        <w:t>4</w:t>
      </w:r>
      <w:r w:rsidR="003F4998">
        <w:rPr>
          <w:rFonts w:asciiTheme="minorHAnsi" w:hAnsiTheme="minorHAnsi" w:cs="Times New Roman"/>
          <w:b/>
          <w:sz w:val="20"/>
          <w:szCs w:val="20"/>
        </w:rPr>
        <w:t xml:space="preserve"> do SWZ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2EF71D6C" w14:textId="77777777" w:rsidR="003F4998" w:rsidRDefault="00625FDC" w:rsidP="003F4998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123E1361" w14:textId="248D37C3" w:rsidR="00DF550A" w:rsidRDefault="00DF550A" w:rsidP="00851DFA">
      <w:pPr>
        <w:spacing w:after="0"/>
        <w:ind w:left="1134" w:hanging="1134"/>
        <w:rPr>
          <w:rFonts w:asciiTheme="minorHAnsi" w:hAnsiTheme="minorHAnsi" w:cstheme="minorHAnsi"/>
          <w:b/>
        </w:rPr>
      </w:pPr>
      <w:r w:rsidRPr="00DF550A">
        <w:rPr>
          <w:rFonts w:asciiTheme="minorHAnsi" w:hAnsiTheme="minorHAnsi" w:cstheme="minorHAnsi"/>
          <w:b/>
        </w:rPr>
        <w:t>Poszerzenie działalności kulturalnej Biblioteki Publicznej Gminy Mińsk Mazowiecki</w:t>
      </w:r>
    </w:p>
    <w:p w14:paraId="185740FA" w14:textId="73C56F37" w:rsidR="00851DFA" w:rsidRPr="00851DFA" w:rsidRDefault="00851DFA" w:rsidP="00851DF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podziale na części</w:t>
      </w:r>
      <w:r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niewłaściwe skreślić)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27A2A4E" w14:textId="77777777" w:rsidR="00DF550A" w:rsidRPr="00DF550A" w:rsidRDefault="00DF550A" w:rsidP="00851DFA">
      <w:pPr>
        <w:spacing w:after="0"/>
        <w:rPr>
          <w:rFonts w:asciiTheme="minorHAnsi" w:hAnsiTheme="minorHAnsi" w:cstheme="minorHAnsi"/>
          <w:b/>
        </w:rPr>
      </w:pPr>
      <w:r w:rsidRPr="00DF550A">
        <w:rPr>
          <w:rFonts w:asciiTheme="minorHAnsi" w:hAnsiTheme="minorHAnsi" w:cstheme="minorHAnsi"/>
          <w:b/>
        </w:rPr>
        <w:t>Część A. wyposażenie typu meble biblioteczne</w:t>
      </w:r>
    </w:p>
    <w:p w14:paraId="53B5E9C5" w14:textId="77777777" w:rsidR="00DF550A" w:rsidRPr="00DF550A" w:rsidRDefault="00DF550A" w:rsidP="00DF550A">
      <w:pPr>
        <w:rPr>
          <w:rFonts w:asciiTheme="minorHAnsi" w:hAnsiTheme="minorHAnsi" w:cstheme="minorHAnsi"/>
          <w:b/>
        </w:rPr>
      </w:pPr>
      <w:r w:rsidRPr="00DF550A">
        <w:rPr>
          <w:rFonts w:asciiTheme="minorHAnsi" w:hAnsiTheme="minorHAnsi" w:cstheme="minorHAnsi"/>
          <w:b/>
        </w:rPr>
        <w:t>Część B. wyposażenie typu sprzęt informatyczny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4683E"/>
    <w:rsid w:val="000714DE"/>
    <w:rsid w:val="000E605F"/>
    <w:rsid w:val="001410D1"/>
    <w:rsid w:val="001A6981"/>
    <w:rsid w:val="001F500E"/>
    <w:rsid w:val="00290819"/>
    <w:rsid w:val="0031245C"/>
    <w:rsid w:val="00357F1E"/>
    <w:rsid w:val="003675EF"/>
    <w:rsid w:val="003E19AA"/>
    <w:rsid w:val="003F02A3"/>
    <w:rsid w:val="003F4998"/>
    <w:rsid w:val="00437D31"/>
    <w:rsid w:val="00531A17"/>
    <w:rsid w:val="00575BA0"/>
    <w:rsid w:val="005853C7"/>
    <w:rsid w:val="005C21CE"/>
    <w:rsid w:val="00625FDC"/>
    <w:rsid w:val="006B1A63"/>
    <w:rsid w:val="00845829"/>
    <w:rsid w:val="00851DFA"/>
    <w:rsid w:val="008568E9"/>
    <w:rsid w:val="0087703F"/>
    <w:rsid w:val="00A46F3A"/>
    <w:rsid w:val="00B6164B"/>
    <w:rsid w:val="00B630F6"/>
    <w:rsid w:val="00C5001B"/>
    <w:rsid w:val="00C73AFE"/>
    <w:rsid w:val="00D42A1D"/>
    <w:rsid w:val="00D50175"/>
    <w:rsid w:val="00D76394"/>
    <w:rsid w:val="00DC5A09"/>
    <w:rsid w:val="00DF550A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2022-10-24T09:40:00Z</cp:lastPrinted>
  <dcterms:created xsi:type="dcterms:W3CDTF">2022-10-24T09:42:00Z</dcterms:created>
  <dcterms:modified xsi:type="dcterms:W3CDTF">2022-10-26T10:52:00Z</dcterms:modified>
</cp:coreProperties>
</file>