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AA" w:rsidRPr="00223D72" w:rsidRDefault="00021AAA" w:rsidP="004246C4">
      <w:pPr>
        <w:jc w:val="center"/>
        <w:rPr>
          <w:rFonts w:asciiTheme="majorHAnsi" w:hAnsiTheme="majorHAnsi"/>
          <w:sz w:val="20"/>
          <w:szCs w:val="20"/>
        </w:rPr>
      </w:pPr>
      <w:r w:rsidRPr="00861739">
        <w:rPr>
          <w:rFonts w:asciiTheme="minorHAnsi" w:hAnsiTheme="minorHAnsi" w:cstheme="minorHAnsi"/>
          <w:b/>
        </w:rPr>
        <w:t xml:space="preserve">UMOWA NR  </w:t>
      </w:r>
      <w:r w:rsidR="006B2201">
        <w:rPr>
          <w:rFonts w:asciiTheme="majorHAnsi" w:hAnsiTheme="majorHAnsi"/>
          <w:sz w:val="20"/>
          <w:szCs w:val="20"/>
        </w:rPr>
        <w:t>…………..</w:t>
      </w:r>
      <w:bookmarkStart w:id="0" w:name="_GoBack"/>
      <w:bookmarkEnd w:id="0"/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  <w:iCs/>
          <w:spacing w:val="3"/>
        </w:rPr>
      </w:pPr>
      <w:r w:rsidRPr="00861739">
        <w:rPr>
          <w:rFonts w:asciiTheme="minorHAnsi" w:hAnsiTheme="minorHAnsi" w:cstheme="minorHAnsi"/>
          <w:iCs/>
          <w:spacing w:val="3"/>
        </w:rPr>
        <w:t>W dniu .......................................... roku w Mińsku Mazowieckim pomiędzy: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  <w:iCs/>
          <w:spacing w:val="3"/>
        </w:rPr>
      </w:pP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  <w:b/>
        </w:rPr>
        <w:t>Gminą Mińsk Mazowiecki</w:t>
      </w:r>
      <w:r w:rsidRPr="00861739">
        <w:rPr>
          <w:rFonts w:asciiTheme="minorHAnsi" w:hAnsiTheme="minorHAnsi" w:cstheme="minorHAnsi"/>
        </w:rPr>
        <w:t xml:space="preserve">, z siedzibą w Mińsku Mazowieckim przy ul. Chełmońskiego 14, REGON: 711582747, NIP: 8222146576, reprezentowaną przez: Wójta Gminy Mińsk Mazowiecki – Pana Antoniego Janusza </w:t>
      </w:r>
      <w:proofErr w:type="spellStart"/>
      <w:r w:rsidRPr="00861739">
        <w:rPr>
          <w:rFonts w:asciiTheme="minorHAnsi" w:hAnsiTheme="minorHAnsi" w:cstheme="minorHAnsi"/>
        </w:rPr>
        <w:t>Piechoskiego</w:t>
      </w:r>
      <w:proofErr w:type="spellEnd"/>
      <w:r w:rsidRPr="00861739">
        <w:rPr>
          <w:rFonts w:asciiTheme="minorHAnsi" w:hAnsiTheme="minorHAnsi" w:cstheme="minorHAnsi"/>
        </w:rPr>
        <w:t xml:space="preserve">, 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 xml:space="preserve"> zwaną dalej „</w:t>
      </w:r>
      <w:r w:rsidRPr="00861739">
        <w:rPr>
          <w:rFonts w:asciiTheme="minorHAnsi" w:hAnsiTheme="minorHAnsi" w:cstheme="minorHAnsi"/>
          <w:b/>
        </w:rPr>
        <w:t>Zamawiającym”</w:t>
      </w:r>
    </w:p>
    <w:p w:rsidR="00021AAA" w:rsidRPr="00861739" w:rsidRDefault="00021AAA" w:rsidP="00021AAA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a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hAnsiTheme="minorHAnsi" w:cstheme="minorHAnsi"/>
          <w:b/>
        </w:rPr>
        <w:t xml:space="preserve">……………………………………… </w:t>
      </w:r>
      <w:r w:rsidRPr="00861739">
        <w:rPr>
          <w:rFonts w:asciiTheme="minorHAnsi" w:hAnsiTheme="minorHAnsi" w:cstheme="minorHAnsi"/>
        </w:rPr>
        <w:t>z siedzibą przy ul. ………………………………………………………….,</w:t>
      </w:r>
      <w:r w:rsidRPr="00861739">
        <w:rPr>
          <w:rFonts w:asciiTheme="minorHAnsi" w:hAnsiTheme="minorHAnsi" w:cstheme="minorHAnsi"/>
        </w:rPr>
        <w:br/>
      </w:r>
      <w:r w:rsidRPr="00861739">
        <w:rPr>
          <w:rFonts w:asciiTheme="minorHAnsi" w:eastAsia="Times New Roman" w:hAnsiTheme="minorHAnsi" w:cstheme="minorHAnsi"/>
          <w:lang w:eastAsia="pl-PL"/>
        </w:rPr>
        <w:t>REGON: …………………… NIP: ……</w:t>
      </w:r>
      <w:r w:rsidRPr="00861739">
        <w:rPr>
          <w:rFonts w:asciiTheme="minorHAnsi" w:hAnsiTheme="minorHAnsi" w:cstheme="minorHAnsi"/>
        </w:rPr>
        <w:t>………………….</w:t>
      </w:r>
      <w:r w:rsidRPr="00861739">
        <w:rPr>
          <w:rFonts w:asciiTheme="minorHAnsi" w:eastAsia="Times New Roman" w:hAnsiTheme="minorHAnsi" w:cstheme="minorHAnsi"/>
          <w:lang w:eastAsia="pl-PL"/>
        </w:rPr>
        <w:t>, reprezentowanym przez: ……………………………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  <w:snapToGrid w:val="0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……………………………..</w:t>
      </w:r>
      <w:r w:rsidRPr="00861739">
        <w:rPr>
          <w:rFonts w:asciiTheme="minorHAnsi" w:hAnsiTheme="minorHAnsi" w:cstheme="minorHAnsi"/>
          <w:snapToGrid w:val="0"/>
        </w:rPr>
        <w:t>,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 xml:space="preserve">zwaną dalej w treści Umowy </w:t>
      </w:r>
      <w:r w:rsidRPr="00861739">
        <w:rPr>
          <w:rFonts w:asciiTheme="minorHAnsi" w:hAnsiTheme="minorHAnsi" w:cstheme="minorHAnsi"/>
          <w:b/>
        </w:rPr>
        <w:t>"Wykonawcą"</w:t>
      </w:r>
      <w:r w:rsidRPr="00861739">
        <w:rPr>
          <w:rFonts w:asciiTheme="minorHAnsi" w:hAnsiTheme="minorHAnsi" w:cstheme="minorHAnsi"/>
        </w:rPr>
        <w:t xml:space="preserve">, </w:t>
      </w:r>
    </w:p>
    <w:p w:rsidR="00021AAA" w:rsidRPr="00861739" w:rsidRDefault="00021AAA" w:rsidP="00021AA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została zawarta Umowa o następującej treści:</w:t>
      </w: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61739">
        <w:rPr>
          <w:rFonts w:asciiTheme="minorHAnsi" w:hAnsiTheme="minorHAnsi" w:cstheme="minorHAnsi"/>
          <w:b/>
        </w:rPr>
        <w:t>§ 1</w:t>
      </w:r>
    </w:p>
    <w:p w:rsidR="00021AAA" w:rsidRPr="00861739" w:rsidRDefault="00021AAA" w:rsidP="00021AA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 xml:space="preserve">Na podstawie niniejszej Umowy Zamawiający powierza Wykonawcy, a Wykonawca przyjmuje do realizacji zadanie pn. </w:t>
      </w:r>
      <w:r w:rsidRPr="00861739">
        <w:rPr>
          <w:rFonts w:asciiTheme="minorHAnsi" w:hAnsiTheme="minorHAnsi" w:cstheme="minorHAnsi"/>
          <w:b/>
          <w:i/>
        </w:rPr>
        <w:t xml:space="preserve">„Druk, oprawa oraz dostawa publikacji pn. </w:t>
      </w:r>
      <w:r w:rsidRPr="00861739">
        <w:rPr>
          <w:rFonts w:asciiTheme="minorHAnsi" w:hAnsiTheme="minorHAnsi" w:cstheme="minorHAnsi"/>
          <w:b/>
          <w:i/>
          <w:u w:val="single"/>
        </w:rPr>
        <w:t>50 Lat Gminy Mińsk Mazowiecki</w:t>
      </w:r>
      <w:r w:rsidRPr="00861739">
        <w:rPr>
          <w:rFonts w:asciiTheme="minorHAnsi" w:hAnsiTheme="minorHAnsi" w:cstheme="minorHAnsi"/>
          <w:b/>
        </w:rPr>
        <w:t xml:space="preserve">”, </w:t>
      </w:r>
      <w:r w:rsidRPr="00861739">
        <w:rPr>
          <w:rFonts w:asciiTheme="minorHAnsi" w:hAnsiTheme="minorHAnsi" w:cstheme="minorHAnsi"/>
        </w:rPr>
        <w:t>zgodnie z warunkami określonymi w zapytaniu ofertowym oraz złożoną ofertą.</w:t>
      </w:r>
    </w:p>
    <w:p w:rsidR="00021AAA" w:rsidRPr="00861739" w:rsidRDefault="00021AAA" w:rsidP="00021AA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Szczegółowy zakres zamówienia przewidzianych umową określa załącznik nr 1 – Zapytanie ofertowe oraz załącznik nr 2 – oferta wykonawcy.</w:t>
      </w:r>
    </w:p>
    <w:p w:rsidR="00021AAA" w:rsidRPr="00861739" w:rsidRDefault="00021AAA" w:rsidP="00021AA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Przedmiotem umowy jest druk, oprawa oraz dostawa 1000 egzemplarzy  publikacji pn. „50 Lat Gminy Mińsk Mazowiecki”.</w:t>
      </w: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1739">
        <w:rPr>
          <w:rFonts w:asciiTheme="minorHAnsi" w:eastAsia="Times New Roman" w:hAnsiTheme="minorHAnsi" w:cstheme="minorHAnsi"/>
          <w:b/>
          <w:lang w:eastAsia="pl-PL"/>
        </w:rPr>
        <w:t>§ 2</w:t>
      </w:r>
    </w:p>
    <w:p w:rsidR="00021AAA" w:rsidRPr="00861739" w:rsidRDefault="00021AAA" w:rsidP="00021AAA">
      <w:pPr>
        <w:pStyle w:val="Zwykytekst"/>
        <w:numPr>
          <w:ilvl w:val="0"/>
          <w:numId w:val="11"/>
        </w:numPr>
        <w:spacing w:line="360" w:lineRule="auto"/>
        <w:ind w:left="426"/>
        <w:jc w:val="both"/>
        <w:rPr>
          <w:rStyle w:val="normalnychar1"/>
          <w:rFonts w:asciiTheme="minorHAnsi" w:hAnsiTheme="minorHAnsi" w:cstheme="minorHAnsi"/>
          <w:sz w:val="22"/>
          <w:szCs w:val="22"/>
        </w:rPr>
      </w:pPr>
      <w:r w:rsidRPr="00861739">
        <w:rPr>
          <w:rStyle w:val="normalnychar1"/>
          <w:rFonts w:asciiTheme="minorHAnsi" w:hAnsiTheme="minorHAnsi" w:cstheme="minorHAnsi"/>
          <w:sz w:val="22"/>
          <w:szCs w:val="22"/>
        </w:rPr>
        <w:t xml:space="preserve">Wykonawca </w:t>
      </w:r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 xml:space="preserve">jest zobowiązany do wykonania wydruku próbnego (w formie </w:t>
      </w:r>
      <w:proofErr w:type="spellStart"/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>proofów</w:t>
      </w:r>
      <w:proofErr w:type="spellEnd"/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 xml:space="preserve"> kolorystycznych) i dostarczenia ich Zamawiającemu w terminie do 5 dni roboczych od dnia otrzymania plików do druku.</w:t>
      </w:r>
    </w:p>
    <w:p w:rsidR="00021AAA" w:rsidRPr="00861739" w:rsidRDefault="00021AAA" w:rsidP="00861739">
      <w:pPr>
        <w:pStyle w:val="Zwykytekst"/>
        <w:numPr>
          <w:ilvl w:val="0"/>
          <w:numId w:val="11"/>
        </w:numPr>
        <w:spacing w:line="360" w:lineRule="auto"/>
        <w:ind w:left="426"/>
        <w:jc w:val="both"/>
        <w:rPr>
          <w:rStyle w:val="normalnychar1"/>
          <w:rFonts w:asciiTheme="minorHAnsi" w:hAnsiTheme="minorHAnsi" w:cstheme="minorHAnsi"/>
          <w:sz w:val="22"/>
          <w:szCs w:val="22"/>
        </w:rPr>
      </w:pPr>
      <w:proofErr w:type="spellStart"/>
      <w:r w:rsidRPr="00861739">
        <w:rPr>
          <w:rStyle w:val="normalnychar1"/>
          <w:rFonts w:asciiTheme="minorHAnsi" w:hAnsiTheme="minorHAnsi" w:cstheme="minorHAnsi"/>
          <w:sz w:val="22"/>
          <w:szCs w:val="22"/>
        </w:rPr>
        <w:t>Proofy</w:t>
      </w:r>
      <w:proofErr w:type="spellEnd"/>
      <w:r w:rsidRPr="00861739">
        <w:rPr>
          <w:rStyle w:val="normalnychar1"/>
          <w:rFonts w:asciiTheme="minorHAnsi" w:hAnsiTheme="minorHAnsi" w:cstheme="minorHAnsi"/>
          <w:sz w:val="22"/>
          <w:szCs w:val="22"/>
        </w:rPr>
        <w:t xml:space="preserve"> kolorystyczne, o których mowa w ust. 1</w:t>
      </w:r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>,</w:t>
      </w:r>
      <w:r w:rsidRPr="00861739">
        <w:rPr>
          <w:rStyle w:val="normalnychar1"/>
          <w:rFonts w:asciiTheme="minorHAnsi" w:hAnsiTheme="minorHAnsi" w:cstheme="minorHAnsi"/>
          <w:sz w:val="22"/>
          <w:szCs w:val="22"/>
        </w:rPr>
        <w:t xml:space="preserve"> wymagają </w:t>
      </w:r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 xml:space="preserve">akceptacji Zamawiającego. Zamawiający zastrzega sobie prawo do wnoszenia każdorazowo zmian lub uwag w dostarczonych przez Wykonawcę </w:t>
      </w:r>
      <w:proofErr w:type="spellStart"/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>proofach</w:t>
      </w:r>
      <w:proofErr w:type="spellEnd"/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 xml:space="preserve"> kolorystycznych w terminie 2 dni roboczych od daty ich otrzymania, </w:t>
      </w:r>
      <w:r w:rsid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61739">
        <w:rPr>
          <w:rStyle w:val="normalnychar1"/>
          <w:rFonts w:asciiTheme="minorHAnsi" w:hAnsiTheme="minorHAnsi" w:cstheme="minorHAnsi"/>
          <w:sz w:val="22"/>
          <w:szCs w:val="22"/>
          <w:lang w:val="pl-PL"/>
        </w:rPr>
        <w:t>a Wykonawca zobowiązuje się uwzględnić zgłoszone uwagi i zmiany w terminie do 2 dni roboczych od ich otrzymania.</w:t>
      </w:r>
    </w:p>
    <w:p w:rsidR="00021AAA" w:rsidRPr="00861739" w:rsidRDefault="00021AAA" w:rsidP="00021AAA">
      <w:pPr>
        <w:pStyle w:val="Zwykytekst"/>
        <w:numPr>
          <w:ilvl w:val="0"/>
          <w:numId w:val="1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 xml:space="preserve">Wykonawca, 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t xml:space="preserve">zobowiązany jest do wykonania druku, oprawy i dostawy przedmiotowej publikacji </w:t>
      </w:r>
      <w:r w:rsidRPr="00861739">
        <w:rPr>
          <w:rFonts w:asciiTheme="minorHAnsi" w:hAnsiTheme="minorHAnsi" w:cstheme="minorHAnsi"/>
          <w:b/>
          <w:sz w:val="22"/>
          <w:szCs w:val="22"/>
          <w:lang w:val="pl-PL"/>
        </w:rPr>
        <w:t>do dnia 30 kwietnia 2023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61739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021AAA" w:rsidRPr="00861739" w:rsidRDefault="00021AAA" w:rsidP="00021AAA">
      <w:pPr>
        <w:pStyle w:val="Zwykytekst"/>
        <w:numPr>
          <w:ilvl w:val="0"/>
          <w:numId w:val="1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Wykonawca ponosi odpowiedzialność za prawidłowość i jakość naświetlania plików do druku 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br/>
        <w:t>i druku katalogu, dostarczenie w stanie nienaruszonym całego nakładu do miejsca wskazanego przez Zamawiającego oraz jego wyładunek w miejscu wskazanym przez Zamawiającego.</w:t>
      </w:r>
    </w:p>
    <w:p w:rsidR="00021AAA" w:rsidRPr="00861739" w:rsidRDefault="00021AAA" w:rsidP="00861739">
      <w:pPr>
        <w:pStyle w:val="Zwykytekst"/>
        <w:numPr>
          <w:ilvl w:val="0"/>
          <w:numId w:val="1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do wykonania przedmiotu umowy z najwyższą starannością, 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br/>
        <w:t xml:space="preserve">z pełnym uwzględnieniem warunków oraz zobowiązań określonych w niniejszej umowie </w:t>
      </w:r>
      <w:r w:rsidRPr="00861739">
        <w:rPr>
          <w:rFonts w:asciiTheme="minorHAnsi" w:hAnsiTheme="minorHAnsi" w:cstheme="minorHAnsi"/>
          <w:sz w:val="22"/>
          <w:szCs w:val="22"/>
          <w:lang w:val="pl-PL"/>
        </w:rPr>
        <w:br/>
        <w:t>i w Zapytaniu ofertowym.</w:t>
      </w: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1739">
        <w:rPr>
          <w:rFonts w:asciiTheme="minorHAnsi" w:eastAsia="Times New Roman" w:hAnsiTheme="minorHAnsi" w:cstheme="minorHAnsi"/>
          <w:b/>
          <w:lang w:eastAsia="pl-PL"/>
        </w:rPr>
        <w:t>§ 3</w:t>
      </w:r>
    </w:p>
    <w:p w:rsidR="003121A3" w:rsidRPr="00861739" w:rsidRDefault="003121A3" w:rsidP="003121A3">
      <w:pPr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W ramach wykonywania niniejszej umowy, Zamawiający zobowiązany jest do przekazania pliku publikacji w postaci pliku w formie PDF przygotowany do druku na nośniku pamięci lub za pośrednictwem poczty elektronicznej  po podpisaniu umowy.</w:t>
      </w:r>
    </w:p>
    <w:p w:rsidR="003121A3" w:rsidRPr="00861739" w:rsidRDefault="003121A3" w:rsidP="00861739">
      <w:pPr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>Zamawiający oświadcza, że przysługują mu autorskie prawa majątkowe, do przekazanego Wykonawcy pliku, w zakresie niezbędnym do realizacji przez Wykonawcę niniejszej umowy.</w:t>
      </w: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1739">
        <w:rPr>
          <w:rFonts w:asciiTheme="minorHAnsi" w:eastAsia="Times New Roman" w:hAnsiTheme="minorHAnsi" w:cstheme="minorHAnsi"/>
          <w:b/>
          <w:lang w:eastAsia="pl-PL"/>
        </w:rPr>
        <w:t>§ 4</w:t>
      </w:r>
    </w:p>
    <w:p w:rsidR="00021AAA" w:rsidRPr="00861739" w:rsidRDefault="00021AAA" w:rsidP="00021AA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Za prawidłową realizację przedmiotu umowy, określonego w §1 niniejszej umowy, Strony ustalają</w:t>
      </w:r>
      <w:r w:rsidRPr="00861739">
        <w:rPr>
          <w:rFonts w:asciiTheme="minorHAnsi" w:eastAsia="Times New Roman" w:hAnsiTheme="minorHAnsi" w:cstheme="minorHAnsi"/>
          <w:b/>
          <w:lang w:eastAsia="pl-PL"/>
        </w:rPr>
        <w:t xml:space="preserve"> wynagrodzenie ryczałtowe</w:t>
      </w:r>
      <w:r w:rsidRPr="00861739">
        <w:rPr>
          <w:rFonts w:asciiTheme="minorHAnsi" w:eastAsia="Times New Roman" w:hAnsiTheme="minorHAnsi" w:cstheme="minorHAnsi"/>
          <w:lang w:eastAsia="pl-PL"/>
        </w:rPr>
        <w:t xml:space="preserve"> w wysokości …………………………………………………………….. złotych brutto (</w:t>
      </w:r>
      <w:r w:rsidRPr="00861739">
        <w:rPr>
          <w:rFonts w:asciiTheme="minorHAnsi" w:eastAsia="Times New Roman" w:hAnsiTheme="minorHAnsi" w:cstheme="minorHAnsi"/>
          <w:i/>
          <w:lang w:eastAsia="pl-PL"/>
        </w:rPr>
        <w:t xml:space="preserve">słownie: …………………………………………………………………… zł), </w:t>
      </w:r>
      <w:r w:rsidRPr="00861739">
        <w:rPr>
          <w:rFonts w:asciiTheme="minorHAnsi" w:eastAsia="Times New Roman" w:hAnsiTheme="minorHAnsi" w:cstheme="minorHAnsi"/>
          <w:lang w:eastAsia="pl-PL"/>
        </w:rPr>
        <w:t>w tym V</w:t>
      </w:r>
      <w:r w:rsidR="003121A3" w:rsidRPr="00861739">
        <w:rPr>
          <w:rFonts w:asciiTheme="minorHAnsi" w:eastAsia="Times New Roman" w:hAnsiTheme="minorHAnsi" w:cstheme="minorHAnsi"/>
          <w:lang w:eastAsia="pl-PL"/>
        </w:rPr>
        <w:t>AT, w kwocie ………………………. złotych</w:t>
      </w:r>
      <w:r w:rsidR="00B05EC8" w:rsidRPr="00861739">
        <w:rPr>
          <w:rFonts w:asciiTheme="minorHAnsi" w:eastAsia="Times New Roman" w:hAnsiTheme="minorHAnsi" w:cstheme="minorHAnsi"/>
          <w:lang w:eastAsia="pl-PL"/>
        </w:rPr>
        <w:t>.</w:t>
      </w:r>
      <w:r w:rsidR="003121A3" w:rsidRPr="00861739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B05EC8" w:rsidRPr="00861739" w:rsidRDefault="00B05EC8" w:rsidP="00B05EC8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 xml:space="preserve">Wynagrodzenie, o którym mowa w ust. 1, wypłacone zostanie po zrealizowaniu przedmiotu umowy, na podstawie protokołu odbioru podpisanego przez obie Strony umowy oraz wystawieniu </w:t>
      </w:r>
      <w:r w:rsidRPr="00861739">
        <w:rPr>
          <w:rFonts w:asciiTheme="minorHAnsi" w:hAnsiTheme="minorHAnsi" w:cstheme="minorHAnsi"/>
        </w:rPr>
        <w:br/>
        <w:t>i dostarczeniu przez Wykonawcę prawidłowo wystawionej faktury VAT.</w:t>
      </w:r>
    </w:p>
    <w:p w:rsidR="00021AAA" w:rsidRPr="00861739" w:rsidRDefault="00021AAA" w:rsidP="00021AA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hAnsiTheme="minorHAnsi" w:cstheme="minorHAnsi"/>
        </w:rPr>
        <w:t xml:space="preserve">Wynagrodzenie obejmuje wszystkie koszty związane z realizacją </w:t>
      </w:r>
      <w:r w:rsidR="00B05EC8" w:rsidRPr="00861739">
        <w:rPr>
          <w:rFonts w:asciiTheme="minorHAnsi" w:hAnsiTheme="minorHAnsi" w:cstheme="minorHAnsi"/>
        </w:rPr>
        <w:t>zamówienia</w:t>
      </w:r>
      <w:r w:rsidRPr="00861739">
        <w:rPr>
          <w:rFonts w:asciiTheme="minorHAnsi" w:hAnsiTheme="minorHAnsi" w:cstheme="minorHAnsi"/>
        </w:rPr>
        <w:t xml:space="preserve">, w tym ryzyko Wykonawcy z tytułu oszacowania wszelkich kosztów związanych z prawidłową realizacją umowy, a także oddziaływania innych czynników mających lub mogących mieć wpływ na koszty wynagrodzenia </w:t>
      </w:r>
      <w:r w:rsidRPr="00861739">
        <w:rPr>
          <w:rFonts w:asciiTheme="minorHAnsi" w:hAnsiTheme="minorHAnsi" w:cstheme="minorHAnsi"/>
          <w:color w:val="000000"/>
        </w:rPr>
        <w:t>ryczałtowego</w:t>
      </w:r>
      <w:r w:rsidRPr="00861739">
        <w:rPr>
          <w:rFonts w:asciiTheme="minorHAnsi" w:hAnsiTheme="minorHAnsi" w:cstheme="minorHAnsi"/>
        </w:rPr>
        <w:t xml:space="preserve"> określonego w umowie.</w:t>
      </w:r>
    </w:p>
    <w:p w:rsidR="00021AAA" w:rsidRPr="00861739" w:rsidRDefault="00021AAA" w:rsidP="00021AAA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61739">
        <w:rPr>
          <w:rFonts w:asciiTheme="minorHAnsi" w:hAnsiTheme="minorHAnsi" w:cstheme="minorHAnsi"/>
        </w:rPr>
        <w:t xml:space="preserve">Wykonawca oświadcza, że jest płatnikiem VAT, uprawnionym do wystawienia faktury VAT. </w:t>
      </w:r>
    </w:p>
    <w:p w:rsidR="00B05EC8" w:rsidRPr="00861739" w:rsidRDefault="00B05EC8" w:rsidP="00861739">
      <w:pPr>
        <w:pStyle w:val="WW-Zwykytekst"/>
        <w:numPr>
          <w:ilvl w:val="0"/>
          <w:numId w:val="4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 xml:space="preserve">Wynagrodzenie, o którym mowa w ust. 1 zostanie przekazane przelewem na rachunek bankowy Wykonawcy  w terminie </w:t>
      </w:r>
      <w:r w:rsidRPr="00861739">
        <w:rPr>
          <w:rFonts w:asciiTheme="minorHAnsi" w:eastAsia="Lucida Sans Unicode" w:hAnsiTheme="minorHAnsi" w:cstheme="minorHAnsi"/>
          <w:sz w:val="22"/>
          <w:szCs w:val="22"/>
        </w:rPr>
        <w:t>21 dni od daty wpływu do Urzędu Gminy Mińsk Mazowiecki</w:t>
      </w:r>
      <w:r w:rsidRPr="00861739">
        <w:rPr>
          <w:rFonts w:asciiTheme="minorHAnsi" w:hAnsiTheme="minorHAnsi" w:cstheme="minorHAnsi"/>
          <w:sz w:val="22"/>
          <w:szCs w:val="22"/>
          <w:lang w:eastAsia="pl-PL"/>
        </w:rPr>
        <w:t xml:space="preserve"> prawidłowo wystawionej faktury wraz z zatwierdzonym protokołem odbioru robót</w:t>
      </w:r>
    </w:p>
    <w:p w:rsidR="00021AAA" w:rsidRPr="00861739" w:rsidRDefault="00021AAA" w:rsidP="0086173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 xml:space="preserve">Wykonawca wystawi fakturę zgodnie z danymi: 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  <w:gridCol w:w="4742"/>
      </w:tblGrid>
      <w:tr w:rsidR="00021AAA" w:rsidRPr="00861739" w:rsidTr="002E6544">
        <w:trPr>
          <w:trHeight w:val="1325"/>
        </w:trPr>
        <w:tc>
          <w:tcPr>
            <w:tcW w:w="4040" w:type="dxa"/>
          </w:tcPr>
          <w:p w:rsidR="00021AAA" w:rsidRPr="00861739" w:rsidRDefault="00021AAA" w:rsidP="002E65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61739">
              <w:rPr>
                <w:rFonts w:asciiTheme="minorHAnsi" w:hAnsiTheme="minorHAnsi" w:cstheme="minorHAnsi"/>
              </w:rPr>
              <w:t>Nabywca:</w:t>
            </w:r>
          </w:p>
          <w:p w:rsidR="00021AAA" w:rsidRPr="00861739" w:rsidRDefault="00021AAA" w:rsidP="002E65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61739">
              <w:rPr>
                <w:rFonts w:asciiTheme="minorHAnsi" w:hAnsiTheme="minorHAnsi" w:cstheme="minorHAnsi"/>
              </w:rPr>
              <w:t>Gmina Mińsk Mazowiecki</w:t>
            </w:r>
          </w:p>
          <w:p w:rsidR="00021AAA" w:rsidRPr="00861739" w:rsidRDefault="00021AAA" w:rsidP="002E65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61739">
              <w:rPr>
                <w:rFonts w:asciiTheme="minorHAnsi" w:hAnsiTheme="minorHAnsi" w:cstheme="minorHAnsi"/>
              </w:rPr>
              <w:t>ul. J. Chełmońskiego 14</w:t>
            </w:r>
          </w:p>
          <w:p w:rsidR="00021AAA" w:rsidRPr="00861739" w:rsidRDefault="00021AAA" w:rsidP="002E65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61739">
              <w:rPr>
                <w:rFonts w:asciiTheme="minorHAnsi" w:hAnsiTheme="minorHAnsi" w:cstheme="minorHAnsi"/>
              </w:rPr>
              <w:t>05-300 Mińsk Mazowiecki</w:t>
            </w:r>
          </w:p>
          <w:p w:rsidR="00021AAA" w:rsidRPr="00861739" w:rsidRDefault="00021AAA" w:rsidP="002E65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61739">
              <w:rPr>
                <w:rFonts w:asciiTheme="minorHAnsi" w:hAnsiTheme="minorHAnsi" w:cstheme="minorHAnsi"/>
              </w:rPr>
              <w:t>NIP: 8222146576</w:t>
            </w:r>
          </w:p>
        </w:tc>
        <w:tc>
          <w:tcPr>
            <w:tcW w:w="4742" w:type="dxa"/>
          </w:tcPr>
          <w:p w:rsidR="00021AAA" w:rsidRPr="00861739" w:rsidRDefault="00021AAA" w:rsidP="002E6544">
            <w:pPr>
              <w:pStyle w:val="Akapitzlist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739">
              <w:rPr>
                <w:rFonts w:asciiTheme="minorHAnsi" w:hAnsiTheme="minorHAnsi" w:cstheme="minorHAnsi"/>
                <w:sz w:val="22"/>
                <w:szCs w:val="22"/>
              </w:rPr>
              <w:t>Odbiorca:</w:t>
            </w:r>
          </w:p>
          <w:p w:rsidR="00021AAA" w:rsidRPr="00861739" w:rsidRDefault="00021AAA" w:rsidP="002E6544">
            <w:pPr>
              <w:pStyle w:val="Akapitzlist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739">
              <w:rPr>
                <w:rFonts w:asciiTheme="minorHAnsi" w:hAnsiTheme="minorHAnsi" w:cstheme="minorHAnsi"/>
                <w:sz w:val="22"/>
                <w:szCs w:val="22"/>
              </w:rPr>
              <w:t>Gminny Zakład Gospodarki Komunalnej</w:t>
            </w:r>
          </w:p>
          <w:p w:rsidR="00021AAA" w:rsidRPr="00861739" w:rsidRDefault="00021AAA" w:rsidP="002E6544">
            <w:pPr>
              <w:pStyle w:val="Akapitzlist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739">
              <w:rPr>
                <w:rFonts w:asciiTheme="minorHAnsi" w:hAnsiTheme="minorHAnsi" w:cstheme="minorHAnsi"/>
                <w:sz w:val="22"/>
                <w:szCs w:val="22"/>
              </w:rPr>
              <w:t>w Mińsku Mazowieckim</w:t>
            </w:r>
          </w:p>
          <w:p w:rsidR="00021AAA" w:rsidRPr="00861739" w:rsidRDefault="00021AAA" w:rsidP="002E6544">
            <w:pPr>
              <w:pStyle w:val="Akapitzlist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739">
              <w:rPr>
                <w:rFonts w:asciiTheme="minorHAnsi" w:hAnsiTheme="minorHAnsi" w:cstheme="minorHAnsi"/>
                <w:sz w:val="22"/>
                <w:szCs w:val="22"/>
              </w:rPr>
              <w:t>ul. J. Chełmońskiego 14</w:t>
            </w:r>
          </w:p>
          <w:p w:rsidR="00021AAA" w:rsidRPr="00861739" w:rsidRDefault="00021AAA" w:rsidP="00021AAA">
            <w:pPr>
              <w:pStyle w:val="Akapitzlist"/>
              <w:numPr>
                <w:ilvl w:val="1"/>
                <w:numId w:val="5"/>
              </w:numPr>
              <w:autoSpaceDE/>
              <w:autoSpaceDN/>
              <w:spacing w:after="24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1739">
              <w:rPr>
                <w:rFonts w:asciiTheme="minorHAnsi" w:hAnsiTheme="minorHAnsi" w:cstheme="minorHAnsi"/>
                <w:sz w:val="22"/>
                <w:szCs w:val="22"/>
              </w:rPr>
              <w:t>Mińsk Mazowiecki</w:t>
            </w:r>
          </w:p>
        </w:tc>
      </w:tr>
    </w:tbl>
    <w:p w:rsidR="00B05EC8" w:rsidRPr="00861739" w:rsidRDefault="00B05EC8" w:rsidP="00861739">
      <w:pPr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:rsidR="00B05EC8" w:rsidRPr="00861739" w:rsidRDefault="00B05EC8" w:rsidP="00B05EC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1739">
        <w:rPr>
          <w:rFonts w:asciiTheme="minorHAnsi" w:eastAsia="Times New Roman" w:hAnsiTheme="minorHAnsi" w:cstheme="minorHAnsi"/>
          <w:b/>
          <w:lang w:eastAsia="pl-PL"/>
        </w:rPr>
        <w:t>§ 5</w:t>
      </w:r>
    </w:p>
    <w:p w:rsidR="00861739" w:rsidRPr="00861739" w:rsidRDefault="00861739" w:rsidP="00861739">
      <w:pPr>
        <w:numPr>
          <w:ilvl w:val="0"/>
          <w:numId w:val="16"/>
        </w:numPr>
        <w:suppressAutoHyphens/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861739">
        <w:rPr>
          <w:rFonts w:asciiTheme="minorHAnsi" w:eastAsia="Times New Roman" w:hAnsiTheme="minorHAnsi" w:cstheme="minorHAnsi"/>
          <w:lang w:eastAsia="ar-SA"/>
        </w:rPr>
        <w:t>W przypadku stwierdzenia jakichkolwiek wad w wykonanym przedmiocie umowy, Zamawiający prześle Wykonawcy reklamację na adres mailowy ………………………………………………. . Wykonawca zobowiązuje się odpowiedzieć mailowo na reklamację w terminie do 3 dni roboczych od dnia jej otrzymania. Brak odpowiedzi w wyznaczonym terminie oznacza przyjęcie reklamacji.</w:t>
      </w:r>
    </w:p>
    <w:p w:rsidR="00861739" w:rsidRPr="00861739" w:rsidRDefault="00861739" w:rsidP="00861739">
      <w:pPr>
        <w:numPr>
          <w:ilvl w:val="0"/>
          <w:numId w:val="16"/>
        </w:numPr>
        <w:suppressAutoHyphens/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861739">
        <w:rPr>
          <w:rFonts w:asciiTheme="minorHAnsi" w:eastAsia="Times New Roman" w:hAnsiTheme="minorHAnsi" w:cstheme="minorHAnsi"/>
          <w:lang w:eastAsia="ar-SA"/>
        </w:rPr>
        <w:t xml:space="preserve">Przyjęcie reklamacji przez Wykonawcę oznacza akceptację wszystkich zgłoszonych przez Zamawiającego uwag i w oparciu o nie wymianę przedmiotu niniejszej umowy na wolny od wad </w:t>
      </w:r>
      <w:r w:rsidRPr="00861739">
        <w:rPr>
          <w:rFonts w:asciiTheme="minorHAnsi" w:eastAsia="Times New Roman" w:hAnsiTheme="minorHAnsi" w:cstheme="minorHAnsi"/>
          <w:lang w:eastAsia="ar-SA"/>
        </w:rPr>
        <w:br/>
        <w:t>w terminie do 7 dni roboczych od daty akceptacji reklamacji.</w:t>
      </w:r>
    </w:p>
    <w:p w:rsidR="00861739" w:rsidRPr="00861739" w:rsidRDefault="00861739" w:rsidP="00861739">
      <w:pPr>
        <w:numPr>
          <w:ilvl w:val="0"/>
          <w:numId w:val="16"/>
        </w:numPr>
        <w:suppressAutoHyphens/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861739">
        <w:rPr>
          <w:rFonts w:asciiTheme="minorHAnsi" w:eastAsia="Times New Roman" w:hAnsiTheme="minorHAnsi" w:cstheme="minorHAnsi"/>
          <w:bCs/>
          <w:lang w:eastAsia="ar-SA"/>
        </w:rPr>
        <w:t xml:space="preserve">Brak przyjęcia reklamacji, zgodnie z ust. 1, jak również nieusunięcie wad w terminie wskazanym </w:t>
      </w:r>
      <w:r w:rsidRPr="00861739">
        <w:rPr>
          <w:rFonts w:asciiTheme="minorHAnsi" w:eastAsia="Times New Roman" w:hAnsiTheme="minorHAnsi" w:cstheme="minorHAnsi"/>
          <w:bCs/>
          <w:lang w:eastAsia="ar-SA"/>
        </w:rPr>
        <w:br/>
        <w:t xml:space="preserve">w ust. 2, uprawnia Zamawiającego do odstąpienia od niniejszej umowy. Oświadczenie </w:t>
      </w:r>
      <w:r w:rsidRPr="00861739">
        <w:rPr>
          <w:rFonts w:asciiTheme="minorHAnsi" w:eastAsia="Times New Roman" w:hAnsiTheme="minorHAnsi" w:cstheme="minorHAnsi"/>
          <w:bCs/>
          <w:lang w:eastAsia="ar-SA"/>
        </w:rPr>
        <w:br/>
        <w:t>o odstąpieniu od umowy Wykonawca złoży na piśmie w terminie do 14 dni od dnia, w którym dowiedział się o wystąpieniu przesłanek uprawniających do odstąpienia.</w:t>
      </w:r>
    </w:p>
    <w:p w:rsidR="00861739" w:rsidRPr="00861739" w:rsidRDefault="00861739" w:rsidP="0086173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1739">
        <w:rPr>
          <w:rFonts w:asciiTheme="minorHAnsi" w:eastAsia="Times New Roman" w:hAnsiTheme="minorHAnsi" w:cstheme="minorHAnsi"/>
          <w:b/>
          <w:lang w:eastAsia="pl-PL"/>
        </w:rPr>
        <w:t>§ 6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 xml:space="preserve">Zamawiający może odstąpić od niniejszej umowy z przyczyn leżących po stronie Wykonawcy,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 xml:space="preserve">w trybie natychmiastowym bez wzywania go do prawidłowego wykonania przedmiotu umowy,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>w następujących przypadkach:</w:t>
      </w:r>
    </w:p>
    <w:p w:rsidR="00861739" w:rsidRPr="00861739" w:rsidRDefault="00861739" w:rsidP="00861739">
      <w:pPr>
        <w:numPr>
          <w:ilvl w:val="0"/>
          <w:numId w:val="19"/>
        </w:numPr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niewykonania lub nienależytego wykonania któregokolwiek z zapisów zawartych w zapytaniu ofertowym  i niniejszej umowie,</w:t>
      </w:r>
    </w:p>
    <w:p w:rsidR="00861739" w:rsidRPr="00861739" w:rsidRDefault="00861739" w:rsidP="00861739">
      <w:pPr>
        <w:numPr>
          <w:ilvl w:val="0"/>
          <w:numId w:val="19"/>
        </w:numPr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naruszenia w istotny sposób warunków realizacji umowy, w szczególności w zakresie dotrzymywania terminów określonych  niniejszej umowie.</w:t>
      </w:r>
    </w:p>
    <w:p w:rsidR="00861739" w:rsidRPr="00861739" w:rsidRDefault="00861739" w:rsidP="00861739">
      <w:pPr>
        <w:numPr>
          <w:ilvl w:val="0"/>
          <w:numId w:val="19"/>
        </w:numPr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 xml:space="preserve">wykonywania przedmiotu umowy lub jego części w sposób wadliwy albo sprzeczny z ZO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>i z niniejszą umową.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861739">
        <w:rPr>
          <w:rFonts w:asciiTheme="minorHAnsi" w:eastAsia="Times New Roman" w:hAnsiTheme="minorHAnsi" w:cstheme="minorHAnsi"/>
          <w:bCs/>
          <w:lang w:eastAsia="ar-SA"/>
        </w:rPr>
        <w:t xml:space="preserve">Oświadczenie o odstąpieniu od umowy Wykonawca złoży na piśmie w terminie do 14 dni od dnia, </w:t>
      </w:r>
      <w:r w:rsidRPr="00861739">
        <w:rPr>
          <w:rFonts w:asciiTheme="minorHAnsi" w:eastAsia="Times New Roman" w:hAnsiTheme="minorHAnsi" w:cstheme="minorHAnsi"/>
          <w:bCs/>
          <w:lang w:eastAsia="ar-SA"/>
        </w:rPr>
        <w:br/>
        <w:t>w którym dowiedział się o wystąpieniu przesłanek uprawniających do odstąpienia.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 xml:space="preserve">W przypadku odstąpienia przez Wykonawcę od realizacji niniejszej umowy, z przyczyn leżących po stronie Wykonawcy, Wykonawca zobowiązany jest do zapłaty kary umownej w wysokości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>30%  maksymalnej kwoty wynagrodzenia brutto, o którym mowa w § 4 ust. 1 niniejszej umowy.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Kwota kary umownej, o której mowa w ust. 3, podlega zapłacie w terminie 14 dni od dnia otrzymania przez Wykonawcę pisemnego oświadczenia Zamawiającego o odstąpieniu od umowy lub od dnia złożenia przez Wykonawcę oświadczenia woli o odstąpieniu od umowy z przyczyn niezawinionych przez Zamawiającego.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Strony ustalają za niewykonanie lub nienależyte wykonanie umowy kary umowne w następujących przypadkach:</w:t>
      </w:r>
    </w:p>
    <w:p w:rsidR="00861739" w:rsidRPr="00861739" w:rsidRDefault="00861739" w:rsidP="00861739">
      <w:pPr>
        <w:numPr>
          <w:ilvl w:val="0"/>
          <w:numId w:val="18"/>
        </w:numPr>
        <w:suppressAutoHyphens/>
        <w:spacing w:after="0" w:line="360" w:lineRule="auto"/>
        <w:ind w:left="709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lastRenderedPageBreak/>
        <w:t xml:space="preserve">za niewykonanie lub nienależyte wykonanie przedmiotu niniejszej umowy, o którym mowa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>w § 1, w wysokości 5% wynagrodzenia brutto, o którym mowa w § 4 ust. 1, za każdy przypadek niewykonania lub nienależytego wykonania przedmiotu umowy.</w:t>
      </w:r>
    </w:p>
    <w:p w:rsidR="00861739" w:rsidRPr="00861739" w:rsidRDefault="00861739" w:rsidP="00861739">
      <w:pPr>
        <w:numPr>
          <w:ilvl w:val="0"/>
          <w:numId w:val="18"/>
        </w:numPr>
        <w:suppressAutoHyphens/>
        <w:spacing w:after="0" w:line="360" w:lineRule="auto"/>
        <w:ind w:left="709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za zwłokę w wykonaniu przedmiotu umowy przez Wykonawcę w stosunku do terminów wskazanych w § 2 ust. 1, 2, 3, i 6 w wysokości 5% wynagrodzenia brutto, o którym mowa w § 4 ust. 1 za każdy dzień zwłoki, do 3 dni roboczych włącznie.</w:t>
      </w:r>
    </w:p>
    <w:p w:rsidR="00861739" w:rsidRPr="00861739" w:rsidRDefault="00861739" w:rsidP="00861739">
      <w:pPr>
        <w:numPr>
          <w:ilvl w:val="0"/>
          <w:numId w:val="18"/>
        </w:numPr>
        <w:suppressAutoHyphens/>
        <w:spacing w:after="0" w:line="360" w:lineRule="auto"/>
        <w:ind w:left="709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za zwłokę w usunięciu wad, o których mowa w § 6 ust. 2,  w wysokości 10% wynagrodzenia brutto, o którym mowa w § 4 ust. 1 niniejszej umowy, za każdy dzień zwłoki, do 5 dni roboczych włącznie.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>Przez nienależyte wykonanie umowy należy rozumieć naruszenie postanowień niniejszej umowy poprzez ograniczenie zakresu rzeczowego lub jego samodzielną zmianę przez Wykonawcę.</w:t>
      </w:r>
    </w:p>
    <w:p w:rsidR="00861739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 xml:space="preserve">Strony niniejszej umowy uzgadniają, że naliczone kary umowne podlegają potrąceniu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 xml:space="preserve">z wynagrodzenia należnego Wykonawcy, na co Wykonawca oświadcza, że wyraża zgodę, </w:t>
      </w:r>
      <w:r w:rsidRPr="00861739">
        <w:rPr>
          <w:rFonts w:asciiTheme="minorHAnsi" w:eastAsia="Times New Roman" w:hAnsiTheme="minorHAnsi" w:cstheme="minorHAnsi"/>
          <w:kern w:val="1"/>
          <w:lang w:eastAsia="ar-SA"/>
        </w:rPr>
        <w:br/>
        <w:t>a w przypadku braku takiej możliwości, podlegają zapłacie  terminie 7 dni kalendarzowych od wezwania go do zapłaty przez Zamawiającego.</w:t>
      </w:r>
    </w:p>
    <w:p w:rsidR="00B05EC8" w:rsidRPr="00861739" w:rsidRDefault="00861739" w:rsidP="00861739">
      <w:pPr>
        <w:numPr>
          <w:ilvl w:val="0"/>
          <w:numId w:val="17"/>
        </w:numPr>
        <w:suppressAutoHyphens/>
        <w:spacing w:after="0" w:line="36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861739">
        <w:rPr>
          <w:rFonts w:asciiTheme="minorHAnsi" w:eastAsia="Times New Roman" w:hAnsiTheme="minorHAnsi" w:cstheme="minorHAnsi"/>
          <w:kern w:val="1"/>
          <w:lang w:eastAsia="ar-SA"/>
        </w:rPr>
        <w:t xml:space="preserve">Zamawiający zastrzega sobie prawo dochodzenia od Wykonawcy odszkodowania uzupełniającego, na zasadach ogólnych przewidzianych w Kodeksie cywilnym, do wysokości rzeczywiście poniesionej szkody. </w:t>
      </w:r>
    </w:p>
    <w:p w:rsidR="00021AAA" w:rsidRPr="00861739" w:rsidRDefault="00861739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§ 7</w:t>
      </w:r>
    </w:p>
    <w:p w:rsidR="00021AAA" w:rsidRPr="00861739" w:rsidRDefault="00021AAA" w:rsidP="00021AA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Wykonawca zapłaci Zamawiającemu kary umowne:</w:t>
      </w:r>
    </w:p>
    <w:p w:rsidR="00021AAA" w:rsidRPr="00861739" w:rsidRDefault="00021AAA" w:rsidP="00021AA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za zwłokę w zakończeniu wykonania przedmiotu umowy – w wysokości 2% łącznego wynagrodzenia brutto za każdy dzień zwłoki (termin zakończenia robót określono w § 2 ust. 1 niniejszej umowy),</w:t>
      </w:r>
    </w:p>
    <w:p w:rsidR="00021AAA" w:rsidRPr="00861739" w:rsidRDefault="00021AAA" w:rsidP="00021AA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za zwłokę w usunięciu wad stwierdzonych przy odbiorze końcowym – w wysokości 2% wynagrodzenia brutto za każdy dzień opóźnienia liczonego od dnia wyznaczonego na usunięcie wad,</w:t>
      </w:r>
    </w:p>
    <w:p w:rsidR="00021AAA" w:rsidRPr="00861739" w:rsidRDefault="00021AAA" w:rsidP="00021AA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za zwłokę w usunięciu wad stwierdzonych w okresie gwarancji i rękojmi – w wysokości 2% wynagrodzenia brutto za każdy dzień opóźnienia liczonego od dnia wyznaczonego na usunięcie wad,</w:t>
      </w:r>
    </w:p>
    <w:p w:rsidR="00021AAA" w:rsidRPr="00861739" w:rsidRDefault="00021AAA" w:rsidP="00021AA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za odstąpienie od umowy z przyczyn leżących po stronie Wykonawcy – w wysokości 20% łącznego wynagrodzenia brutto,</w:t>
      </w:r>
    </w:p>
    <w:p w:rsidR="00021AAA" w:rsidRPr="00861739" w:rsidRDefault="00021AAA" w:rsidP="00021AAA">
      <w:pPr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 xml:space="preserve">Zamawiający zapłaci Wykonawcy kary umowne za odstąpienie od umowy z przyczyn leżących po stronie Zamawiającego w wysokości 20% wynagrodzenia brutto, z wyłączeniem przypadku gdy zaistnieje istotna zmiana okoliczności powodująca, że wykonanie umowy nie leży w interesie publicznym, czego nie można było przewidzieć w chwili zawarcia umowy, lub dalsze </w:t>
      </w:r>
      <w:r w:rsidRPr="00861739">
        <w:rPr>
          <w:rFonts w:asciiTheme="minorHAnsi" w:eastAsia="Times New Roman" w:hAnsiTheme="minorHAnsi" w:cstheme="minorHAnsi"/>
          <w:lang w:eastAsia="pl-PL"/>
        </w:rPr>
        <w:lastRenderedPageBreak/>
        <w:t xml:space="preserve">wykonywanie umowy może zagrozić istotnemu interesowi bezpieczeństwa państwa lub bezpieczeństwu publicznemu i zamawiający może odstąpić od umowy w terminie 30 dni od dnia powzięcia wiadomości o tych okolicznościach. W związku z powyższym wykonawca może żądać wyłącznie wynagrodzenia należnego z tytułu wykonania części umowy. </w:t>
      </w:r>
    </w:p>
    <w:p w:rsidR="00B05EC8" w:rsidRPr="00861739" w:rsidRDefault="00021AAA" w:rsidP="0086173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1739">
        <w:rPr>
          <w:rFonts w:asciiTheme="minorHAnsi" w:eastAsia="Times New Roman" w:hAnsiTheme="minorHAnsi" w:cstheme="minorHAnsi"/>
          <w:lang w:eastAsia="pl-PL"/>
        </w:rPr>
        <w:t>Strony zastrzegają sobie prawo do dochodzenia odszkodowania na zasadach ogólnych, o ile wartość faktycznie poniesionych szkód przekracza wysokość kar umownych.</w:t>
      </w:r>
    </w:p>
    <w:p w:rsidR="00021AAA" w:rsidRPr="00861739" w:rsidRDefault="00021AAA" w:rsidP="00021A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61739">
        <w:rPr>
          <w:rFonts w:asciiTheme="minorHAnsi" w:hAnsiTheme="minorHAnsi" w:cstheme="minorHAnsi"/>
          <w:b/>
        </w:rPr>
        <w:t>§ 8</w:t>
      </w:r>
    </w:p>
    <w:p w:rsidR="00021AAA" w:rsidRPr="00861739" w:rsidRDefault="00021AAA" w:rsidP="00021AAA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>Wszelkie zmiany Umowy wymagają dla swojej ważności formy pisemnej.</w:t>
      </w:r>
    </w:p>
    <w:p w:rsidR="00021AAA" w:rsidRPr="00861739" w:rsidRDefault="00021AAA" w:rsidP="00021AAA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>W sprawach nie uregulowanych niniejszą Umową mają zastosowanie odpowiednie przepisy k.c., ze szczególnym uwzględnieniem przepisów o umowie zlecenia oraz przepisy ustawy z 7 lipca 1994 r. – Prawo budowlane (</w:t>
      </w:r>
      <w:proofErr w:type="spellStart"/>
      <w:r w:rsidRPr="0086173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t.j</w:t>
      </w:r>
      <w:proofErr w:type="spellEnd"/>
      <w:r w:rsidRPr="0086173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 Dz.U. z 2020 r. poz. 1333</w:t>
      </w:r>
      <w:r w:rsidRPr="008617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6173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86173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61739">
        <w:rPr>
          <w:rFonts w:asciiTheme="minorHAnsi" w:hAnsiTheme="minorHAnsi" w:cstheme="minorHAnsi"/>
          <w:sz w:val="22"/>
          <w:szCs w:val="22"/>
        </w:rPr>
        <w:t>. zm.).</w:t>
      </w:r>
    </w:p>
    <w:p w:rsidR="00021AAA" w:rsidRPr="00861739" w:rsidRDefault="00021AAA" w:rsidP="00021AAA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>Ewentualne spory powstałe na tle wykonania obowiązków wynikających z treści niniejszej Umowy rozstrzygane będą przez sąd powszechny właściwy miejscowo dla Zamawiającego.</w:t>
      </w:r>
    </w:p>
    <w:p w:rsidR="00021AAA" w:rsidRPr="00861739" w:rsidRDefault="00021AAA" w:rsidP="00021AAA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>Niniejsza Umowa została sporządzona w trzech jednobrzmiących egzemplarzach, w tym dwa dla Zamawiającego i jeden dla Wykonawcy.</w:t>
      </w:r>
    </w:p>
    <w:p w:rsidR="00021AAA" w:rsidRPr="00861739" w:rsidRDefault="00021AAA" w:rsidP="00021AAA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739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:rsidR="00021AAA" w:rsidRPr="00861739" w:rsidRDefault="00021AAA" w:rsidP="00021AA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021AAA" w:rsidRPr="00861739" w:rsidRDefault="00021AAA" w:rsidP="00021AA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861739">
        <w:rPr>
          <w:rFonts w:asciiTheme="minorHAnsi" w:hAnsiTheme="minorHAnsi" w:cstheme="minorHAnsi"/>
          <w:b/>
        </w:rPr>
        <w:t>ZAMAWIAJĄCY:                                                                            WYKONAWCA:</w:t>
      </w:r>
    </w:p>
    <w:p w:rsidR="00021AAA" w:rsidRPr="00CC5E63" w:rsidRDefault="00021AAA" w:rsidP="00021AA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021AAA" w:rsidRDefault="00021AAA" w:rsidP="00021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AAA" w:rsidRDefault="00021AAA" w:rsidP="00021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021AAA" w:rsidRDefault="00021AAA" w:rsidP="00021AAA"/>
    <w:p w:rsidR="00C770EB" w:rsidRDefault="00C770EB"/>
    <w:sectPr w:rsidR="00C770EB" w:rsidSect="00124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40" w:rsidRDefault="00E07240" w:rsidP="0012403D">
      <w:pPr>
        <w:spacing w:after="0" w:line="240" w:lineRule="auto"/>
      </w:pPr>
      <w:r>
        <w:separator/>
      </w:r>
    </w:p>
  </w:endnote>
  <w:endnote w:type="continuationSeparator" w:id="0">
    <w:p w:rsidR="00E07240" w:rsidRDefault="00E07240" w:rsidP="0012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40" w:rsidRDefault="00E07240" w:rsidP="0012403D">
      <w:pPr>
        <w:spacing w:after="0" w:line="240" w:lineRule="auto"/>
      </w:pPr>
      <w:r>
        <w:separator/>
      </w:r>
    </w:p>
  </w:footnote>
  <w:footnote w:type="continuationSeparator" w:id="0">
    <w:p w:rsidR="00E07240" w:rsidRDefault="00E07240" w:rsidP="0012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Nagwek"/>
    </w:pPr>
    <w:r>
      <w:t>Załącznik nr 2 - Wzór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D" w:rsidRDefault="001240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E6"/>
    <w:multiLevelType w:val="hybridMultilevel"/>
    <w:tmpl w:val="9DE26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7F22"/>
    <w:multiLevelType w:val="hybridMultilevel"/>
    <w:tmpl w:val="08CE15BA"/>
    <w:lvl w:ilvl="0" w:tplc="351011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33051"/>
    <w:multiLevelType w:val="hybridMultilevel"/>
    <w:tmpl w:val="44EC68DE"/>
    <w:lvl w:ilvl="0" w:tplc="70062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3BD1"/>
    <w:multiLevelType w:val="hybridMultilevel"/>
    <w:tmpl w:val="BA144696"/>
    <w:lvl w:ilvl="0" w:tplc="5C4428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dstrike w:val="0"/>
        <w:color w:val="auto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301C0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40C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1A2A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4"/>
      </w:rPr>
    </w:lvl>
  </w:abstractNum>
  <w:abstractNum w:abstractNumId="6">
    <w:nsid w:val="35B06D65"/>
    <w:multiLevelType w:val="hybridMultilevel"/>
    <w:tmpl w:val="F2321804"/>
    <w:lvl w:ilvl="0" w:tplc="ADF29CF2">
      <w:start w:val="17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E0448"/>
    <w:multiLevelType w:val="hybridMultilevel"/>
    <w:tmpl w:val="E89EA820"/>
    <w:lvl w:ilvl="0" w:tplc="A2369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D7D83"/>
    <w:multiLevelType w:val="singleLevel"/>
    <w:tmpl w:val="5E14BE32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i w:val="0"/>
        <w:sz w:val="20"/>
      </w:rPr>
    </w:lvl>
  </w:abstractNum>
  <w:abstractNum w:abstractNumId="9">
    <w:nsid w:val="37D51F78"/>
    <w:multiLevelType w:val="hybridMultilevel"/>
    <w:tmpl w:val="5F0E0574"/>
    <w:lvl w:ilvl="0" w:tplc="AF7482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C30D2"/>
    <w:multiLevelType w:val="hybridMultilevel"/>
    <w:tmpl w:val="23C23E66"/>
    <w:lvl w:ilvl="0" w:tplc="2A86D34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48A6"/>
    <w:multiLevelType w:val="hybridMultilevel"/>
    <w:tmpl w:val="44EC68DE"/>
    <w:lvl w:ilvl="0" w:tplc="70062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04C89"/>
    <w:multiLevelType w:val="hybridMultilevel"/>
    <w:tmpl w:val="10B41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A5706"/>
    <w:multiLevelType w:val="singleLevel"/>
    <w:tmpl w:val="0E94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4">
    <w:nsid w:val="5EEE264E"/>
    <w:multiLevelType w:val="hybridMultilevel"/>
    <w:tmpl w:val="CE84187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u w:color="FFFFF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86129"/>
    <w:multiLevelType w:val="hybridMultilevel"/>
    <w:tmpl w:val="2582586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  <w:u w:color="FFFFFF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4B72AC"/>
    <w:multiLevelType w:val="hybridMultilevel"/>
    <w:tmpl w:val="CFD2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3595D"/>
    <w:multiLevelType w:val="multilevel"/>
    <w:tmpl w:val="1A2A0432"/>
    <w:lvl w:ilvl="0">
      <w:start w:val="5"/>
      <w:numFmt w:val="decimalZero"/>
      <w:lvlText w:val="%1"/>
      <w:lvlJc w:val="left"/>
      <w:pPr>
        <w:ind w:left="510" w:hanging="510"/>
      </w:pPr>
      <w:rPr>
        <w:rFonts w:asciiTheme="minorHAnsi" w:hAnsiTheme="minorHAnsi" w:cstheme="minorHAnsi" w:hint="default"/>
        <w:sz w:val="18"/>
      </w:rPr>
    </w:lvl>
    <w:lvl w:ilvl="1">
      <w:start w:val="300"/>
      <w:numFmt w:val="decimal"/>
      <w:lvlText w:val="%1-%2"/>
      <w:lvlJc w:val="left"/>
      <w:pPr>
        <w:ind w:left="510" w:hanging="510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cstheme="minorHAnsi" w:hint="default"/>
        <w:sz w:val="1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cstheme="minorHAnsi" w:hint="default"/>
        <w:sz w:val="1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HAnsi" w:hint="default"/>
        <w:sz w:val="1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HAnsi" w:hint="default"/>
        <w:sz w:val="1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HAnsi" w:hint="default"/>
        <w:sz w:val="1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HAnsi"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HAnsi" w:hint="default"/>
        <w:sz w:val="18"/>
      </w:rPr>
    </w:lvl>
  </w:abstractNum>
  <w:abstractNum w:abstractNumId="18">
    <w:nsid w:val="7C5235FC"/>
    <w:multiLevelType w:val="hybridMultilevel"/>
    <w:tmpl w:val="44EC68DE"/>
    <w:lvl w:ilvl="0" w:tplc="70062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7"/>
  </w:num>
  <w:num w:numId="6">
    <w:abstractNumId w:val="6"/>
  </w:num>
  <w:num w:numId="7">
    <w:abstractNumId w:val="13"/>
    <w:lvlOverride w:ilvl="0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2"/>
  </w:num>
  <w:num w:numId="13">
    <w:abstractNumId w:val="18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A"/>
    <w:rsid w:val="00021AAA"/>
    <w:rsid w:val="0012403D"/>
    <w:rsid w:val="00223D72"/>
    <w:rsid w:val="003121A3"/>
    <w:rsid w:val="004246C4"/>
    <w:rsid w:val="006B2201"/>
    <w:rsid w:val="00861739"/>
    <w:rsid w:val="00970D9F"/>
    <w:rsid w:val="00A13FF7"/>
    <w:rsid w:val="00B05EC8"/>
    <w:rsid w:val="00C770EB"/>
    <w:rsid w:val="00E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A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WyliczPrzyklad"/>
    <w:basedOn w:val="Normalny"/>
    <w:link w:val="AkapitzlistZnak"/>
    <w:uiPriority w:val="34"/>
    <w:qFormat/>
    <w:rsid w:val="00021AAA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WyliczPrzyklad Znak"/>
    <w:link w:val="Akapitzlist"/>
    <w:uiPriority w:val="34"/>
    <w:locked/>
    <w:rsid w:val="00021AA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21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uiPriority w:val="99"/>
    <w:rsid w:val="00021AA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1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nychar1">
    <w:name w:val="normalny__char1"/>
    <w:rsid w:val="00021AA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21A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1AAA"/>
    <w:rPr>
      <w:rFonts w:ascii="Calibri" w:eastAsia="Calibri" w:hAnsi="Calibri" w:cs="Times New Roman"/>
      <w:lang w:val="x-none"/>
    </w:rPr>
  </w:style>
  <w:style w:type="paragraph" w:customStyle="1" w:styleId="WW-Zwykytekst">
    <w:name w:val="WW-Zwykły tekst"/>
    <w:basedOn w:val="Normalny"/>
    <w:rsid w:val="00B05EC8"/>
    <w:pPr>
      <w:suppressAutoHyphens/>
      <w:spacing w:after="0" w:line="240" w:lineRule="auto"/>
      <w:textAlignment w:val="baseline"/>
    </w:pPr>
    <w:rPr>
      <w:rFonts w:ascii="Courier New" w:eastAsia="Times New Roman" w:hAnsi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2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0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0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A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WyliczPrzyklad"/>
    <w:basedOn w:val="Normalny"/>
    <w:link w:val="AkapitzlistZnak"/>
    <w:uiPriority w:val="34"/>
    <w:qFormat/>
    <w:rsid w:val="00021AAA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WyliczPrzyklad Znak"/>
    <w:link w:val="Akapitzlist"/>
    <w:uiPriority w:val="34"/>
    <w:locked/>
    <w:rsid w:val="00021AA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21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uiPriority w:val="99"/>
    <w:rsid w:val="00021AA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1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nychar1">
    <w:name w:val="normalny__char1"/>
    <w:rsid w:val="00021AA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21A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1AAA"/>
    <w:rPr>
      <w:rFonts w:ascii="Calibri" w:eastAsia="Calibri" w:hAnsi="Calibri" w:cs="Times New Roman"/>
      <w:lang w:val="x-none"/>
    </w:rPr>
  </w:style>
  <w:style w:type="paragraph" w:customStyle="1" w:styleId="WW-Zwykytekst">
    <w:name w:val="WW-Zwykły tekst"/>
    <w:basedOn w:val="Normalny"/>
    <w:rsid w:val="00B05EC8"/>
    <w:pPr>
      <w:suppressAutoHyphens/>
      <w:spacing w:after="0" w:line="240" w:lineRule="auto"/>
      <w:textAlignment w:val="baseline"/>
    </w:pPr>
    <w:rPr>
      <w:rFonts w:ascii="Courier New" w:eastAsia="Times New Roman" w:hAnsi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2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0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0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2023-03-10T08:25:00Z</dcterms:created>
  <dcterms:modified xsi:type="dcterms:W3CDTF">2023-03-14T14:09:00Z</dcterms:modified>
</cp:coreProperties>
</file>