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390957">
        <w:rPr>
          <w:rFonts w:cstheme="minorHAnsi"/>
          <w:b/>
          <w:sz w:val="20"/>
          <w:szCs w:val="20"/>
        </w:rPr>
        <w:t>2</w:t>
      </w:r>
      <w:r w:rsidR="008A01DA">
        <w:rPr>
          <w:rFonts w:cstheme="minorHAnsi"/>
          <w:b/>
          <w:sz w:val="20"/>
          <w:szCs w:val="20"/>
        </w:rPr>
        <w:t>.2023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840F6A" w:rsidRPr="00840F6A" w:rsidRDefault="00CD07C8" w:rsidP="00840F6A">
      <w:pPr>
        <w:pStyle w:val="Bezodstpw"/>
        <w:rPr>
          <w:b/>
          <w:sz w:val="24"/>
          <w:szCs w:val="24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840F6A" w:rsidRPr="00840F6A">
        <w:rPr>
          <w:b/>
          <w:sz w:val="24"/>
          <w:szCs w:val="24"/>
        </w:rPr>
        <w:t xml:space="preserve">Budowa oświetlenia ulicznego na terenie Gminy Mińsk Mazowiecki </w:t>
      </w:r>
      <w:r w:rsidR="00E600AE">
        <w:rPr>
          <w:b/>
          <w:sz w:val="24"/>
          <w:szCs w:val="24"/>
        </w:rPr>
        <w:t>(I)</w:t>
      </w:r>
      <w:bookmarkStart w:id="0" w:name="_GoBack"/>
      <w:bookmarkEnd w:id="0"/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>
        <w:rPr>
          <w:rFonts w:eastAsia="Times New Roman" w:cstheme="minorHAnsi"/>
          <w:sz w:val="16"/>
          <w:szCs w:val="16"/>
          <w:lang w:eastAsia="pl-PL"/>
        </w:rPr>
        <w:t>(</w:t>
      </w:r>
      <w:r w:rsidR="00D44393" w:rsidRPr="00E70B6F">
        <w:rPr>
          <w:rFonts w:eastAsia="Times New Roman" w:cstheme="minorHAnsi"/>
          <w:color w:val="FF0000"/>
          <w:sz w:val="16"/>
          <w:szCs w:val="16"/>
          <w:lang w:eastAsia="pl-PL"/>
        </w:rPr>
        <w:t>określenie zasobu:</w:t>
      </w:r>
      <w:r w:rsidR="00F86150" w:rsidRPr="00E70B6F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wiedza i dośw</w:t>
      </w:r>
      <w:r w:rsidR="007F5B07" w:rsidRPr="00E70B6F">
        <w:rPr>
          <w:rFonts w:eastAsia="Times New Roman" w:cstheme="minorHAnsi"/>
          <w:color w:val="FF0000"/>
          <w:sz w:val="16"/>
          <w:szCs w:val="16"/>
          <w:lang w:eastAsia="pl-PL"/>
        </w:rPr>
        <w:t>iadczenie, potencjał techniczny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44393" w:rsidRPr="00E70B6F">
        <w:rPr>
          <w:rFonts w:eastAsia="Times New Roman" w:cstheme="minorHAnsi"/>
          <w:color w:val="FF0000"/>
          <w:sz w:val="20"/>
          <w:szCs w:val="20"/>
          <w:lang w:eastAsia="pl-PL"/>
        </w:rPr>
        <w:t>niezb</w:t>
      </w:r>
      <w:r w:rsidR="00D44393" w:rsidRPr="00E70B6F">
        <w:rPr>
          <w:rFonts w:eastAsia="Times New Roman" w:cstheme="minorHAnsi" w:hint="eastAsia"/>
          <w:color w:val="FF0000"/>
          <w:sz w:val="20"/>
          <w:szCs w:val="20"/>
          <w:lang w:eastAsia="pl-PL"/>
        </w:rPr>
        <w:t>ę</w:t>
      </w:r>
      <w:r w:rsidR="00D44393" w:rsidRPr="00E70B6F">
        <w:rPr>
          <w:rFonts w:eastAsia="Times New Roman" w:cstheme="minorHAnsi"/>
          <w:color w:val="FF0000"/>
          <w:sz w:val="20"/>
          <w:szCs w:val="20"/>
          <w:lang w:eastAsia="pl-PL"/>
        </w:rPr>
        <w:t>dny do realizacji zam</w:t>
      </w:r>
      <w:r w:rsidR="00D44393" w:rsidRPr="00E70B6F">
        <w:rPr>
          <w:rFonts w:eastAsia="Times New Roman" w:cstheme="minorHAnsi" w:hint="eastAsia"/>
          <w:color w:val="FF0000"/>
          <w:sz w:val="20"/>
          <w:szCs w:val="20"/>
          <w:lang w:eastAsia="pl-PL"/>
        </w:rPr>
        <w:t>ó</w:t>
      </w:r>
      <w:r w:rsidR="00D44393" w:rsidRPr="00E70B6F">
        <w:rPr>
          <w:rFonts w:eastAsia="Times New Roman" w:cstheme="minorHAnsi"/>
          <w:color w:val="FF0000"/>
          <w:sz w:val="20"/>
          <w:szCs w:val="20"/>
          <w:lang w:eastAsia="pl-PL"/>
        </w:rPr>
        <w:t xml:space="preserve">wienia/ </w:t>
      </w: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70B6F" w:rsidRDefault="00E70B6F" w:rsidP="00E70B6F">
      <w:pPr>
        <w:spacing w:after="0" w:line="240" w:lineRule="auto"/>
        <w:rPr>
          <w:rFonts w:eastAsia="Times New Roman" w:cstheme="minorHAnsi"/>
          <w:color w:val="FF0000"/>
          <w:sz w:val="16"/>
          <w:szCs w:val="16"/>
          <w:lang w:eastAsia="pl-PL"/>
        </w:rPr>
      </w:pPr>
      <w:r w:rsidRPr="00E70B6F">
        <w:rPr>
          <w:rFonts w:eastAsia="Times New Roman" w:cstheme="minorHAnsi"/>
          <w:color w:val="FF0000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D0" w:rsidRDefault="00C23DD0" w:rsidP="00F86150">
      <w:pPr>
        <w:spacing w:after="0" w:line="240" w:lineRule="auto"/>
      </w:pPr>
      <w:r>
        <w:separator/>
      </w:r>
    </w:p>
  </w:endnote>
  <w:endnote w:type="continuationSeparator" w:id="0">
    <w:p w:rsidR="00C23DD0" w:rsidRDefault="00C23DD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D0" w:rsidRDefault="00C23DD0" w:rsidP="00F86150">
      <w:pPr>
        <w:spacing w:after="0" w:line="240" w:lineRule="auto"/>
      </w:pPr>
      <w:r>
        <w:separator/>
      </w:r>
    </w:p>
  </w:footnote>
  <w:footnote w:type="continuationSeparator" w:id="0">
    <w:p w:rsidR="00C23DD0" w:rsidRDefault="00C23DD0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205BB"/>
    <w:rsid w:val="00264E38"/>
    <w:rsid w:val="00276F4E"/>
    <w:rsid w:val="003533BB"/>
    <w:rsid w:val="00390957"/>
    <w:rsid w:val="003A3380"/>
    <w:rsid w:val="00404F22"/>
    <w:rsid w:val="004B30A7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2CA7"/>
    <w:rsid w:val="00B56380"/>
    <w:rsid w:val="00BA662B"/>
    <w:rsid w:val="00C23DD0"/>
    <w:rsid w:val="00C453C3"/>
    <w:rsid w:val="00C45E0F"/>
    <w:rsid w:val="00C730D6"/>
    <w:rsid w:val="00CD07C8"/>
    <w:rsid w:val="00CF1D3D"/>
    <w:rsid w:val="00D124FB"/>
    <w:rsid w:val="00D44393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2024-01-22T14:11:00Z</cp:lastPrinted>
  <dcterms:created xsi:type="dcterms:W3CDTF">2022-01-30T13:32:00Z</dcterms:created>
  <dcterms:modified xsi:type="dcterms:W3CDTF">2024-01-31T11:05:00Z</dcterms:modified>
</cp:coreProperties>
</file>