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:rsidR="00612C83" w:rsidRPr="00612C83" w:rsidRDefault="00612C83" w:rsidP="00612C83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Budowa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chodników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na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terenie</w:t>
      </w:r>
      <w:proofErr w:type="spellEnd"/>
      <w:r w:rsidRPr="00612C83">
        <w:rPr>
          <w:b/>
          <w:sz w:val="24"/>
          <w:szCs w:val="24"/>
          <w:lang w:val="en-US"/>
        </w:rPr>
        <w:t xml:space="preserve"> Gminy Mińsk Mazowiecki </w:t>
      </w:r>
      <w:r w:rsidRPr="00612C83">
        <w:rPr>
          <w:b/>
          <w:sz w:val="24"/>
          <w:szCs w:val="24"/>
        </w:rPr>
        <w:t>II</w:t>
      </w:r>
    </w:p>
    <w:p w:rsidR="00612C83" w:rsidRPr="00612C83" w:rsidRDefault="00612C83" w:rsidP="00612C8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612C83" w:rsidRPr="00612C83" w:rsidRDefault="00612C83" w:rsidP="00612C83">
      <w:pPr>
        <w:spacing w:after="0" w:line="240" w:lineRule="auto"/>
        <w:rPr>
          <w:b/>
          <w:sz w:val="20"/>
          <w:szCs w:val="20"/>
        </w:rPr>
      </w:pPr>
      <w:r w:rsidRPr="00612C83">
        <w:rPr>
          <w:b/>
          <w:sz w:val="20"/>
          <w:szCs w:val="20"/>
        </w:rPr>
        <w:t>Zadania:      1. Budowa chodnika na ul. Prostej w Barczącej</w:t>
      </w:r>
    </w:p>
    <w:p w:rsidR="00612C83" w:rsidRPr="00612C83" w:rsidRDefault="00612C83" w:rsidP="00612C83">
      <w:pPr>
        <w:spacing w:after="0" w:line="240" w:lineRule="auto"/>
        <w:ind w:firstLine="993"/>
        <w:rPr>
          <w:b/>
          <w:sz w:val="20"/>
          <w:szCs w:val="20"/>
        </w:rPr>
      </w:pPr>
      <w:r w:rsidRPr="00612C83">
        <w:rPr>
          <w:b/>
          <w:sz w:val="20"/>
          <w:szCs w:val="20"/>
        </w:rPr>
        <w:t xml:space="preserve">2. Budowa chodnika przy ulicy Kościelnej w </w:t>
      </w:r>
      <w:proofErr w:type="spellStart"/>
      <w:r w:rsidRPr="00612C83">
        <w:rPr>
          <w:b/>
          <w:sz w:val="20"/>
          <w:szCs w:val="20"/>
        </w:rPr>
        <w:t>Brzózem</w:t>
      </w:r>
      <w:proofErr w:type="spellEnd"/>
    </w:p>
    <w:p w:rsidR="00612C83" w:rsidRPr="00612C83" w:rsidRDefault="00612C83" w:rsidP="00612C83">
      <w:pPr>
        <w:spacing w:after="0" w:line="240" w:lineRule="auto"/>
        <w:ind w:firstLine="993"/>
        <w:rPr>
          <w:b/>
          <w:sz w:val="20"/>
          <w:szCs w:val="20"/>
        </w:rPr>
      </w:pPr>
      <w:r w:rsidRPr="00612C83">
        <w:rPr>
          <w:b/>
          <w:sz w:val="20"/>
          <w:szCs w:val="20"/>
        </w:rPr>
        <w:t>3. Budowa drogi dla pieszych na dz. nr 154 w m. Huta Mińska</w:t>
      </w:r>
    </w:p>
    <w:p w:rsidR="008568E9" w:rsidRPr="00865213" w:rsidRDefault="008568E9" w:rsidP="003E1873">
      <w:pPr>
        <w:spacing w:line="240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66" w:rsidRDefault="00414F66" w:rsidP="003C4B1A">
      <w:pPr>
        <w:spacing w:after="0" w:line="240" w:lineRule="auto"/>
      </w:pPr>
      <w:r>
        <w:separator/>
      </w:r>
    </w:p>
  </w:endnote>
  <w:endnote w:type="continuationSeparator" w:id="0">
    <w:p w:rsidR="00414F66" w:rsidRDefault="00414F66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66" w:rsidRDefault="00414F66" w:rsidP="003C4B1A">
      <w:pPr>
        <w:spacing w:after="0" w:line="240" w:lineRule="auto"/>
      </w:pPr>
      <w:r>
        <w:separator/>
      </w:r>
    </w:p>
  </w:footnote>
  <w:footnote w:type="continuationSeparator" w:id="0">
    <w:p w:rsidR="00414F66" w:rsidRDefault="00414F66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83" w:rsidRPr="00D50175" w:rsidRDefault="00FB5C52" w:rsidP="00612C83">
    <w:pPr>
      <w:pStyle w:val="Zal-text"/>
      <w:tabs>
        <w:tab w:val="clear" w:pos="8674"/>
        <w:tab w:val="left" w:pos="426"/>
      </w:tabs>
      <w:spacing w:before="0" w:after="0" w:line="360" w:lineRule="auto"/>
      <w:rPr>
        <w:rFonts w:asciiTheme="minorHAnsi" w:hAnsiTheme="minorHAnsi" w:cs="Times New Roman"/>
        <w:b/>
        <w:color w:val="auto"/>
        <w:sz w:val="20"/>
        <w:szCs w:val="20"/>
      </w:rPr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612C83">
      <w:rPr>
        <w:rFonts w:asciiTheme="minorHAnsi" w:eastAsiaTheme="minorHAnsi" w:hAnsiTheme="minorHAnsi" w:cstheme="minorBidi"/>
        <w:b/>
        <w:sz w:val="20"/>
        <w:szCs w:val="20"/>
      </w:rPr>
      <w:t>RI.271.1.10</w:t>
    </w:r>
    <w:r>
      <w:rPr>
        <w:rFonts w:asciiTheme="minorHAnsi" w:eastAsiaTheme="minorHAnsi" w:hAnsiTheme="minorHAnsi" w:cstheme="minorBidi"/>
        <w:b/>
        <w:sz w:val="20"/>
        <w:szCs w:val="20"/>
      </w:rPr>
      <w:t>.2024</w:t>
    </w:r>
    <w:r w:rsidR="00612C83" w:rsidRPr="00612C83">
      <w:rPr>
        <w:rFonts w:asciiTheme="minorHAnsi" w:hAnsiTheme="minorHAnsi" w:cs="Times New Roman"/>
        <w:b/>
        <w:sz w:val="20"/>
        <w:szCs w:val="20"/>
      </w:rPr>
      <w:t xml:space="preserve"> </w:t>
    </w:r>
    <w:r w:rsidR="00612C83">
      <w:rPr>
        <w:rFonts w:asciiTheme="minorHAnsi" w:hAnsiTheme="minorHAnsi" w:cs="Times New Roman"/>
        <w:b/>
        <w:sz w:val="20"/>
        <w:szCs w:val="20"/>
      </w:rPr>
      <w:t xml:space="preserve">                                            </w:t>
    </w:r>
    <w:r w:rsidR="00612C83"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 w:rsidR="00612C83">
      <w:rPr>
        <w:rFonts w:asciiTheme="minorHAnsi" w:hAnsiTheme="minorHAnsi" w:cs="Times New Roman"/>
        <w:b/>
        <w:sz w:val="20"/>
        <w:szCs w:val="20"/>
      </w:rPr>
      <w:t xml:space="preserve">3- </w:t>
    </w:r>
    <w:r w:rsidR="00612C83"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 w:rsidR="00612C83">
      <w:rPr>
        <w:rFonts w:asciiTheme="minorHAnsi" w:hAnsiTheme="minorHAnsi" w:cs="Times New Roman"/>
        <w:b/>
        <w:color w:val="auto"/>
        <w:sz w:val="20"/>
        <w:szCs w:val="20"/>
      </w:rPr>
      <w:t>nie w zakresie art. 7</w:t>
    </w:r>
  </w:p>
  <w:p w:rsidR="00FB5C52" w:rsidRDefault="00FB5C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C04A9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519AE"/>
    <w:rsid w:val="00472846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703EF8"/>
    <w:rsid w:val="00845829"/>
    <w:rsid w:val="008568E9"/>
    <w:rsid w:val="00865213"/>
    <w:rsid w:val="008719F2"/>
    <w:rsid w:val="0087703F"/>
    <w:rsid w:val="0096541A"/>
    <w:rsid w:val="00A10298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F7E57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2024-02-07T19:39:00Z</dcterms:created>
  <dcterms:modified xsi:type="dcterms:W3CDTF">2024-03-26T09:20:00Z</dcterms:modified>
</cp:coreProperties>
</file>