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68" w:rsidRPr="009A47B4" w:rsidRDefault="006F6F96" w:rsidP="001F6123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6F6F96">
        <w:rPr>
          <w:rFonts w:asciiTheme="minorHAnsi" w:hAnsiTheme="minorHAnsi" w:cstheme="minorHAnsi"/>
          <w:b/>
          <w:sz w:val="20"/>
          <w:szCs w:val="20"/>
        </w:rPr>
        <w:t>RO.271.</w:t>
      </w:r>
      <w:r w:rsidR="001745D8" w:rsidRPr="00971FF6">
        <w:rPr>
          <w:rFonts w:asciiTheme="minorHAnsi" w:hAnsiTheme="minorHAnsi" w:cstheme="minorHAnsi"/>
          <w:b/>
          <w:sz w:val="20"/>
          <w:szCs w:val="20"/>
        </w:rPr>
        <w:t>1</w:t>
      </w:r>
      <w:r w:rsidRPr="00971FF6">
        <w:rPr>
          <w:rFonts w:asciiTheme="minorHAnsi" w:hAnsiTheme="minorHAnsi" w:cstheme="minorHAnsi"/>
          <w:b/>
          <w:sz w:val="20"/>
          <w:szCs w:val="20"/>
        </w:rPr>
        <w:t>.</w:t>
      </w:r>
      <w:r w:rsidR="00EE1BBF">
        <w:rPr>
          <w:rFonts w:asciiTheme="minorHAnsi" w:hAnsiTheme="minorHAnsi" w:cstheme="minorHAnsi"/>
          <w:b/>
          <w:sz w:val="20"/>
          <w:szCs w:val="20"/>
        </w:rPr>
        <w:t>2025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</w:t>
      </w: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</w:t>
      </w:r>
      <w:r w:rsidRPr="006F6F96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3C7D60"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        </w:t>
      </w:r>
      <w:r w:rsidRPr="009A47B4">
        <w:rPr>
          <w:rFonts w:asciiTheme="minorHAnsi" w:hAnsiTheme="minorHAnsi" w:cstheme="minorHAnsi"/>
          <w:b/>
          <w:color w:val="auto"/>
          <w:sz w:val="20"/>
          <w:szCs w:val="20"/>
        </w:rPr>
        <w:t>Wzór umowy</w:t>
      </w:r>
      <w:r w:rsidRPr="006F6F96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</w:t>
      </w:r>
      <w:r w:rsidR="009A47B4" w:rsidRPr="009A47B4">
        <w:rPr>
          <w:rFonts w:asciiTheme="minorHAnsi" w:hAnsiTheme="minorHAnsi" w:cstheme="minorHAnsi"/>
          <w:b/>
          <w:sz w:val="20"/>
          <w:szCs w:val="20"/>
        </w:rPr>
        <w:t xml:space="preserve">                             </w:t>
      </w:r>
      <w:r w:rsidR="009A47B4">
        <w:rPr>
          <w:rFonts w:asciiTheme="minorHAnsi" w:hAnsiTheme="minorHAnsi" w:cstheme="minorHAnsi"/>
          <w:b/>
          <w:sz w:val="20"/>
          <w:szCs w:val="20"/>
        </w:rPr>
        <w:t xml:space="preserve">                               </w:t>
      </w:r>
      <w:r w:rsidR="00C42E67">
        <w:rPr>
          <w:rFonts w:asciiTheme="minorHAnsi" w:hAnsiTheme="minorHAnsi" w:cstheme="minorHAnsi"/>
          <w:b/>
          <w:sz w:val="20"/>
          <w:szCs w:val="20"/>
        </w:rPr>
        <w:t xml:space="preserve">              </w:t>
      </w:r>
      <w:r w:rsidR="009A47B4">
        <w:rPr>
          <w:rFonts w:asciiTheme="minorHAnsi" w:hAnsiTheme="minorHAnsi" w:cstheme="minorHAnsi"/>
          <w:b/>
          <w:sz w:val="20"/>
          <w:szCs w:val="20"/>
        </w:rPr>
        <w:t xml:space="preserve">              </w:t>
      </w:r>
      <w:r w:rsidR="009A47B4" w:rsidRPr="009A47B4">
        <w:rPr>
          <w:rFonts w:asciiTheme="minorHAnsi" w:hAnsiTheme="minorHAnsi" w:cstheme="minorHAnsi"/>
          <w:b/>
          <w:sz w:val="20"/>
          <w:szCs w:val="20"/>
        </w:rPr>
        <w:t xml:space="preserve">                     </w:t>
      </w:r>
    </w:p>
    <w:p w:rsidR="001C168F" w:rsidRPr="009A47B4" w:rsidRDefault="001C168F" w:rsidP="001F6123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8C7A68" w:rsidRPr="009A47B4" w:rsidRDefault="008C7A68" w:rsidP="001F6123">
      <w:pPr>
        <w:pStyle w:val="Zal-text"/>
        <w:tabs>
          <w:tab w:val="clear" w:pos="8674"/>
        </w:tabs>
        <w:spacing w:before="0" w:after="0" w:line="360" w:lineRule="auto"/>
        <w:ind w:left="0"/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 w:rsidRPr="009A47B4">
        <w:rPr>
          <w:rFonts w:asciiTheme="minorHAnsi" w:hAnsiTheme="minorHAnsi" w:cstheme="minorHAnsi"/>
          <w:b/>
          <w:color w:val="auto"/>
          <w:sz w:val="20"/>
          <w:szCs w:val="20"/>
        </w:rPr>
        <w:t xml:space="preserve">Umowa </w:t>
      </w:r>
      <w:r w:rsidR="006F6F96">
        <w:rPr>
          <w:rFonts w:asciiTheme="minorHAnsi" w:hAnsiTheme="minorHAnsi" w:cstheme="minorHAnsi"/>
          <w:b/>
          <w:sz w:val="20"/>
          <w:szCs w:val="20"/>
        </w:rPr>
        <w:t>nr RO</w:t>
      </w:r>
      <w:r w:rsidRPr="009A47B4">
        <w:rPr>
          <w:rFonts w:asciiTheme="minorHAnsi" w:hAnsiTheme="minorHAnsi" w:cstheme="minorHAnsi"/>
          <w:b/>
          <w:sz w:val="20"/>
          <w:szCs w:val="20"/>
        </w:rPr>
        <w:t>.272.1</w:t>
      </w:r>
      <w:r w:rsidRPr="00971FF6">
        <w:rPr>
          <w:rFonts w:asciiTheme="minorHAnsi" w:hAnsiTheme="minorHAnsi" w:cstheme="minorHAnsi"/>
          <w:b/>
          <w:sz w:val="20"/>
          <w:szCs w:val="20"/>
        </w:rPr>
        <w:t>.</w:t>
      </w:r>
      <w:r w:rsidR="00971FF6" w:rsidRPr="00971FF6">
        <w:rPr>
          <w:rFonts w:asciiTheme="minorHAnsi" w:hAnsiTheme="minorHAnsi" w:cstheme="minorHAnsi"/>
          <w:b/>
          <w:sz w:val="20"/>
          <w:szCs w:val="20"/>
        </w:rPr>
        <w:t>1</w:t>
      </w:r>
      <w:r w:rsidRPr="00971FF6">
        <w:rPr>
          <w:rFonts w:asciiTheme="minorHAnsi" w:hAnsiTheme="minorHAnsi" w:cstheme="minorHAnsi"/>
          <w:b/>
          <w:sz w:val="20"/>
          <w:szCs w:val="20"/>
        </w:rPr>
        <w:t>.</w:t>
      </w:r>
      <w:r w:rsidRPr="009A47B4">
        <w:rPr>
          <w:rFonts w:asciiTheme="minorHAnsi" w:hAnsiTheme="minorHAnsi" w:cstheme="minorHAnsi"/>
          <w:b/>
          <w:sz w:val="20"/>
          <w:szCs w:val="20"/>
        </w:rPr>
        <w:t>20</w:t>
      </w:r>
      <w:r w:rsidR="002B303C">
        <w:rPr>
          <w:rFonts w:asciiTheme="minorHAnsi" w:hAnsiTheme="minorHAnsi" w:cstheme="minorHAnsi"/>
          <w:b/>
          <w:sz w:val="20"/>
          <w:szCs w:val="20"/>
        </w:rPr>
        <w:t>2</w:t>
      </w:r>
      <w:r w:rsidR="00EE1BBF">
        <w:rPr>
          <w:rFonts w:asciiTheme="minorHAnsi" w:hAnsiTheme="minorHAnsi" w:cstheme="minorHAnsi"/>
          <w:b/>
          <w:sz w:val="20"/>
          <w:szCs w:val="20"/>
        </w:rPr>
        <w:t>5</w:t>
      </w:r>
    </w:p>
    <w:p w:rsidR="009A47B4" w:rsidRPr="009A47B4" w:rsidRDefault="009A47B4" w:rsidP="009A47B4">
      <w:pPr>
        <w:tabs>
          <w:tab w:val="left" w:pos="4536"/>
        </w:tabs>
        <w:suppressAutoHyphens/>
        <w:spacing w:after="0" w:line="360" w:lineRule="auto"/>
        <w:jc w:val="both"/>
        <w:rPr>
          <w:rFonts w:asciiTheme="minorHAnsi" w:eastAsia="Times New Roman" w:hAnsiTheme="minorHAnsi"/>
          <w:sz w:val="20"/>
          <w:szCs w:val="20"/>
          <w:lang w:eastAsia="zh-CN" w:bidi="hi-IN"/>
        </w:rPr>
      </w:pPr>
      <w:r w:rsidRPr="009A47B4">
        <w:rPr>
          <w:rFonts w:asciiTheme="minorHAnsi" w:eastAsia="Times New Roman" w:hAnsiTheme="minorHAnsi"/>
          <w:sz w:val="20"/>
          <w:szCs w:val="20"/>
          <w:lang w:eastAsia="zh-CN" w:bidi="hi-IN"/>
        </w:rPr>
        <w:t>zawarta w dniu ....................................... w Mińsku Mazowieckim pomiędzy:</w:t>
      </w:r>
    </w:p>
    <w:p w:rsidR="009A47B4" w:rsidRPr="009A47B4" w:rsidRDefault="009A47B4" w:rsidP="009A47B4">
      <w:pPr>
        <w:tabs>
          <w:tab w:val="left" w:pos="4536"/>
        </w:tabs>
        <w:suppressAutoHyphens/>
        <w:spacing w:after="0" w:line="360" w:lineRule="auto"/>
        <w:jc w:val="both"/>
        <w:rPr>
          <w:rFonts w:asciiTheme="minorHAnsi" w:eastAsia="Times New Roman" w:hAnsiTheme="minorHAnsi"/>
          <w:sz w:val="20"/>
          <w:szCs w:val="20"/>
          <w:lang w:eastAsia="zh-CN" w:bidi="hi-IN"/>
        </w:rPr>
      </w:pPr>
    </w:p>
    <w:p w:rsidR="009A47B4" w:rsidRPr="009A47B4" w:rsidRDefault="009A47B4" w:rsidP="009A47B4">
      <w:pPr>
        <w:tabs>
          <w:tab w:val="left" w:pos="4536"/>
        </w:tabs>
        <w:suppressAutoHyphens/>
        <w:spacing w:after="0" w:line="360" w:lineRule="auto"/>
        <w:jc w:val="both"/>
        <w:rPr>
          <w:rFonts w:asciiTheme="minorHAnsi" w:eastAsia="Times New Roman" w:hAnsiTheme="minorHAnsi"/>
          <w:sz w:val="20"/>
          <w:szCs w:val="20"/>
          <w:lang w:eastAsia="zh-CN" w:bidi="hi-IN"/>
        </w:rPr>
      </w:pPr>
      <w:r w:rsidRPr="009A47B4">
        <w:rPr>
          <w:rFonts w:asciiTheme="minorHAnsi" w:eastAsia="Times New Roman" w:hAnsiTheme="minorHAnsi"/>
          <w:sz w:val="20"/>
          <w:szCs w:val="20"/>
          <w:lang w:eastAsia="zh-CN" w:bidi="hi-IN"/>
        </w:rPr>
        <w:t>Gminą Mińsk Mazowiecki, 05-300 Mińsk Mazowiecki, ul. Chełmońskiego 14, NIP: 822-214-65-76</w:t>
      </w:r>
    </w:p>
    <w:p w:rsidR="009A47B4" w:rsidRPr="009A47B4" w:rsidRDefault="009A47B4" w:rsidP="009A47B4">
      <w:pPr>
        <w:tabs>
          <w:tab w:val="left" w:pos="4536"/>
        </w:tabs>
        <w:suppressAutoHyphens/>
        <w:spacing w:after="0" w:line="360" w:lineRule="auto"/>
        <w:jc w:val="both"/>
        <w:rPr>
          <w:rFonts w:asciiTheme="minorHAnsi" w:eastAsia="Times New Roman" w:hAnsiTheme="minorHAnsi"/>
          <w:sz w:val="20"/>
          <w:szCs w:val="20"/>
          <w:lang w:eastAsia="zh-CN" w:bidi="hi-IN"/>
        </w:rPr>
      </w:pPr>
      <w:r w:rsidRPr="009A47B4">
        <w:rPr>
          <w:rFonts w:asciiTheme="minorHAnsi" w:eastAsia="Times New Roman" w:hAnsiTheme="minorHAnsi"/>
          <w:sz w:val="20"/>
          <w:szCs w:val="20"/>
          <w:lang w:eastAsia="zh-CN" w:bidi="hi-IN"/>
        </w:rPr>
        <w:t>reprezentowaną przez Wójta Gminy Mińsk Mazowiecki - Pana Antoniego Janusza Piechoskiego</w:t>
      </w:r>
      <w:r w:rsidR="00C42E67">
        <w:rPr>
          <w:rFonts w:asciiTheme="minorHAnsi" w:eastAsia="Times New Roman" w:hAnsiTheme="minorHAnsi"/>
          <w:sz w:val="20"/>
          <w:szCs w:val="20"/>
          <w:lang w:eastAsia="zh-CN" w:bidi="hi-IN"/>
        </w:rPr>
        <w:t>,</w:t>
      </w:r>
      <w:r w:rsidRPr="009A47B4">
        <w:rPr>
          <w:rFonts w:asciiTheme="minorHAnsi" w:eastAsia="Times New Roman" w:hAnsiTheme="minorHAnsi"/>
          <w:sz w:val="20"/>
          <w:szCs w:val="20"/>
          <w:lang w:eastAsia="zh-CN" w:bidi="hi-IN"/>
        </w:rPr>
        <w:t xml:space="preserve"> </w:t>
      </w:r>
    </w:p>
    <w:p w:rsidR="009A47B4" w:rsidRPr="009A47B4" w:rsidRDefault="009A47B4" w:rsidP="009A47B4">
      <w:pPr>
        <w:tabs>
          <w:tab w:val="left" w:pos="4536"/>
        </w:tabs>
        <w:suppressAutoHyphens/>
        <w:spacing w:after="0" w:line="360" w:lineRule="auto"/>
        <w:jc w:val="both"/>
        <w:rPr>
          <w:rFonts w:asciiTheme="minorHAnsi" w:eastAsia="Times New Roman" w:hAnsiTheme="minorHAnsi"/>
          <w:sz w:val="20"/>
          <w:szCs w:val="20"/>
          <w:lang w:eastAsia="zh-CN" w:bidi="hi-IN"/>
        </w:rPr>
      </w:pPr>
      <w:r w:rsidRPr="009A47B4">
        <w:rPr>
          <w:rFonts w:asciiTheme="minorHAnsi" w:eastAsia="Times New Roman" w:hAnsiTheme="minorHAnsi"/>
          <w:sz w:val="20"/>
          <w:szCs w:val="20"/>
          <w:lang w:eastAsia="zh-CN" w:bidi="hi-IN"/>
        </w:rPr>
        <w:t xml:space="preserve">przy kontrasygnacie Skarbnika Gminy: Pani </w:t>
      </w:r>
      <w:r w:rsidR="00C42E67">
        <w:rPr>
          <w:rFonts w:asciiTheme="minorHAnsi" w:eastAsia="Times New Roman" w:hAnsiTheme="minorHAnsi"/>
          <w:sz w:val="20"/>
          <w:szCs w:val="20"/>
          <w:lang w:eastAsia="zh-CN" w:bidi="hi-IN"/>
        </w:rPr>
        <w:t>Katarzyny Kalinowskiej</w:t>
      </w:r>
      <w:r w:rsidRPr="009A47B4">
        <w:rPr>
          <w:rFonts w:asciiTheme="minorHAnsi" w:eastAsia="Times New Roman" w:hAnsiTheme="minorHAnsi"/>
          <w:sz w:val="20"/>
          <w:szCs w:val="20"/>
          <w:lang w:eastAsia="zh-CN" w:bidi="hi-IN"/>
        </w:rPr>
        <w:t xml:space="preserve">, </w:t>
      </w:r>
    </w:p>
    <w:p w:rsidR="009A47B4" w:rsidRPr="009A47B4" w:rsidRDefault="009A47B4" w:rsidP="009A47B4">
      <w:pPr>
        <w:tabs>
          <w:tab w:val="left" w:pos="4536"/>
        </w:tabs>
        <w:suppressAutoHyphens/>
        <w:spacing w:after="0" w:line="360" w:lineRule="auto"/>
        <w:jc w:val="both"/>
        <w:rPr>
          <w:rFonts w:asciiTheme="minorHAnsi" w:eastAsia="Times New Roman" w:hAnsiTheme="minorHAnsi"/>
          <w:sz w:val="20"/>
          <w:szCs w:val="20"/>
          <w:lang w:eastAsia="zh-CN" w:bidi="hi-IN"/>
        </w:rPr>
      </w:pPr>
      <w:r w:rsidRPr="009A47B4">
        <w:rPr>
          <w:rFonts w:asciiTheme="minorHAnsi" w:eastAsia="Times New Roman" w:hAnsiTheme="minorHAnsi"/>
          <w:sz w:val="20"/>
          <w:szCs w:val="20"/>
          <w:lang w:eastAsia="zh-CN" w:bidi="hi-IN"/>
        </w:rPr>
        <w:t>zwaną dalej: „Zamawiającym” lub Stroną</w:t>
      </w:r>
    </w:p>
    <w:p w:rsidR="009A47B4" w:rsidRPr="009A47B4" w:rsidRDefault="009A47B4" w:rsidP="009A47B4">
      <w:pPr>
        <w:tabs>
          <w:tab w:val="left" w:pos="4536"/>
        </w:tabs>
        <w:suppressAutoHyphens/>
        <w:spacing w:after="0" w:line="360" w:lineRule="auto"/>
        <w:jc w:val="both"/>
        <w:rPr>
          <w:rFonts w:asciiTheme="minorHAnsi" w:eastAsia="Times New Roman" w:hAnsiTheme="minorHAnsi"/>
          <w:sz w:val="20"/>
          <w:szCs w:val="20"/>
          <w:lang w:eastAsia="zh-CN" w:bidi="hi-IN"/>
        </w:rPr>
      </w:pPr>
      <w:r w:rsidRPr="009A47B4">
        <w:rPr>
          <w:rFonts w:asciiTheme="minorHAnsi" w:eastAsia="Times New Roman" w:hAnsiTheme="minorHAnsi"/>
          <w:sz w:val="20"/>
          <w:szCs w:val="20"/>
          <w:lang w:eastAsia="zh-CN" w:bidi="hi-IN"/>
        </w:rPr>
        <w:t>a</w:t>
      </w:r>
    </w:p>
    <w:p w:rsidR="009A47B4" w:rsidRPr="009A47B4" w:rsidRDefault="009A47B4" w:rsidP="009A47B4">
      <w:pPr>
        <w:tabs>
          <w:tab w:val="left" w:pos="4536"/>
        </w:tabs>
        <w:suppressAutoHyphens/>
        <w:spacing w:after="0" w:line="360" w:lineRule="auto"/>
        <w:jc w:val="both"/>
        <w:rPr>
          <w:rFonts w:asciiTheme="minorHAnsi" w:eastAsia="Times New Roman" w:hAnsiTheme="minorHAnsi"/>
          <w:sz w:val="20"/>
          <w:szCs w:val="20"/>
          <w:lang w:eastAsia="zh-CN" w:bidi="hi-IN"/>
        </w:rPr>
      </w:pPr>
      <w:r w:rsidRPr="009A47B4">
        <w:rPr>
          <w:rFonts w:asciiTheme="minorHAnsi" w:eastAsia="Times New Roman" w:hAnsiTheme="minorHAnsi"/>
          <w:sz w:val="20"/>
          <w:szCs w:val="20"/>
          <w:lang w:eastAsia="zh-CN" w:bidi="hi-IN"/>
        </w:rPr>
        <w:t xml:space="preserve">………………………………………………………………………………………. z siedzibą w ……………… ul. ……………………………….., ………………………………………….. NIP:…………………………………… reprezentowaną przez : ………………………………………….. </w:t>
      </w:r>
    </w:p>
    <w:p w:rsidR="009A47B4" w:rsidRPr="009A47B4" w:rsidRDefault="009A47B4" w:rsidP="009A47B4">
      <w:pPr>
        <w:tabs>
          <w:tab w:val="left" w:pos="4536"/>
        </w:tabs>
        <w:suppressAutoHyphens/>
        <w:spacing w:after="0" w:line="360" w:lineRule="auto"/>
        <w:jc w:val="both"/>
        <w:rPr>
          <w:rFonts w:asciiTheme="minorHAnsi" w:eastAsia="Times New Roman" w:hAnsiTheme="minorHAnsi"/>
          <w:sz w:val="20"/>
          <w:szCs w:val="20"/>
          <w:lang w:eastAsia="zh-CN" w:bidi="hi-IN"/>
        </w:rPr>
      </w:pPr>
      <w:r w:rsidRPr="009A47B4">
        <w:rPr>
          <w:rFonts w:asciiTheme="minorHAnsi" w:eastAsia="Times New Roman" w:hAnsiTheme="minorHAnsi"/>
          <w:sz w:val="20"/>
          <w:szCs w:val="20"/>
          <w:lang w:eastAsia="zh-CN" w:bidi="hi-IN"/>
        </w:rPr>
        <w:t xml:space="preserve">zwanym dalej „Wykonawcą” lub Stroną. </w:t>
      </w:r>
    </w:p>
    <w:p w:rsidR="009A47B4" w:rsidRPr="009A47B4" w:rsidRDefault="009A47B4" w:rsidP="009A47B4">
      <w:pPr>
        <w:tabs>
          <w:tab w:val="left" w:pos="4536"/>
        </w:tabs>
        <w:suppressAutoHyphens/>
        <w:spacing w:after="0" w:line="360" w:lineRule="auto"/>
        <w:jc w:val="both"/>
        <w:rPr>
          <w:rFonts w:asciiTheme="minorHAnsi" w:eastAsia="Times New Roman" w:hAnsiTheme="minorHAnsi"/>
          <w:sz w:val="20"/>
          <w:szCs w:val="20"/>
          <w:lang w:eastAsia="zh-CN" w:bidi="hi-IN"/>
        </w:rPr>
      </w:pPr>
    </w:p>
    <w:p w:rsidR="009A47B4" w:rsidRDefault="009A47B4" w:rsidP="00EE1BBF">
      <w:pPr>
        <w:suppressAutoHyphens/>
        <w:spacing w:after="0" w:line="240" w:lineRule="auto"/>
        <w:jc w:val="both"/>
        <w:rPr>
          <w:b/>
          <w:sz w:val="24"/>
          <w:szCs w:val="24"/>
        </w:rPr>
      </w:pPr>
      <w:r w:rsidRPr="009A47B4">
        <w:rPr>
          <w:rFonts w:asciiTheme="minorHAnsi" w:eastAsia="Times New Roman" w:hAnsiTheme="minorHAnsi"/>
          <w:sz w:val="20"/>
          <w:szCs w:val="20"/>
          <w:lang w:eastAsia="zh-CN" w:bidi="hi-IN"/>
        </w:rPr>
        <w:t xml:space="preserve">Niniejsza Umowa została zawarta w wyniku rozstrzygnięcia postępowania </w:t>
      </w:r>
      <w:r w:rsidR="006F6F96">
        <w:rPr>
          <w:sz w:val="20"/>
          <w:szCs w:val="20"/>
        </w:rPr>
        <w:t>p</w:t>
      </w:r>
      <w:r w:rsidRPr="009A47B4">
        <w:rPr>
          <w:sz w:val="20"/>
          <w:szCs w:val="20"/>
        </w:rPr>
        <w:t>n.:</w:t>
      </w:r>
      <w:r w:rsidRPr="009A47B4">
        <w:rPr>
          <w:b/>
          <w:sz w:val="24"/>
          <w:szCs w:val="24"/>
        </w:rPr>
        <w:t xml:space="preserve"> </w:t>
      </w:r>
    </w:p>
    <w:p w:rsidR="009A47B4" w:rsidRPr="009A47B4" w:rsidRDefault="006F6F96" w:rsidP="00EE1BBF">
      <w:pPr>
        <w:suppressAutoHyphens/>
        <w:spacing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zh-CN" w:bidi="hi-IN"/>
        </w:rPr>
      </w:pPr>
      <w:r w:rsidRPr="006F6F96">
        <w:rPr>
          <w:rFonts w:eastAsia="Times New Roman" w:cs="Calibri"/>
          <w:b/>
          <w:bCs/>
          <w:sz w:val="20"/>
          <w:szCs w:val="20"/>
          <w:lang w:eastAsia="pl-PL"/>
        </w:rPr>
        <w:t xml:space="preserve">„Dowóz uczniów klas IV szkół podstawowych z Gminy Mińsk Mazowiecki na basen w Mińsku </w:t>
      </w:r>
      <w:r>
        <w:rPr>
          <w:rFonts w:eastAsia="Times New Roman" w:cs="Calibri"/>
          <w:b/>
          <w:bCs/>
          <w:sz w:val="20"/>
          <w:szCs w:val="20"/>
          <w:lang w:eastAsia="pl-PL"/>
        </w:rPr>
        <w:t>M</w:t>
      </w:r>
      <w:r w:rsidRPr="006F6F96">
        <w:rPr>
          <w:rFonts w:eastAsia="Times New Roman" w:cs="Calibri"/>
          <w:b/>
          <w:bCs/>
          <w:sz w:val="20"/>
          <w:szCs w:val="20"/>
          <w:lang w:eastAsia="pl-PL"/>
        </w:rPr>
        <w:t>azowieckim”</w:t>
      </w:r>
      <w:r w:rsidR="00EE1BBF">
        <w:rPr>
          <w:rFonts w:eastAsia="Times New Roman" w:cs="Calibri"/>
          <w:b/>
          <w:bCs/>
          <w:sz w:val="20"/>
          <w:szCs w:val="20"/>
          <w:lang w:eastAsia="pl-PL"/>
        </w:rPr>
        <w:t xml:space="preserve"> (semestr II) </w:t>
      </w:r>
      <w:r w:rsidR="009A47B4" w:rsidRPr="009A47B4">
        <w:rPr>
          <w:rFonts w:asciiTheme="minorHAnsi" w:eastAsia="Times New Roman" w:hAnsiTheme="minorHAnsi"/>
          <w:sz w:val="20"/>
          <w:szCs w:val="20"/>
          <w:lang w:eastAsia="zh-CN" w:bidi="hi-IN"/>
        </w:rPr>
        <w:t xml:space="preserve">przeprowadzonego </w:t>
      </w:r>
      <w:r w:rsidRPr="006F6F96">
        <w:rPr>
          <w:rFonts w:asciiTheme="minorHAnsi" w:eastAsia="Times New Roman" w:hAnsiTheme="minorHAnsi"/>
          <w:sz w:val="20"/>
          <w:szCs w:val="20"/>
          <w:lang w:eastAsia="zh-CN" w:bidi="hi-IN"/>
        </w:rPr>
        <w:t>zgodnie z Regulaminem udzielania przez Gminę Mińsk Mazowiecki zamówień, których wartość nie przekracza 130 000 zł (Zarządzenie nr 63/2022 Wójta Gminy Mińsk Mazowiecki z dnia 20.06.2022 r.).</w:t>
      </w:r>
    </w:p>
    <w:p w:rsidR="009A47B4" w:rsidRPr="009A47B4" w:rsidRDefault="009A47B4" w:rsidP="009A47B4">
      <w:pPr>
        <w:suppressAutoHyphens/>
        <w:spacing w:after="0" w:line="240" w:lineRule="auto"/>
        <w:rPr>
          <w:rFonts w:asciiTheme="minorHAnsi" w:eastAsia="Times New Roman" w:hAnsiTheme="minorHAnsi"/>
          <w:sz w:val="20"/>
          <w:szCs w:val="20"/>
          <w:lang w:eastAsia="zh-CN" w:bidi="hi-IN"/>
        </w:rPr>
      </w:pPr>
    </w:p>
    <w:p w:rsidR="008C7A68" w:rsidRPr="009A47B4" w:rsidRDefault="008C7A68" w:rsidP="00387750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A47B4">
        <w:rPr>
          <w:rFonts w:asciiTheme="minorHAnsi" w:hAnsiTheme="minorHAnsi" w:cstheme="minorHAnsi"/>
          <w:b/>
          <w:color w:val="000000"/>
          <w:sz w:val="20"/>
          <w:szCs w:val="20"/>
        </w:rPr>
        <w:t>§ 1</w:t>
      </w:r>
    </w:p>
    <w:p w:rsidR="00D0169A" w:rsidRPr="009E6DB1" w:rsidRDefault="006F6F96" w:rsidP="00917508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b/>
          <w:bCs/>
          <w:sz w:val="20"/>
          <w:szCs w:val="20"/>
        </w:rPr>
      </w:pPr>
      <w:r w:rsidRPr="006F6F96">
        <w:rPr>
          <w:sz w:val="20"/>
          <w:szCs w:val="20"/>
          <w:lang w:val="pl-PL"/>
        </w:rPr>
        <w:t>Przedmiotem zamówienia jest dowóz uczniów klas IV szkół podstawowych z terenu Gminy Mińsk Mazowiecki na basen usytuowany w Mińsku Mazowieckim przy ul. Wyszyńskiego 56 oraz dowóz powrotny do szkół po zakończonych zajęciach</w:t>
      </w:r>
      <w:r>
        <w:rPr>
          <w:sz w:val="20"/>
          <w:szCs w:val="20"/>
          <w:lang w:val="pl-PL"/>
        </w:rPr>
        <w:t xml:space="preserve"> </w:t>
      </w:r>
      <w:r w:rsidR="00D0169A" w:rsidRPr="009E6DB1">
        <w:rPr>
          <w:sz w:val="20"/>
          <w:szCs w:val="20"/>
        </w:rPr>
        <w:t xml:space="preserve">do i z wymienionych poniżej placówek oświatowych: </w:t>
      </w:r>
    </w:p>
    <w:p w:rsidR="002B303C" w:rsidRPr="009E6DB1" w:rsidRDefault="002B303C" w:rsidP="002B303C">
      <w:pPr>
        <w:pStyle w:val="Akapitzlist"/>
        <w:spacing w:after="120" w:line="240" w:lineRule="auto"/>
        <w:ind w:left="284"/>
        <w:jc w:val="both"/>
        <w:rPr>
          <w:sz w:val="20"/>
          <w:szCs w:val="20"/>
        </w:rPr>
      </w:pPr>
      <w:r w:rsidRPr="009E6DB1">
        <w:rPr>
          <w:b/>
          <w:bCs/>
          <w:sz w:val="20"/>
          <w:szCs w:val="20"/>
        </w:rPr>
        <w:t xml:space="preserve">- </w:t>
      </w:r>
      <w:r w:rsidRPr="009E6DB1">
        <w:rPr>
          <w:sz w:val="20"/>
          <w:szCs w:val="20"/>
        </w:rPr>
        <w:t>Szkoła</w:t>
      </w:r>
      <w:r>
        <w:rPr>
          <w:sz w:val="20"/>
          <w:szCs w:val="20"/>
        </w:rPr>
        <w:t xml:space="preserve"> Podstawowa w Brzózem - </w:t>
      </w:r>
      <w:r w:rsidR="006F6F96">
        <w:rPr>
          <w:sz w:val="20"/>
          <w:szCs w:val="20"/>
          <w:lang w:val="pl-PL"/>
        </w:rPr>
        <w:t>15</w:t>
      </w:r>
      <w:r w:rsidRPr="009E6DB1">
        <w:rPr>
          <w:sz w:val="20"/>
          <w:szCs w:val="20"/>
        </w:rPr>
        <w:t xml:space="preserve"> </w:t>
      </w:r>
      <w:r w:rsidRPr="006652F4">
        <w:rPr>
          <w:sz w:val="20"/>
          <w:szCs w:val="20"/>
        </w:rPr>
        <w:t>uczniów</w:t>
      </w:r>
      <w:r w:rsidRPr="009E6DB1">
        <w:rPr>
          <w:sz w:val="20"/>
          <w:szCs w:val="20"/>
        </w:rPr>
        <w:t xml:space="preserve">, </w:t>
      </w:r>
    </w:p>
    <w:p w:rsidR="002B303C" w:rsidRPr="009E6DB1" w:rsidRDefault="002B303C" w:rsidP="002B303C">
      <w:pPr>
        <w:pStyle w:val="Akapitzlist"/>
        <w:spacing w:after="120" w:line="240" w:lineRule="auto"/>
        <w:ind w:left="284"/>
        <w:jc w:val="both"/>
        <w:rPr>
          <w:sz w:val="20"/>
          <w:szCs w:val="20"/>
        </w:rPr>
      </w:pPr>
      <w:r w:rsidRPr="009E6DB1">
        <w:rPr>
          <w:sz w:val="20"/>
          <w:szCs w:val="20"/>
        </w:rPr>
        <w:t>- Szkoła Podstawowa w Hucie Mińskiej</w:t>
      </w:r>
      <w:r>
        <w:rPr>
          <w:sz w:val="20"/>
          <w:szCs w:val="20"/>
        </w:rPr>
        <w:t xml:space="preserve"> z/s w Cielechowiźnie – </w:t>
      </w:r>
      <w:r w:rsidR="006F6F96">
        <w:rPr>
          <w:sz w:val="20"/>
          <w:szCs w:val="20"/>
          <w:lang w:val="pl-PL"/>
        </w:rPr>
        <w:t>20</w:t>
      </w:r>
      <w:r w:rsidRPr="009E6DB1">
        <w:rPr>
          <w:sz w:val="20"/>
          <w:szCs w:val="20"/>
        </w:rPr>
        <w:t xml:space="preserve"> </w:t>
      </w:r>
      <w:r w:rsidRPr="006652F4">
        <w:rPr>
          <w:sz w:val="20"/>
          <w:szCs w:val="20"/>
        </w:rPr>
        <w:t>uczniów</w:t>
      </w:r>
      <w:r w:rsidRPr="009E6DB1">
        <w:rPr>
          <w:sz w:val="20"/>
          <w:szCs w:val="20"/>
        </w:rPr>
        <w:t xml:space="preserve">, </w:t>
      </w:r>
    </w:p>
    <w:p w:rsidR="002B303C" w:rsidRPr="009E6DB1" w:rsidRDefault="002B303C" w:rsidP="002B303C">
      <w:pPr>
        <w:pStyle w:val="Akapitzlist"/>
        <w:spacing w:after="120" w:line="240" w:lineRule="auto"/>
        <w:ind w:left="284"/>
        <w:jc w:val="both"/>
        <w:rPr>
          <w:sz w:val="20"/>
          <w:szCs w:val="20"/>
        </w:rPr>
      </w:pPr>
      <w:r w:rsidRPr="009E6DB1">
        <w:rPr>
          <w:sz w:val="20"/>
          <w:szCs w:val="20"/>
        </w:rPr>
        <w:t xml:space="preserve">- Szkoła </w:t>
      </w:r>
      <w:r>
        <w:rPr>
          <w:sz w:val="20"/>
          <w:szCs w:val="20"/>
        </w:rPr>
        <w:t xml:space="preserve">Podstawowa w Janowie </w:t>
      </w:r>
      <w:r w:rsidR="006F6F96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6F6F96">
        <w:rPr>
          <w:sz w:val="20"/>
          <w:szCs w:val="20"/>
          <w:lang w:val="pl-PL"/>
        </w:rPr>
        <w:t xml:space="preserve">42 </w:t>
      </w:r>
      <w:r w:rsidRPr="006652F4">
        <w:rPr>
          <w:sz w:val="20"/>
          <w:szCs w:val="20"/>
        </w:rPr>
        <w:t>uczniów</w:t>
      </w:r>
      <w:r w:rsidRPr="009E6DB1">
        <w:rPr>
          <w:sz w:val="20"/>
          <w:szCs w:val="20"/>
        </w:rPr>
        <w:t xml:space="preserve">, </w:t>
      </w:r>
    </w:p>
    <w:p w:rsidR="002B303C" w:rsidRPr="009E6DB1" w:rsidRDefault="002B303C" w:rsidP="002B303C">
      <w:pPr>
        <w:pStyle w:val="Akapitzlist"/>
        <w:spacing w:after="120" w:line="240" w:lineRule="auto"/>
        <w:ind w:left="284"/>
        <w:jc w:val="both"/>
        <w:rPr>
          <w:sz w:val="20"/>
          <w:szCs w:val="20"/>
        </w:rPr>
      </w:pPr>
      <w:r w:rsidRPr="009E6DB1">
        <w:rPr>
          <w:sz w:val="20"/>
          <w:szCs w:val="20"/>
        </w:rPr>
        <w:t>- Szkoła P</w:t>
      </w:r>
      <w:r>
        <w:rPr>
          <w:sz w:val="20"/>
          <w:szCs w:val="20"/>
        </w:rPr>
        <w:t xml:space="preserve">odstawowa w Mariance </w:t>
      </w:r>
      <w:r w:rsidR="006F6F96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6F6F96">
        <w:rPr>
          <w:sz w:val="20"/>
          <w:szCs w:val="20"/>
          <w:lang w:val="pl-PL"/>
        </w:rPr>
        <w:t xml:space="preserve">24 </w:t>
      </w:r>
      <w:r w:rsidRPr="006652F4">
        <w:rPr>
          <w:sz w:val="20"/>
          <w:szCs w:val="20"/>
        </w:rPr>
        <w:t>uczniów</w:t>
      </w:r>
      <w:r w:rsidRPr="009E6DB1">
        <w:rPr>
          <w:sz w:val="20"/>
          <w:szCs w:val="20"/>
        </w:rPr>
        <w:t xml:space="preserve">, </w:t>
      </w:r>
    </w:p>
    <w:p w:rsidR="002B303C" w:rsidRPr="009E6DB1" w:rsidRDefault="002B303C" w:rsidP="002B303C">
      <w:pPr>
        <w:pStyle w:val="Akapitzlist"/>
        <w:spacing w:after="120" w:line="240" w:lineRule="auto"/>
        <w:ind w:left="284"/>
        <w:jc w:val="both"/>
        <w:rPr>
          <w:sz w:val="20"/>
          <w:szCs w:val="20"/>
        </w:rPr>
      </w:pPr>
      <w:r w:rsidRPr="009E6DB1">
        <w:rPr>
          <w:sz w:val="20"/>
          <w:szCs w:val="20"/>
        </w:rPr>
        <w:t xml:space="preserve">- Szkoła Podstawowa w Starej Niedziałce </w:t>
      </w:r>
      <w:r w:rsidR="006F6F96">
        <w:rPr>
          <w:sz w:val="20"/>
          <w:szCs w:val="20"/>
        </w:rPr>
        <w:t>–</w:t>
      </w:r>
      <w:r w:rsidRPr="009E6DB1">
        <w:rPr>
          <w:sz w:val="20"/>
          <w:szCs w:val="20"/>
        </w:rPr>
        <w:t xml:space="preserve"> </w:t>
      </w:r>
      <w:r w:rsidR="00EE1BBF">
        <w:rPr>
          <w:sz w:val="20"/>
          <w:szCs w:val="20"/>
          <w:lang w:val="pl-PL"/>
        </w:rPr>
        <w:t>19</w:t>
      </w:r>
      <w:r w:rsidR="006F6F96">
        <w:rPr>
          <w:sz w:val="20"/>
          <w:szCs w:val="20"/>
          <w:lang w:val="pl-PL"/>
        </w:rPr>
        <w:t xml:space="preserve"> </w:t>
      </w:r>
      <w:r w:rsidRPr="006652F4">
        <w:rPr>
          <w:sz w:val="20"/>
          <w:szCs w:val="20"/>
        </w:rPr>
        <w:t>uczniów</w:t>
      </w:r>
      <w:r w:rsidRPr="009E6DB1">
        <w:rPr>
          <w:sz w:val="20"/>
          <w:szCs w:val="20"/>
        </w:rPr>
        <w:t xml:space="preserve">, </w:t>
      </w:r>
    </w:p>
    <w:p w:rsidR="002B303C" w:rsidRPr="009E6DB1" w:rsidRDefault="002B303C" w:rsidP="002B303C">
      <w:pPr>
        <w:pStyle w:val="Akapitzlist"/>
        <w:spacing w:after="120" w:line="240" w:lineRule="auto"/>
        <w:ind w:left="284"/>
        <w:jc w:val="both"/>
        <w:rPr>
          <w:sz w:val="20"/>
          <w:szCs w:val="20"/>
        </w:rPr>
      </w:pPr>
      <w:r w:rsidRPr="009E6DB1">
        <w:rPr>
          <w:sz w:val="20"/>
          <w:szCs w:val="20"/>
        </w:rPr>
        <w:t>- Szkoła Po</w:t>
      </w:r>
      <w:r>
        <w:rPr>
          <w:sz w:val="20"/>
          <w:szCs w:val="20"/>
        </w:rPr>
        <w:t xml:space="preserve">dstawowa w Stojadłach </w:t>
      </w:r>
      <w:r w:rsidR="006F6F96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6F6F96">
        <w:rPr>
          <w:sz w:val="20"/>
          <w:szCs w:val="20"/>
          <w:lang w:val="pl-PL"/>
        </w:rPr>
        <w:t xml:space="preserve">18 </w:t>
      </w:r>
      <w:r w:rsidRPr="006652F4">
        <w:rPr>
          <w:sz w:val="20"/>
          <w:szCs w:val="20"/>
        </w:rPr>
        <w:t>uczniów</w:t>
      </w:r>
      <w:r w:rsidRPr="009E6DB1">
        <w:rPr>
          <w:sz w:val="20"/>
          <w:szCs w:val="20"/>
        </w:rPr>
        <w:t xml:space="preserve">, </w:t>
      </w:r>
    </w:p>
    <w:p w:rsidR="002B303C" w:rsidRPr="00914FD5" w:rsidRDefault="002B303C" w:rsidP="002B303C">
      <w:pPr>
        <w:pStyle w:val="Akapitzlist"/>
        <w:spacing w:after="120" w:line="240" w:lineRule="auto"/>
        <w:ind w:left="284"/>
        <w:jc w:val="both"/>
        <w:rPr>
          <w:sz w:val="20"/>
          <w:szCs w:val="20"/>
        </w:rPr>
      </w:pPr>
      <w:r w:rsidRPr="009E6DB1">
        <w:rPr>
          <w:sz w:val="20"/>
          <w:szCs w:val="20"/>
        </w:rPr>
        <w:t xml:space="preserve">- Szkoła </w:t>
      </w:r>
      <w:r>
        <w:rPr>
          <w:sz w:val="20"/>
          <w:szCs w:val="20"/>
        </w:rPr>
        <w:t xml:space="preserve">Podstawowa w Zamieniu </w:t>
      </w:r>
      <w:r w:rsidR="006F6F96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6F6F96">
        <w:rPr>
          <w:sz w:val="20"/>
          <w:szCs w:val="20"/>
          <w:lang w:val="pl-PL"/>
        </w:rPr>
        <w:t xml:space="preserve">26 </w:t>
      </w:r>
      <w:r w:rsidRPr="006652F4">
        <w:rPr>
          <w:sz w:val="20"/>
          <w:szCs w:val="20"/>
        </w:rPr>
        <w:t>uczniów</w:t>
      </w:r>
      <w:r w:rsidRPr="00914FD5">
        <w:rPr>
          <w:rFonts w:cs="Calibri"/>
          <w:bCs/>
          <w:sz w:val="20"/>
          <w:szCs w:val="20"/>
        </w:rPr>
        <w:t xml:space="preserve">. </w:t>
      </w:r>
    </w:p>
    <w:p w:rsidR="00D0169A" w:rsidRDefault="00D0169A" w:rsidP="00D0169A">
      <w:pPr>
        <w:pStyle w:val="Akapitzlist"/>
        <w:spacing w:after="120" w:line="240" w:lineRule="auto"/>
        <w:ind w:left="284" w:hanging="284"/>
        <w:jc w:val="both"/>
        <w:rPr>
          <w:bCs/>
          <w:sz w:val="20"/>
          <w:szCs w:val="20"/>
          <w:lang w:val="pl-PL"/>
        </w:rPr>
      </w:pPr>
      <w:r w:rsidRPr="00F95DA7">
        <w:rPr>
          <w:bCs/>
          <w:sz w:val="20"/>
          <w:szCs w:val="20"/>
          <w:lang w:val="pl-PL"/>
        </w:rPr>
        <w:t xml:space="preserve">2. </w:t>
      </w:r>
      <w:r w:rsidR="006F6F96">
        <w:rPr>
          <w:bCs/>
          <w:sz w:val="20"/>
          <w:szCs w:val="20"/>
        </w:rPr>
        <w:t>Przewidywana łączna liczb</w:t>
      </w:r>
      <w:r w:rsidR="006F6F96">
        <w:rPr>
          <w:bCs/>
          <w:sz w:val="20"/>
          <w:szCs w:val="20"/>
          <w:lang w:val="pl-PL"/>
        </w:rPr>
        <w:t xml:space="preserve"> </w:t>
      </w:r>
      <w:r w:rsidR="008C0D4A" w:rsidRPr="00F95DA7">
        <w:rPr>
          <w:sz w:val="20"/>
          <w:szCs w:val="20"/>
        </w:rPr>
        <w:t>uczniów</w:t>
      </w:r>
      <w:r w:rsidR="006F6F96">
        <w:rPr>
          <w:bCs/>
          <w:sz w:val="20"/>
          <w:szCs w:val="20"/>
        </w:rPr>
        <w:t xml:space="preserve"> objęta zamówieniem to</w:t>
      </w:r>
      <w:r w:rsidR="00EE1BBF">
        <w:rPr>
          <w:bCs/>
          <w:sz w:val="20"/>
          <w:szCs w:val="20"/>
          <w:lang w:val="pl-PL"/>
        </w:rPr>
        <w:t xml:space="preserve"> 164</w:t>
      </w:r>
      <w:r w:rsidRPr="00F95DA7">
        <w:rPr>
          <w:bCs/>
          <w:sz w:val="20"/>
          <w:szCs w:val="20"/>
        </w:rPr>
        <w:t>.</w:t>
      </w:r>
      <w:r w:rsidRPr="009E6DB1">
        <w:rPr>
          <w:bCs/>
          <w:sz w:val="20"/>
          <w:szCs w:val="20"/>
        </w:rPr>
        <w:t xml:space="preserve"> </w:t>
      </w:r>
    </w:p>
    <w:p w:rsidR="006D6526" w:rsidRPr="006D6526" w:rsidRDefault="006D6526" w:rsidP="00D0169A">
      <w:pPr>
        <w:pStyle w:val="Akapitzlist"/>
        <w:spacing w:after="120" w:line="240" w:lineRule="auto"/>
        <w:ind w:left="284" w:hanging="284"/>
        <w:jc w:val="both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 xml:space="preserve">3. Wykonawca zobowiązuje się do realizacji zamówienia w okresie począwszy od </w:t>
      </w:r>
      <w:r w:rsidR="00EE1BBF">
        <w:rPr>
          <w:bCs/>
          <w:sz w:val="20"/>
          <w:szCs w:val="20"/>
          <w:lang w:val="pl-PL"/>
        </w:rPr>
        <w:t>17 lutego</w:t>
      </w:r>
      <w:r>
        <w:rPr>
          <w:bCs/>
          <w:sz w:val="20"/>
          <w:szCs w:val="20"/>
          <w:lang w:val="pl-PL"/>
        </w:rPr>
        <w:t xml:space="preserve"> 202</w:t>
      </w:r>
      <w:r w:rsidR="00EE1BBF">
        <w:rPr>
          <w:bCs/>
          <w:sz w:val="20"/>
          <w:szCs w:val="20"/>
          <w:lang w:val="pl-PL"/>
        </w:rPr>
        <w:t>5</w:t>
      </w:r>
      <w:r>
        <w:rPr>
          <w:bCs/>
          <w:sz w:val="20"/>
          <w:szCs w:val="20"/>
          <w:lang w:val="pl-PL"/>
        </w:rPr>
        <w:t xml:space="preserve"> r. do </w:t>
      </w:r>
      <w:r w:rsidR="00EE1BBF">
        <w:rPr>
          <w:bCs/>
          <w:sz w:val="20"/>
          <w:szCs w:val="20"/>
          <w:lang w:val="pl-PL"/>
        </w:rPr>
        <w:t>27</w:t>
      </w:r>
      <w:r>
        <w:rPr>
          <w:bCs/>
          <w:sz w:val="20"/>
          <w:szCs w:val="20"/>
          <w:lang w:val="pl-PL"/>
        </w:rPr>
        <w:t xml:space="preserve"> </w:t>
      </w:r>
      <w:r w:rsidR="00EE1BBF">
        <w:rPr>
          <w:bCs/>
          <w:sz w:val="20"/>
          <w:szCs w:val="20"/>
          <w:lang w:val="pl-PL"/>
        </w:rPr>
        <w:t>czerwc</w:t>
      </w:r>
      <w:r>
        <w:rPr>
          <w:bCs/>
          <w:sz w:val="20"/>
          <w:szCs w:val="20"/>
          <w:lang w:val="pl-PL"/>
        </w:rPr>
        <w:t>a 202</w:t>
      </w:r>
      <w:r w:rsidR="00EE1BBF">
        <w:rPr>
          <w:bCs/>
          <w:sz w:val="20"/>
          <w:szCs w:val="20"/>
          <w:lang w:val="pl-PL"/>
        </w:rPr>
        <w:t>5</w:t>
      </w:r>
      <w:r>
        <w:rPr>
          <w:bCs/>
          <w:sz w:val="20"/>
          <w:szCs w:val="20"/>
          <w:lang w:val="pl-PL"/>
        </w:rPr>
        <w:t xml:space="preserve"> r. </w:t>
      </w:r>
    </w:p>
    <w:p w:rsidR="004B4002" w:rsidRPr="009A47B4" w:rsidRDefault="004B4002" w:rsidP="00387750">
      <w:pPr>
        <w:pStyle w:val="Akapitzlist"/>
        <w:spacing w:after="0" w:line="360" w:lineRule="auto"/>
        <w:ind w:left="284"/>
        <w:jc w:val="center"/>
        <w:rPr>
          <w:rFonts w:asciiTheme="minorHAnsi" w:hAnsiTheme="minorHAnsi" w:cstheme="minorHAnsi"/>
          <w:sz w:val="20"/>
          <w:szCs w:val="20"/>
        </w:rPr>
      </w:pPr>
      <w:r w:rsidRPr="009A47B4">
        <w:rPr>
          <w:rFonts w:asciiTheme="minorHAnsi" w:hAnsiTheme="minorHAnsi" w:cstheme="minorHAnsi"/>
          <w:b/>
          <w:sz w:val="20"/>
          <w:szCs w:val="20"/>
        </w:rPr>
        <w:t>§ 2.</w:t>
      </w:r>
    </w:p>
    <w:p w:rsidR="004B4002" w:rsidRPr="00BB2614" w:rsidRDefault="006F6F96" w:rsidP="00917508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W</w:t>
      </w:r>
      <w:r w:rsidR="00D0169A" w:rsidRPr="00BB2614">
        <w:rPr>
          <w:rFonts w:asciiTheme="minorHAnsi" w:hAnsiTheme="minorHAnsi" w:cstheme="minorHAnsi"/>
          <w:sz w:val="20"/>
          <w:szCs w:val="20"/>
        </w:rPr>
        <w:t xml:space="preserve">ymagania stawiane przez Zamawiającego, zarówno osobom realizującym zamówienie jak i pojazdom wykorzystywanym do jego realizacji zostały szczegółowo określone w </w:t>
      </w:r>
      <w:r>
        <w:rPr>
          <w:rFonts w:asciiTheme="minorHAnsi" w:hAnsiTheme="minorHAnsi" w:cstheme="minorHAnsi"/>
          <w:sz w:val="20"/>
          <w:szCs w:val="20"/>
          <w:lang w:val="pl-PL"/>
        </w:rPr>
        <w:t>Zaproszeniu do składania ofert</w:t>
      </w:r>
      <w:r w:rsidR="00D0169A" w:rsidRPr="00BB2614">
        <w:rPr>
          <w:rFonts w:asciiTheme="minorHAnsi" w:hAnsiTheme="minorHAnsi" w:cstheme="minorHAnsi"/>
          <w:sz w:val="20"/>
          <w:szCs w:val="20"/>
        </w:rPr>
        <w:t xml:space="preserve">.  </w:t>
      </w:r>
    </w:p>
    <w:p w:rsidR="00BB2614" w:rsidRPr="00BB2614" w:rsidRDefault="00BB2614" w:rsidP="00917508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Wykonawca zobowiązuje się do realizacji zamówienia przy wykorzystaniu potencjału osobowego i sprzętowego wskazanego w dok</w:t>
      </w:r>
      <w:r w:rsidR="00F95DA7">
        <w:rPr>
          <w:rFonts w:asciiTheme="minorHAnsi" w:hAnsiTheme="minorHAnsi" w:cstheme="minorHAnsi"/>
          <w:sz w:val="20"/>
          <w:szCs w:val="20"/>
          <w:lang w:val="pl-PL"/>
        </w:rPr>
        <w:t>umentacji ofertowej. Z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miana </w:t>
      </w:r>
      <w:r w:rsidR="00F95DA7">
        <w:rPr>
          <w:rFonts w:asciiTheme="minorHAnsi" w:hAnsiTheme="minorHAnsi" w:cstheme="minorHAnsi"/>
          <w:sz w:val="20"/>
          <w:szCs w:val="20"/>
          <w:lang w:val="pl-PL"/>
        </w:rPr>
        <w:t xml:space="preserve">lub rozszerzenie </w:t>
      </w:r>
      <w:r>
        <w:rPr>
          <w:rFonts w:asciiTheme="minorHAnsi" w:hAnsiTheme="minorHAnsi" w:cstheme="minorHAnsi"/>
          <w:sz w:val="20"/>
          <w:szCs w:val="20"/>
          <w:lang w:val="pl-PL"/>
        </w:rPr>
        <w:t>zadeklarowanego potencjału może się odbywać po uzyskaniu zgody Zamawiającego. Zamiennie</w:t>
      </w:r>
      <w:r w:rsidR="00F95DA7">
        <w:rPr>
          <w:rFonts w:asciiTheme="minorHAnsi" w:hAnsiTheme="minorHAnsi" w:cstheme="minorHAnsi"/>
          <w:sz w:val="20"/>
          <w:szCs w:val="20"/>
          <w:lang w:val="pl-PL"/>
        </w:rPr>
        <w:t xml:space="preserve"> lub jako nowe,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zgłaszane do realizacji zamówienia, zarówno osoby jak sprzęt, muszą spełniać warunki </w:t>
      </w:r>
      <w:r w:rsidR="00D80E5E">
        <w:rPr>
          <w:rFonts w:asciiTheme="minorHAnsi" w:hAnsiTheme="minorHAnsi" w:cstheme="minorHAnsi"/>
          <w:sz w:val="20"/>
          <w:szCs w:val="20"/>
          <w:lang w:val="pl-PL"/>
        </w:rPr>
        <w:t xml:space="preserve">wymagane na etapie składania oferty. </w:t>
      </w:r>
    </w:p>
    <w:p w:rsidR="004B4002" w:rsidRPr="009A47B4" w:rsidRDefault="004B4002" w:rsidP="006A48C1">
      <w:pPr>
        <w:spacing w:after="12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9A47B4">
        <w:rPr>
          <w:rFonts w:asciiTheme="minorHAnsi" w:hAnsiTheme="minorHAnsi" w:cstheme="minorHAnsi"/>
          <w:b/>
          <w:sz w:val="20"/>
          <w:szCs w:val="20"/>
        </w:rPr>
        <w:t>§ 3.</w:t>
      </w:r>
    </w:p>
    <w:p w:rsidR="004B4002" w:rsidRPr="00D80E5E" w:rsidRDefault="00D80E5E" w:rsidP="00917508">
      <w:pPr>
        <w:pStyle w:val="Akapitzlist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80E5E">
        <w:rPr>
          <w:rFonts w:asciiTheme="minorHAnsi" w:hAnsiTheme="minorHAnsi" w:cstheme="minorHAnsi"/>
          <w:sz w:val="20"/>
          <w:szCs w:val="20"/>
        </w:rPr>
        <w:t xml:space="preserve">Zgodnie z </w:t>
      </w:r>
      <w:r w:rsidR="006D6526">
        <w:rPr>
          <w:rFonts w:asciiTheme="minorHAnsi" w:hAnsiTheme="minorHAnsi" w:cstheme="minorHAnsi"/>
          <w:sz w:val="20"/>
          <w:szCs w:val="20"/>
        </w:rPr>
        <w:t>ofert</w:t>
      </w:r>
      <w:r w:rsidR="006D6526">
        <w:rPr>
          <w:rFonts w:asciiTheme="minorHAnsi" w:hAnsiTheme="minorHAnsi" w:cstheme="minorHAnsi"/>
          <w:sz w:val="20"/>
          <w:szCs w:val="20"/>
          <w:lang w:val="pl-PL"/>
        </w:rPr>
        <w:t>ą Wykonawcy</w:t>
      </w:r>
      <w:r w:rsidRPr="00D80E5E">
        <w:rPr>
          <w:rFonts w:asciiTheme="minorHAnsi" w:hAnsiTheme="minorHAnsi" w:cstheme="minorHAnsi"/>
          <w:sz w:val="20"/>
          <w:szCs w:val="20"/>
        </w:rPr>
        <w:t xml:space="preserve"> cena ofertowa </w:t>
      </w:r>
      <w:r w:rsidR="004B4002" w:rsidRPr="00D80E5E">
        <w:rPr>
          <w:rFonts w:asciiTheme="minorHAnsi" w:hAnsiTheme="minorHAnsi" w:cstheme="minorHAnsi"/>
          <w:sz w:val="20"/>
          <w:szCs w:val="20"/>
        </w:rPr>
        <w:t xml:space="preserve">za  </w:t>
      </w:r>
      <w:r w:rsidRPr="00D80E5E">
        <w:rPr>
          <w:rFonts w:asciiTheme="minorHAnsi" w:hAnsiTheme="minorHAnsi" w:cstheme="minorHAnsi"/>
          <w:sz w:val="20"/>
          <w:szCs w:val="20"/>
        </w:rPr>
        <w:t xml:space="preserve">jeden  </w:t>
      </w:r>
      <w:r w:rsidR="00256C4D">
        <w:rPr>
          <w:rFonts w:asciiTheme="minorHAnsi" w:hAnsiTheme="minorHAnsi" w:cstheme="minorHAnsi"/>
          <w:sz w:val="20"/>
          <w:szCs w:val="20"/>
          <w:lang w:val="pl-PL"/>
        </w:rPr>
        <w:t xml:space="preserve">kurs </w:t>
      </w:r>
      <w:r w:rsidRPr="00D80E5E">
        <w:rPr>
          <w:rFonts w:asciiTheme="minorHAnsi" w:hAnsiTheme="minorHAnsi" w:cstheme="minorHAnsi"/>
          <w:sz w:val="20"/>
          <w:szCs w:val="20"/>
        </w:rPr>
        <w:t xml:space="preserve"> została określona na kwotę </w:t>
      </w:r>
      <w:r w:rsidR="00256C4D">
        <w:rPr>
          <w:rFonts w:asciiTheme="minorHAnsi" w:hAnsiTheme="minorHAnsi" w:cstheme="minorHAnsi"/>
          <w:sz w:val="20"/>
          <w:szCs w:val="20"/>
          <w:lang w:val="pl-PL"/>
        </w:rPr>
        <w:t xml:space="preserve">brutto </w:t>
      </w:r>
      <w:r w:rsidRPr="00D80E5E">
        <w:rPr>
          <w:rFonts w:asciiTheme="minorHAnsi" w:hAnsiTheme="minorHAnsi" w:cstheme="minorHAnsi"/>
          <w:sz w:val="20"/>
          <w:szCs w:val="20"/>
        </w:rPr>
        <w:t>………………………………….. zł</w:t>
      </w:r>
      <w:r w:rsidR="002B303C">
        <w:rPr>
          <w:rFonts w:asciiTheme="minorHAnsi" w:hAnsiTheme="minorHAnsi" w:cstheme="minorHAnsi"/>
          <w:sz w:val="20"/>
          <w:szCs w:val="20"/>
          <w:lang w:val="pl-PL"/>
        </w:rPr>
        <w:t xml:space="preserve"> (słownie: …………………………………), w tym należny podatek VAT w kwocie</w:t>
      </w:r>
      <w:r w:rsidR="006D6526">
        <w:rPr>
          <w:rFonts w:asciiTheme="minorHAnsi" w:hAnsiTheme="minorHAnsi" w:cstheme="minorHAnsi"/>
          <w:sz w:val="20"/>
          <w:szCs w:val="20"/>
          <w:lang w:val="pl-PL"/>
        </w:rPr>
        <w:t xml:space="preserve"> ………………………</w:t>
      </w:r>
      <w:r w:rsidRPr="00D80E5E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4B4002" w:rsidRPr="00D80E5E" w:rsidRDefault="00D80E5E" w:rsidP="0091750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val="pl-PL" w:eastAsia="pl-PL"/>
        </w:rPr>
      </w:pPr>
      <w:r w:rsidRPr="00D80E5E">
        <w:rPr>
          <w:rFonts w:eastAsia="Times New Roman" w:cs="Calibri"/>
          <w:sz w:val="20"/>
          <w:szCs w:val="20"/>
          <w:lang w:eastAsia="pl-PL"/>
        </w:rPr>
        <w:t xml:space="preserve">Ofertowa cena </w:t>
      </w:r>
      <w:r w:rsidR="006D6526">
        <w:rPr>
          <w:rFonts w:eastAsia="Times New Roman" w:cs="Calibri"/>
          <w:sz w:val="20"/>
          <w:szCs w:val="20"/>
          <w:lang w:val="pl-PL" w:eastAsia="pl-PL"/>
        </w:rPr>
        <w:t>kursu</w:t>
      </w:r>
      <w:r w:rsidRPr="00D80E5E">
        <w:rPr>
          <w:rFonts w:eastAsia="Times New Roman" w:cs="Calibri"/>
          <w:sz w:val="20"/>
          <w:szCs w:val="20"/>
          <w:lang w:eastAsia="pl-PL"/>
        </w:rPr>
        <w:t>, podana przez Wykonawcę nie ulegnie zmianie przez cały okres wykonywania usługi.</w:t>
      </w:r>
    </w:p>
    <w:p w:rsidR="006D6526" w:rsidRDefault="006D6526" w:rsidP="006A48C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D6526" w:rsidRDefault="006D6526" w:rsidP="006A48C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06095" w:rsidRPr="006A48C1" w:rsidRDefault="006A48C1" w:rsidP="006A48C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4</w:t>
      </w:r>
      <w:r w:rsidRPr="006A48C1">
        <w:rPr>
          <w:rFonts w:asciiTheme="minorHAnsi" w:hAnsiTheme="minorHAnsi" w:cstheme="minorHAnsi"/>
          <w:b/>
          <w:sz w:val="20"/>
          <w:szCs w:val="20"/>
        </w:rPr>
        <w:t>.</w:t>
      </w:r>
    </w:p>
    <w:p w:rsidR="00306095" w:rsidRPr="00DF7862" w:rsidRDefault="006D6526" w:rsidP="00917508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="00306095" w:rsidRPr="00DF7862">
        <w:rPr>
          <w:rFonts w:asciiTheme="minorHAnsi" w:hAnsiTheme="minorHAnsi" w:cstheme="minorHAnsi"/>
          <w:sz w:val="20"/>
          <w:szCs w:val="20"/>
        </w:rPr>
        <w:t xml:space="preserve"> zapewnia opiekę </w:t>
      </w:r>
      <w:r w:rsidR="00DF7862">
        <w:rPr>
          <w:rFonts w:asciiTheme="minorHAnsi" w:hAnsiTheme="minorHAnsi" w:cstheme="minorHAnsi"/>
          <w:sz w:val="20"/>
          <w:szCs w:val="20"/>
          <w:lang w:val="pl-PL"/>
        </w:rPr>
        <w:t xml:space="preserve">uczniów </w:t>
      </w:r>
      <w:r w:rsidR="00306095" w:rsidRPr="00DF7862">
        <w:rPr>
          <w:rFonts w:asciiTheme="minorHAnsi" w:hAnsiTheme="minorHAnsi" w:cstheme="minorHAnsi"/>
          <w:sz w:val="20"/>
          <w:szCs w:val="20"/>
        </w:rPr>
        <w:t xml:space="preserve">w czasie </w:t>
      </w:r>
      <w:r w:rsidR="00DF7862">
        <w:rPr>
          <w:rFonts w:asciiTheme="minorHAnsi" w:hAnsiTheme="minorHAnsi" w:cstheme="minorHAnsi"/>
          <w:sz w:val="20"/>
          <w:szCs w:val="20"/>
          <w:lang w:val="pl-PL"/>
        </w:rPr>
        <w:t>prze</w:t>
      </w:r>
      <w:r w:rsidR="00306095" w:rsidRPr="00DF7862">
        <w:rPr>
          <w:rFonts w:asciiTheme="minorHAnsi" w:hAnsiTheme="minorHAnsi" w:cstheme="minorHAnsi"/>
          <w:sz w:val="20"/>
          <w:szCs w:val="20"/>
        </w:rPr>
        <w:t xml:space="preserve">wozu. </w:t>
      </w:r>
    </w:p>
    <w:p w:rsidR="00306095" w:rsidRPr="00DF7862" w:rsidRDefault="00306095" w:rsidP="00917508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F7862">
        <w:rPr>
          <w:rFonts w:asciiTheme="minorHAnsi" w:hAnsiTheme="minorHAnsi" w:cstheme="minorHAnsi"/>
          <w:sz w:val="20"/>
          <w:szCs w:val="20"/>
        </w:rPr>
        <w:t xml:space="preserve">Wykonawca ponosi całkowitą odpowiedzialność cywilną za prawidłowe wykonanie </w:t>
      </w:r>
      <w:r w:rsidR="00DF7862">
        <w:rPr>
          <w:rFonts w:asciiTheme="minorHAnsi" w:hAnsiTheme="minorHAnsi" w:cstheme="minorHAnsi"/>
          <w:sz w:val="20"/>
          <w:szCs w:val="20"/>
          <w:lang w:val="pl-PL"/>
        </w:rPr>
        <w:t>zamówienia</w:t>
      </w:r>
      <w:r w:rsidRPr="00DF7862">
        <w:rPr>
          <w:rFonts w:asciiTheme="minorHAnsi" w:hAnsiTheme="minorHAnsi" w:cstheme="minorHAnsi"/>
          <w:sz w:val="20"/>
          <w:szCs w:val="20"/>
        </w:rPr>
        <w:t xml:space="preserve">  w szczególności za:</w:t>
      </w:r>
      <w:r w:rsidR="00DF7862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:rsidR="00306095" w:rsidRDefault="00DF7862" w:rsidP="00F95DA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>stan techniczny pojazd</w:t>
      </w:r>
      <w:r>
        <w:rPr>
          <w:rFonts w:asciiTheme="minorHAnsi" w:hAnsiTheme="minorHAnsi" w:cstheme="minorHAnsi"/>
          <w:sz w:val="20"/>
          <w:szCs w:val="20"/>
          <w:lang w:val="pl-PL"/>
        </w:rPr>
        <w:t>ów</w:t>
      </w:r>
      <w:r w:rsidR="00306095" w:rsidRPr="00306095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:rsidR="00306095" w:rsidRDefault="00DF7862" w:rsidP="00F95DA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- </w:t>
      </w:r>
      <w:r w:rsidR="00306095" w:rsidRPr="00306095">
        <w:rPr>
          <w:rFonts w:asciiTheme="minorHAnsi" w:hAnsiTheme="minorHAnsi" w:cstheme="minorHAnsi"/>
          <w:sz w:val="20"/>
          <w:szCs w:val="20"/>
        </w:rPr>
        <w:t xml:space="preserve">bezpieczeństwo </w:t>
      </w:r>
      <w:r>
        <w:rPr>
          <w:rFonts w:asciiTheme="minorHAnsi" w:hAnsiTheme="minorHAnsi" w:cstheme="minorHAnsi"/>
          <w:sz w:val="20"/>
          <w:szCs w:val="20"/>
          <w:lang w:val="pl-PL"/>
        </w:rPr>
        <w:t>dzieci/</w:t>
      </w:r>
      <w:r w:rsidR="00306095" w:rsidRPr="00306095">
        <w:rPr>
          <w:rFonts w:asciiTheme="minorHAnsi" w:hAnsiTheme="minorHAnsi" w:cstheme="minorHAnsi"/>
          <w:sz w:val="20"/>
          <w:szCs w:val="20"/>
        </w:rPr>
        <w:t>uczniów w czasie wykonywania usługi.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:rsidR="00306095" w:rsidRDefault="00DF7862" w:rsidP="004F626F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3. </w:t>
      </w:r>
      <w:r w:rsidR="00306095" w:rsidRPr="00306095">
        <w:rPr>
          <w:rFonts w:asciiTheme="minorHAnsi" w:hAnsiTheme="minorHAnsi" w:cstheme="minorHAnsi"/>
          <w:sz w:val="20"/>
          <w:szCs w:val="20"/>
        </w:rPr>
        <w:t xml:space="preserve">Wykonawca </w:t>
      </w:r>
      <w:r>
        <w:rPr>
          <w:rFonts w:asciiTheme="minorHAnsi" w:hAnsiTheme="minorHAnsi" w:cstheme="minorHAnsi"/>
          <w:sz w:val="20"/>
          <w:szCs w:val="20"/>
        </w:rPr>
        <w:t xml:space="preserve">zobowiązany jest do 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zachowania </w:t>
      </w:r>
      <w:r>
        <w:rPr>
          <w:rFonts w:asciiTheme="minorHAnsi" w:hAnsiTheme="minorHAnsi" w:cstheme="minorHAnsi"/>
          <w:sz w:val="20"/>
          <w:szCs w:val="20"/>
        </w:rPr>
        <w:t>punktualn</w:t>
      </w:r>
      <w:r>
        <w:rPr>
          <w:rFonts w:asciiTheme="minorHAnsi" w:hAnsiTheme="minorHAnsi" w:cstheme="minorHAnsi"/>
          <w:sz w:val="20"/>
          <w:szCs w:val="20"/>
          <w:lang w:val="pl-PL"/>
        </w:rPr>
        <w:t>ości</w:t>
      </w:r>
      <w:r w:rsidR="00306095" w:rsidRPr="0030609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pl-PL"/>
        </w:rPr>
        <w:t>podczas realizacji usług</w:t>
      </w:r>
      <w:r w:rsidR="00306095" w:rsidRPr="00306095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:rsidR="00306095" w:rsidRDefault="00DF7862" w:rsidP="004F626F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4. </w:t>
      </w:r>
      <w:r w:rsidR="00306095" w:rsidRPr="00DF7862">
        <w:rPr>
          <w:rFonts w:asciiTheme="minorHAnsi" w:hAnsiTheme="minorHAnsi" w:cstheme="minorHAnsi"/>
          <w:sz w:val="20"/>
          <w:szCs w:val="20"/>
        </w:rPr>
        <w:t xml:space="preserve">Wykonawca zobowiązuje się, że usługi będą świadczone </w:t>
      </w:r>
      <w:r>
        <w:rPr>
          <w:rFonts w:asciiTheme="minorHAnsi" w:hAnsiTheme="minorHAnsi" w:cstheme="minorHAnsi"/>
          <w:sz w:val="20"/>
          <w:szCs w:val="20"/>
          <w:lang w:val="pl-PL"/>
        </w:rPr>
        <w:t>pojazdami</w:t>
      </w:r>
      <w:r w:rsidR="00306095" w:rsidRPr="00DF7862">
        <w:rPr>
          <w:rFonts w:asciiTheme="minorHAnsi" w:hAnsiTheme="minorHAnsi" w:cstheme="minorHAnsi"/>
          <w:sz w:val="20"/>
          <w:szCs w:val="20"/>
        </w:rPr>
        <w:t xml:space="preserve"> </w:t>
      </w:r>
      <w:r w:rsidR="003F54D9">
        <w:rPr>
          <w:rFonts w:asciiTheme="minorHAnsi" w:hAnsiTheme="minorHAnsi" w:cstheme="minorHAnsi"/>
          <w:sz w:val="20"/>
          <w:szCs w:val="20"/>
          <w:lang w:val="pl-PL"/>
        </w:rPr>
        <w:t xml:space="preserve">oraz za pośrednictwem personelu </w:t>
      </w:r>
      <w:r w:rsidR="003F54D9">
        <w:rPr>
          <w:rFonts w:asciiTheme="minorHAnsi" w:hAnsiTheme="minorHAnsi" w:cstheme="minorHAnsi"/>
          <w:sz w:val="20"/>
          <w:szCs w:val="20"/>
        </w:rPr>
        <w:t>spełniający</w:t>
      </w:r>
      <w:r w:rsidR="003F54D9">
        <w:rPr>
          <w:rFonts w:asciiTheme="minorHAnsi" w:hAnsiTheme="minorHAnsi" w:cstheme="minorHAnsi"/>
          <w:sz w:val="20"/>
          <w:szCs w:val="20"/>
          <w:lang w:val="pl-PL"/>
        </w:rPr>
        <w:t>ch</w:t>
      </w:r>
      <w:r w:rsidR="00306095" w:rsidRPr="00DF7862">
        <w:rPr>
          <w:rFonts w:asciiTheme="minorHAnsi" w:hAnsiTheme="minorHAnsi" w:cstheme="minorHAnsi"/>
          <w:sz w:val="20"/>
          <w:szCs w:val="20"/>
        </w:rPr>
        <w:t xml:space="preserve"> wszystkie wymagania </w:t>
      </w:r>
      <w:r w:rsidR="003F54D9">
        <w:rPr>
          <w:rFonts w:asciiTheme="minorHAnsi" w:hAnsiTheme="minorHAnsi" w:cstheme="minorHAnsi"/>
          <w:sz w:val="20"/>
          <w:szCs w:val="20"/>
          <w:lang w:val="pl-PL"/>
        </w:rPr>
        <w:t>Zamawiającego</w:t>
      </w:r>
      <w:r w:rsidR="00306095" w:rsidRPr="00DF7862">
        <w:rPr>
          <w:rFonts w:asciiTheme="minorHAnsi" w:hAnsiTheme="minorHAnsi" w:cstheme="minorHAnsi"/>
          <w:sz w:val="20"/>
          <w:szCs w:val="20"/>
        </w:rPr>
        <w:t>.</w:t>
      </w:r>
      <w:r w:rsidR="003F54D9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:rsidR="00306095" w:rsidRPr="003F54D9" w:rsidRDefault="003F54D9" w:rsidP="004F626F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5. </w:t>
      </w:r>
      <w:r w:rsidR="00306095" w:rsidRPr="003F54D9">
        <w:rPr>
          <w:rFonts w:asciiTheme="minorHAnsi" w:hAnsiTheme="minorHAnsi" w:cstheme="minorHAnsi"/>
          <w:sz w:val="20"/>
          <w:szCs w:val="20"/>
        </w:rPr>
        <w:t>W przypadku awarii środka transportu Wykonawca jest zobowiązany:</w:t>
      </w:r>
    </w:p>
    <w:p w:rsidR="00306095" w:rsidRDefault="003F54D9" w:rsidP="0091750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zastąpić nie</w:t>
      </w:r>
      <w:r w:rsidR="00306095" w:rsidRPr="00306095">
        <w:rPr>
          <w:rFonts w:asciiTheme="minorHAnsi" w:hAnsiTheme="minorHAnsi" w:cstheme="minorHAnsi"/>
          <w:sz w:val="20"/>
          <w:szCs w:val="20"/>
        </w:rPr>
        <w:t xml:space="preserve">sprawny </w:t>
      </w:r>
      <w:r>
        <w:rPr>
          <w:rFonts w:asciiTheme="minorHAnsi" w:hAnsiTheme="minorHAnsi" w:cstheme="minorHAnsi"/>
          <w:sz w:val="20"/>
          <w:szCs w:val="20"/>
        </w:rPr>
        <w:t>pojazd</w:t>
      </w:r>
      <w:r w:rsidR="00306095" w:rsidRPr="00306095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w czasie nie</w:t>
      </w:r>
      <w:r w:rsidR="00306095" w:rsidRPr="00306095">
        <w:rPr>
          <w:rFonts w:asciiTheme="minorHAnsi" w:hAnsiTheme="minorHAnsi" w:cstheme="minorHAnsi"/>
          <w:sz w:val="20"/>
          <w:szCs w:val="20"/>
        </w:rPr>
        <w:t xml:space="preserve"> dłuższy</w:t>
      </w:r>
      <w:r>
        <w:rPr>
          <w:rFonts w:asciiTheme="minorHAnsi" w:hAnsiTheme="minorHAnsi" w:cstheme="minorHAnsi"/>
          <w:sz w:val="20"/>
          <w:szCs w:val="20"/>
        </w:rPr>
        <w:t xml:space="preserve">m niż </w:t>
      </w:r>
      <w:r w:rsidR="006D6526">
        <w:rPr>
          <w:rFonts w:asciiTheme="minorHAnsi" w:hAnsiTheme="minorHAnsi" w:cstheme="minorHAnsi"/>
          <w:sz w:val="20"/>
          <w:szCs w:val="20"/>
        </w:rPr>
        <w:t>30</w:t>
      </w:r>
      <w:r>
        <w:rPr>
          <w:rFonts w:asciiTheme="minorHAnsi" w:hAnsiTheme="minorHAnsi" w:cstheme="minorHAnsi"/>
          <w:sz w:val="20"/>
          <w:szCs w:val="20"/>
        </w:rPr>
        <w:t xml:space="preserve"> minut</w:t>
      </w:r>
      <w:r w:rsidR="00306095" w:rsidRPr="00306095">
        <w:rPr>
          <w:rFonts w:asciiTheme="minorHAnsi" w:hAnsiTheme="minorHAnsi" w:cstheme="minorHAnsi"/>
          <w:sz w:val="20"/>
          <w:szCs w:val="20"/>
        </w:rPr>
        <w:t xml:space="preserve"> licząc</w:t>
      </w:r>
      <w:r>
        <w:rPr>
          <w:rFonts w:asciiTheme="minorHAnsi" w:hAnsiTheme="minorHAnsi" w:cstheme="minorHAnsi"/>
          <w:sz w:val="20"/>
          <w:szCs w:val="20"/>
        </w:rPr>
        <w:t xml:space="preserve"> od godziny planowanego odjazdu oraz </w:t>
      </w:r>
    </w:p>
    <w:p w:rsidR="00306095" w:rsidRDefault="003F54D9" w:rsidP="0091750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F54D9">
        <w:rPr>
          <w:rFonts w:asciiTheme="minorHAnsi" w:hAnsiTheme="minorHAnsi" w:cstheme="minorHAnsi"/>
          <w:sz w:val="20"/>
          <w:szCs w:val="20"/>
        </w:rPr>
        <w:t>niezwłocznie</w:t>
      </w:r>
      <w:r w:rsidR="00306095" w:rsidRPr="003F54D9">
        <w:rPr>
          <w:rFonts w:asciiTheme="minorHAnsi" w:hAnsiTheme="minorHAnsi" w:cstheme="minorHAnsi"/>
          <w:sz w:val="20"/>
          <w:szCs w:val="20"/>
        </w:rPr>
        <w:t xml:space="preserve"> zawiadomić właściwego </w:t>
      </w:r>
      <w:r w:rsidR="006D6526">
        <w:rPr>
          <w:rFonts w:asciiTheme="minorHAnsi" w:hAnsiTheme="minorHAnsi" w:cstheme="minorHAnsi"/>
          <w:sz w:val="20"/>
          <w:szCs w:val="20"/>
        </w:rPr>
        <w:t>opiekuna uczniów</w:t>
      </w:r>
      <w:r w:rsidR="00306095" w:rsidRPr="003F54D9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306095" w:rsidRDefault="003F54D9" w:rsidP="004F626F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6. </w:t>
      </w:r>
      <w:r w:rsidRPr="00306095">
        <w:rPr>
          <w:rFonts w:asciiTheme="minorHAnsi" w:hAnsiTheme="minorHAnsi" w:cstheme="minorHAnsi"/>
          <w:sz w:val="20"/>
          <w:szCs w:val="20"/>
        </w:rPr>
        <w:t>Zamawiający zastrzega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06095" w:rsidRPr="00306095">
        <w:rPr>
          <w:rFonts w:asciiTheme="minorHAnsi" w:hAnsiTheme="minorHAnsi" w:cstheme="minorHAnsi"/>
          <w:sz w:val="20"/>
          <w:szCs w:val="20"/>
        </w:rPr>
        <w:t xml:space="preserve">prawo do kontroli </w:t>
      </w:r>
      <w:r w:rsidR="00DA30F7">
        <w:rPr>
          <w:rFonts w:asciiTheme="minorHAnsi" w:hAnsiTheme="minorHAnsi" w:cstheme="minorHAnsi"/>
          <w:sz w:val="20"/>
          <w:szCs w:val="20"/>
        </w:rPr>
        <w:t xml:space="preserve">sposobu wykonywania przewozów. </w:t>
      </w:r>
    </w:p>
    <w:p w:rsidR="00306095" w:rsidRPr="00306095" w:rsidRDefault="00DA30F7" w:rsidP="00DA30F7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6D6526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D023CE" w:rsidRDefault="00D023CE" w:rsidP="00917508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 zapłaci Wykonawcy w</w:t>
      </w:r>
      <w:r w:rsidRPr="00D023CE">
        <w:rPr>
          <w:rFonts w:asciiTheme="minorHAnsi" w:hAnsiTheme="minorHAnsi" w:cstheme="minorHAnsi"/>
          <w:sz w:val="20"/>
          <w:szCs w:val="20"/>
        </w:rPr>
        <w:t xml:space="preserve">ynagrodzenie </w:t>
      </w:r>
      <w:r>
        <w:rPr>
          <w:rFonts w:asciiTheme="minorHAnsi" w:hAnsiTheme="minorHAnsi" w:cstheme="minorHAnsi"/>
          <w:sz w:val="20"/>
          <w:szCs w:val="20"/>
        </w:rPr>
        <w:t>za wykonanie przedmiotu umowy</w:t>
      </w:r>
      <w:r w:rsidRPr="00D023C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 łącznej kwocie</w:t>
      </w:r>
      <w:r w:rsidRPr="00D023C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…………………..</w:t>
      </w:r>
      <w:r w:rsidRPr="00D023CE">
        <w:rPr>
          <w:rFonts w:asciiTheme="minorHAnsi" w:hAnsiTheme="minorHAnsi" w:cstheme="minorHAnsi"/>
          <w:sz w:val="20"/>
          <w:szCs w:val="20"/>
        </w:rPr>
        <w:t xml:space="preserve"> zł (</w:t>
      </w:r>
      <w:r w:rsidR="006D6526">
        <w:rPr>
          <w:rFonts w:asciiTheme="minorHAnsi" w:hAnsiTheme="minorHAnsi" w:cstheme="minorHAnsi"/>
          <w:sz w:val="20"/>
          <w:szCs w:val="20"/>
        </w:rPr>
        <w:t xml:space="preserve">słownie: 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………………………………………………………….</w:t>
      </w:r>
      <w:r w:rsidRPr="00D023CE">
        <w:rPr>
          <w:rFonts w:asciiTheme="minorHAnsi" w:hAnsiTheme="minorHAnsi" w:cstheme="minorHAnsi"/>
          <w:sz w:val="20"/>
          <w:szCs w:val="20"/>
        </w:rPr>
        <w:t>) brutto</w:t>
      </w:r>
      <w:r w:rsidR="004F626F">
        <w:rPr>
          <w:rFonts w:asciiTheme="minorHAnsi" w:hAnsiTheme="minorHAnsi" w:cstheme="minorHAnsi"/>
          <w:sz w:val="20"/>
          <w:szCs w:val="20"/>
        </w:rPr>
        <w:t xml:space="preserve">, w tym należny </w:t>
      </w:r>
      <w:r w:rsidR="004F626F" w:rsidRPr="00D023CE">
        <w:rPr>
          <w:rFonts w:asciiTheme="minorHAnsi" w:hAnsiTheme="minorHAnsi" w:cstheme="minorHAnsi"/>
          <w:sz w:val="20"/>
          <w:szCs w:val="20"/>
        </w:rPr>
        <w:t xml:space="preserve">podatek VAT w kwocie </w:t>
      </w:r>
      <w:r w:rsidR="004F626F">
        <w:rPr>
          <w:rFonts w:asciiTheme="minorHAnsi" w:hAnsiTheme="minorHAnsi" w:cstheme="minorHAnsi"/>
          <w:sz w:val="20"/>
          <w:szCs w:val="20"/>
        </w:rPr>
        <w:t>………………………..</w:t>
      </w:r>
      <w:r w:rsidR="004F626F" w:rsidRPr="00D023CE">
        <w:rPr>
          <w:rFonts w:asciiTheme="minorHAnsi" w:hAnsiTheme="minorHAnsi" w:cstheme="minorHAnsi"/>
          <w:sz w:val="20"/>
          <w:szCs w:val="20"/>
        </w:rPr>
        <w:t xml:space="preserve"> zł</w:t>
      </w:r>
      <w:r w:rsidRPr="00D023CE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6D6526" w:rsidRPr="00D023CE" w:rsidRDefault="006D6526" w:rsidP="00917508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Kwota wskazanego wyżej wynagrodzenia stanowi iloczyn ceny ofertowej jednostkowego </w:t>
      </w:r>
      <w:r w:rsidR="00EE1BBF">
        <w:rPr>
          <w:rFonts w:asciiTheme="minorHAnsi" w:hAnsiTheme="minorHAnsi" w:cstheme="minorHAnsi"/>
          <w:sz w:val="20"/>
          <w:szCs w:val="20"/>
        </w:rPr>
        <w:t>kursu i przewidywanej liczby 127</w:t>
      </w:r>
      <w:r>
        <w:rPr>
          <w:rFonts w:asciiTheme="minorHAnsi" w:hAnsiTheme="minorHAnsi" w:cstheme="minorHAnsi"/>
          <w:sz w:val="20"/>
          <w:szCs w:val="20"/>
        </w:rPr>
        <w:t xml:space="preserve"> kursów. </w:t>
      </w:r>
    </w:p>
    <w:p w:rsidR="00DD05F7" w:rsidRDefault="00D023CE" w:rsidP="00917508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06095">
        <w:rPr>
          <w:rFonts w:asciiTheme="minorHAnsi" w:hAnsiTheme="minorHAnsi" w:cstheme="minorHAnsi"/>
          <w:sz w:val="20"/>
          <w:szCs w:val="20"/>
        </w:rPr>
        <w:t xml:space="preserve">Płatności będą dokonywane </w:t>
      </w:r>
      <w:r>
        <w:rPr>
          <w:rFonts w:asciiTheme="minorHAnsi" w:hAnsiTheme="minorHAnsi" w:cstheme="minorHAnsi"/>
          <w:sz w:val="20"/>
          <w:szCs w:val="20"/>
        </w:rPr>
        <w:t xml:space="preserve">miesięcznie </w:t>
      </w:r>
      <w:r w:rsidR="00DD05F7">
        <w:rPr>
          <w:rFonts w:asciiTheme="minorHAnsi" w:hAnsiTheme="minorHAnsi" w:cstheme="minorHAnsi"/>
          <w:sz w:val="20"/>
          <w:szCs w:val="20"/>
        </w:rPr>
        <w:t>w kwotach stanowiących</w:t>
      </w:r>
      <w:r>
        <w:rPr>
          <w:rFonts w:asciiTheme="minorHAnsi" w:hAnsiTheme="minorHAnsi" w:cstheme="minorHAnsi"/>
          <w:sz w:val="20"/>
          <w:szCs w:val="20"/>
        </w:rPr>
        <w:t xml:space="preserve"> iloczyn</w:t>
      </w:r>
      <w:r w:rsidRPr="00306095">
        <w:rPr>
          <w:rFonts w:asciiTheme="minorHAnsi" w:hAnsiTheme="minorHAnsi" w:cstheme="minorHAnsi"/>
          <w:sz w:val="20"/>
          <w:szCs w:val="20"/>
        </w:rPr>
        <w:t xml:space="preserve"> ceny </w:t>
      </w:r>
      <w:r>
        <w:rPr>
          <w:rFonts w:asciiTheme="minorHAnsi" w:hAnsiTheme="minorHAnsi" w:cstheme="minorHAnsi"/>
          <w:sz w:val="20"/>
          <w:szCs w:val="20"/>
        </w:rPr>
        <w:t>ofertowej</w:t>
      </w:r>
      <w:r w:rsidRPr="00306095">
        <w:rPr>
          <w:rFonts w:asciiTheme="minorHAnsi" w:hAnsiTheme="minorHAnsi" w:cstheme="minorHAnsi"/>
          <w:sz w:val="20"/>
          <w:szCs w:val="20"/>
        </w:rPr>
        <w:t xml:space="preserve"> </w:t>
      </w:r>
      <w:r w:rsidR="006D6526">
        <w:rPr>
          <w:rFonts w:asciiTheme="minorHAnsi" w:hAnsiTheme="minorHAnsi" w:cstheme="minorHAnsi"/>
          <w:sz w:val="20"/>
          <w:szCs w:val="20"/>
        </w:rPr>
        <w:t>jednostkowego kursu</w:t>
      </w:r>
      <w:r w:rsidRPr="00306095">
        <w:rPr>
          <w:rFonts w:asciiTheme="minorHAnsi" w:hAnsiTheme="minorHAnsi" w:cstheme="minorHAnsi"/>
          <w:sz w:val="20"/>
          <w:szCs w:val="20"/>
        </w:rPr>
        <w:t xml:space="preserve"> podanej w formularzu of</w:t>
      </w:r>
      <w:r>
        <w:rPr>
          <w:rFonts w:asciiTheme="minorHAnsi" w:hAnsiTheme="minorHAnsi" w:cstheme="minorHAnsi"/>
          <w:sz w:val="20"/>
          <w:szCs w:val="20"/>
        </w:rPr>
        <w:t xml:space="preserve">ertowym Wykonawcy oraz ilości </w:t>
      </w:r>
      <w:r w:rsidR="006D6526">
        <w:rPr>
          <w:rFonts w:asciiTheme="minorHAnsi" w:hAnsiTheme="minorHAnsi" w:cstheme="minorHAnsi"/>
          <w:sz w:val="20"/>
          <w:szCs w:val="20"/>
        </w:rPr>
        <w:t>faktycznie wykonanych kursów w danym miesiącu</w:t>
      </w:r>
      <w:r w:rsidR="00DD05F7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D023CE" w:rsidRPr="00D023CE" w:rsidRDefault="00D023CE" w:rsidP="00917508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023CE">
        <w:rPr>
          <w:rFonts w:asciiTheme="minorHAnsi" w:hAnsiTheme="minorHAnsi" w:cstheme="minorHAnsi"/>
          <w:sz w:val="20"/>
          <w:szCs w:val="20"/>
        </w:rPr>
        <w:t xml:space="preserve">Wykonawca oświadcza, że należne mu wynagrodzenie uwzględnia wszystkie koszty związane z realizacją umowy. </w:t>
      </w:r>
    </w:p>
    <w:p w:rsidR="00D023CE" w:rsidRPr="00D023CE" w:rsidRDefault="00D023CE" w:rsidP="00917508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023CE">
        <w:rPr>
          <w:rFonts w:asciiTheme="minorHAnsi" w:hAnsiTheme="minorHAnsi" w:cstheme="minorHAnsi"/>
          <w:sz w:val="20"/>
          <w:szCs w:val="20"/>
        </w:rPr>
        <w:t xml:space="preserve">Należność za zrealizowaną </w:t>
      </w:r>
      <w:r w:rsidR="0054624C">
        <w:rPr>
          <w:rFonts w:asciiTheme="minorHAnsi" w:hAnsiTheme="minorHAnsi" w:cstheme="minorHAnsi"/>
          <w:sz w:val="20"/>
          <w:szCs w:val="20"/>
        </w:rPr>
        <w:t>usługę</w:t>
      </w:r>
      <w:r w:rsidRPr="00D023CE">
        <w:rPr>
          <w:rFonts w:asciiTheme="minorHAnsi" w:hAnsiTheme="minorHAnsi" w:cstheme="minorHAnsi"/>
          <w:sz w:val="20"/>
          <w:szCs w:val="20"/>
        </w:rPr>
        <w:t xml:space="preserve"> rozliczona będzie na </w:t>
      </w:r>
      <w:r w:rsidR="00055C46">
        <w:rPr>
          <w:rFonts w:asciiTheme="minorHAnsi" w:hAnsiTheme="minorHAnsi" w:cstheme="minorHAnsi"/>
          <w:sz w:val="20"/>
          <w:szCs w:val="20"/>
        </w:rPr>
        <w:t>podstawie prawidłowo wystawionych przez Wykonawcę faktur VAT, które winny</w:t>
      </w:r>
      <w:r w:rsidRPr="00D023CE">
        <w:rPr>
          <w:rFonts w:asciiTheme="minorHAnsi" w:hAnsiTheme="minorHAnsi" w:cstheme="minorHAnsi"/>
          <w:sz w:val="20"/>
          <w:szCs w:val="20"/>
        </w:rPr>
        <w:t xml:space="preserve"> zawierać wskazania: </w:t>
      </w:r>
    </w:p>
    <w:p w:rsidR="00D023CE" w:rsidRPr="00D023CE" w:rsidRDefault="00D023CE" w:rsidP="002520F6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023CE">
        <w:rPr>
          <w:rFonts w:asciiTheme="minorHAnsi" w:hAnsiTheme="minorHAnsi" w:cstheme="minorHAnsi"/>
          <w:sz w:val="20"/>
          <w:szCs w:val="20"/>
        </w:rPr>
        <w:t>Nabywca: Gmina Mińsk Mazowiecki, 05-300 Mińsk Mazowiecki, ul. J. Chełmońskiego 14, NIP: 8222146576,</w:t>
      </w:r>
    </w:p>
    <w:p w:rsidR="00D21D3C" w:rsidRDefault="00D023CE" w:rsidP="002520F6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023CE">
        <w:rPr>
          <w:rFonts w:asciiTheme="minorHAnsi" w:hAnsiTheme="minorHAnsi" w:cstheme="minorHAnsi"/>
          <w:sz w:val="20"/>
          <w:szCs w:val="20"/>
        </w:rPr>
        <w:t xml:space="preserve">Odbiorca: </w:t>
      </w:r>
      <w:r w:rsidR="00D21D3C">
        <w:rPr>
          <w:rFonts w:asciiTheme="minorHAnsi" w:hAnsiTheme="minorHAnsi" w:cstheme="minorHAnsi"/>
          <w:sz w:val="20"/>
          <w:szCs w:val="20"/>
        </w:rPr>
        <w:t xml:space="preserve">odpowiednio oświatowa jednostka organizacyjna Gminy: </w:t>
      </w:r>
    </w:p>
    <w:p w:rsidR="007C5980" w:rsidRDefault="007C5980" w:rsidP="007C5980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7C5980">
        <w:rPr>
          <w:rFonts w:asciiTheme="minorHAnsi" w:hAnsiTheme="minorHAnsi" w:cstheme="minorHAnsi"/>
          <w:sz w:val="16"/>
          <w:szCs w:val="16"/>
        </w:rPr>
        <w:t xml:space="preserve">    </w:t>
      </w:r>
      <w:r w:rsidR="00D21D3C" w:rsidRPr="007C5980">
        <w:rPr>
          <w:rFonts w:asciiTheme="minorHAnsi" w:hAnsiTheme="minorHAnsi" w:cstheme="minorHAnsi"/>
          <w:sz w:val="16"/>
          <w:szCs w:val="16"/>
        </w:rPr>
        <w:t>- Szkoła Podstawowa im. Marii Konopnickiej w Brzózem, ul. Szkolna 20, 05-300 Mińsk Mazowiecki</w:t>
      </w:r>
    </w:p>
    <w:p w:rsidR="007C5980" w:rsidRDefault="007C5980" w:rsidP="007C5980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7C5980">
        <w:rPr>
          <w:rFonts w:asciiTheme="minorHAnsi" w:hAnsiTheme="minorHAnsi" w:cstheme="minorHAnsi"/>
          <w:sz w:val="16"/>
          <w:szCs w:val="16"/>
        </w:rPr>
        <w:t xml:space="preserve">   </w:t>
      </w:r>
      <w:r>
        <w:rPr>
          <w:rFonts w:asciiTheme="minorHAnsi" w:hAnsiTheme="minorHAnsi" w:cstheme="minorHAnsi"/>
          <w:sz w:val="16"/>
          <w:szCs w:val="16"/>
        </w:rPr>
        <w:t xml:space="preserve"> - Szkoła Podstawowa im. Kardynała Stefana Wyszyńskiego w Stojadłach, ul. Południowa 20, 05-300 Mińsk Mazowiecki</w:t>
      </w:r>
    </w:p>
    <w:p w:rsidR="007C5980" w:rsidRDefault="007C5980" w:rsidP="007C5980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7C5980">
        <w:rPr>
          <w:rFonts w:asciiTheme="minorHAnsi" w:hAnsiTheme="minorHAnsi" w:cstheme="minorHAnsi"/>
          <w:sz w:val="16"/>
          <w:szCs w:val="16"/>
        </w:rPr>
        <w:t xml:space="preserve">   - Szkoła Podstawowa im. Księdza </w:t>
      </w:r>
      <w:r>
        <w:rPr>
          <w:rFonts w:asciiTheme="minorHAnsi" w:hAnsiTheme="minorHAnsi" w:cstheme="minorHAnsi"/>
          <w:sz w:val="16"/>
          <w:szCs w:val="16"/>
        </w:rPr>
        <w:t>Antoniego</w:t>
      </w:r>
      <w:r w:rsidRPr="007C5980">
        <w:rPr>
          <w:rFonts w:asciiTheme="minorHAnsi" w:hAnsiTheme="minorHAnsi" w:cstheme="minorHAnsi"/>
          <w:sz w:val="16"/>
          <w:szCs w:val="16"/>
        </w:rPr>
        <w:t xml:space="preserve"> Tyszki</w:t>
      </w:r>
      <w:r>
        <w:rPr>
          <w:rFonts w:asciiTheme="minorHAnsi" w:hAnsiTheme="minorHAnsi" w:cstheme="minorHAnsi"/>
          <w:sz w:val="16"/>
          <w:szCs w:val="16"/>
        </w:rPr>
        <w:t xml:space="preserve"> w Janowie, ul. Strażacka 18, 05-300 Mińsk Mazowiecki</w:t>
      </w:r>
    </w:p>
    <w:p w:rsidR="007C5980" w:rsidRDefault="007C5980" w:rsidP="007C5980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- Szkoła Podstawowa im. Generała Józefa Hallera w Mariance, Marianka 42, 05-300 Mińsk Mazowiecki</w:t>
      </w:r>
    </w:p>
    <w:p w:rsidR="007C5980" w:rsidRDefault="007C5980" w:rsidP="007C5980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- Szkoła Podstawowa  im. Marszałka Józefa Piłsudskie</w:t>
      </w:r>
      <w:r w:rsidR="006D6526">
        <w:rPr>
          <w:rFonts w:asciiTheme="minorHAnsi" w:hAnsiTheme="minorHAnsi" w:cstheme="minorHAnsi"/>
          <w:sz w:val="16"/>
          <w:szCs w:val="16"/>
        </w:rPr>
        <w:t>go w Zamieniu, ul. Kołbielska 34</w:t>
      </w:r>
      <w:r>
        <w:rPr>
          <w:rFonts w:asciiTheme="minorHAnsi" w:hAnsiTheme="minorHAnsi" w:cstheme="minorHAnsi"/>
          <w:sz w:val="16"/>
          <w:szCs w:val="16"/>
        </w:rPr>
        <w:t>, 05-300 Mińsk Mazowiecki</w:t>
      </w:r>
    </w:p>
    <w:p w:rsidR="007C5980" w:rsidRPr="007C5980" w:rsidRDefault="007C5980" w:rsidP="007C5980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- Szkoła Podstawowa im. Rodziny Sażyńskich w Starej Niedziałce, ul. Mazowiecka 154, 05-300 Mińsk Mazowiecki</w:t>
      </w:r>
    </w:p>
    <w:p w:rsidR="007C5980" w:rsidRPr="007C5980" w:rsidRDefault="007C5980" w:rsidP="007C5980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7C5980">
        <w:rPr>
          <w:rFonts w:asciiTheme="minorHAnsi" w:hAnsiTheme="minorHAnsi" w:cstheme="minorHAnsi"/>
          <w:sz w:val="16"/>
          <w:szCs w:val="16"/>
        </w:rPr>
        <w:t xml:space="preserve">    - Szkoła Podstawowa im. Karola Wojtyły w Hucie Mińskiej z siedzibą w Cielechowiźnie, Cielechowizna 1a, 05-</w:t>
      </w:r>
      <w:r>
        <w:rPr>
          <w:rFonts w:asciiTheme="minorHAnsi" w:hAnsiTheme="minorHAnsi" w:cstheme="minorHAnsi"/>
          <w:sz w:val="16"/>
          <w:szCs w:val="16"/>
        </w:rPr>
        <w:t>300 Mińsk Mazowiecki</w:t>
      </w:r>
    </w:p>
    <w:p w:rsidR="00D023CE" w:rsidRPr="00D023CE" w:rsidRDefault="00D023CE" w:rsidP="00917508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023CE">
        <w:rPr>
          <w:rFonts w:asciiTheme="minorHAnsi" w:hAnsiTheme="minorHAnsi" w:cstheme="minorHAnsi"/>
          <w:sz w:val="20"/>
          <w:szCs w:val="20"/>
        </w:rPr>
        <w:t>Wynagrodzenie zostanie wypłacone przelewem na konto Wykonawcy wskazane na fakturze, w termi</w:t>
      </w:r>
      <w:r w:rsidR="003C7D60">
        <w:rPr>
          <w:rFonts w:asciiTheme="minorHAnsi" w:hAnsiTheme="minorHAnsi" w:cstheme="minorHAnsi"/>
          <w:sz w:val="20"/>
          <w:szCs w:val="20"/>
        </w:rPr>
        <w:t>nie do 14</w:t>
      </w:r>
      <w:r w:rsidRPr="00D023CE">
        <w:rPr>
          <w:rFonts w:asciiTheme="minorHAnsi" w:hAnsiTheme="minorHAnsi" w:cstheme="minorHAnsi"/>
          <w:sz w:val="20"/>
          <w:szCs w:val="20"/>
        </w:rPr>
        <w:t xml:space="preserve"> dni od daty otrzymania przez Zamawiającego prawidłowo wystawionej faktury.</w:t>
      </w:r>
    </w:p>
    <w:p w:rsidR="00D023CE" w:rsidRPr="00D023CE" w:rsidRDefault="00D023CE" w:rsidP="00917508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023CE">
        <w:rPr>
          <w:rFonts w:asciiTheme="minorHAnsi" w:hAnsiTheme="minorHAnsi" w:cstheme="minorHAnsi"/>
          <w:sz w:val="20"/>
          <w:szCs w:val="20"/>
        </w:rPr>
        <w:t xml:space="preserve">W przypadku wystawienia przez Wykonawcę faktury VAT w sposób niezgodny z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023CE">
        <w:rPr>
          <w:rFonts w:asciiTheme="minorHAnsi" w:hAnsiTheme="minorHAnsi" w:cstheme="minorHAnsi"/>
          <w:sz w:val="20"/>
          <w:szCs w:val="20"/>
        </w:rPr>
        <w:t>mową lub obowiązującymi przepisami prawa, bieg terminu płatności rozpoczyna się z dniem otrzymania przez Zamawiającego prawidłowo wystawionej faktury VAT. Zamawiający niezwłocznie powiadomi Wykonawcę o fakcie nieprawidłowo wystawionej faktury.</w:t>
      </w:r>
    </w:p>
    <w:p w:rsidR="00D023CE" w:rsidRPr="00D023CE" w:rsidRDefault="00D023CE" w:rsidP="00917508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023CE">
        <w:rPr>
          <w:rFonts w:asciiTheme="minorHAnsi" w:hAnsiTheme="minorHAnsi" w:cstheme="minorHAnsi"/>
          <w:sz w:val="20"/>
          <w:szCs w:val="20"/>
        </w:rPr>
        <w:t xml:space="preserve">Terminem płatności jest data obciążenia rachunku Zamawiającego. </w:t>
      </w:r>
    </w:p>
    <w:p w:rsidR="00D023CE" w:rsidRPr="00D023CE" w:rsidRDefault="00D023CE" w:rsidP="00917508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023CE">
        <w:rPr>
          <w:rFonts w:asciiTheme="minorHAnsi" w:hAnsiTheme="minorHAnsi" w:cstheme="minorHAnsi"/>
          <w:sz w:val="20"/>
          <w:szCs w:val="20"/>
        </w:rPr>
        <w:t xml:space="preserve">W przypadku opóźnienia w płatności faktury Wykonawca ma prawo naliczyć odsetki ustawowe. </w:t>
      </w:r>
    </w:p>
    <w:p w:rsidR="00D023CE" w:rsidRPr="00D023CE" w:rsidRDefault="00D023CE" w:rsidP="00917508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023CE">
        <w:rPr>
          <w:rFonts w:asciiTheme="minorHAnsi" w:hAnsiTheme="minorHAnsi" w:cstheme="minorHAnsi"/>
          <w:sz w:val="20"/>
          <w:szCs w:val="20"/>
        </w:rPr>
        <w:t>Wszelkie kwoty należne Zamawiającemu od Wykonawcy, w szczególności z tytułu kar umownych, mogą być potrącane w zakresie prawnie dopuszczalnym z płatności należnych Wykonawcy</w:t>
      </w:r>
      <w:r w:rsidR="009E21FA">
        <w:rPr>
          <w:rFonts w:asciiTheme="minorHAnsi" w:hAnsiTheme="minorHAnsi" w:cstheme="minorHAnsi"/>
          <w:sz w:val="20"/>
          <w:szCs w:val="20"/>
        </w:rPr>
        <w:t xml:space="preserve"> lub z zabezpieczenia należytego wykonania umowy</w:t>
      </w:r>
      <w:r w:rsidRPr="00D023CE">
        <w:rPr>
          <w:rFonts w:asciiTheme="minorHAnsi" w:hAnsiTheme="minorHAnsi" w:cstheme="minorHAnsi"/>
          <w:sz w:val="20"/>
          <w:szCs w:val="20"/>
        </w:rPr>
        <w:t>.</w:t>
      </w:r>
    </w:p>
    <w:p w:rsidR="00D023CE" w:rsidRPr="00D023CE" w:rsidRDefault="00D023CE" w:rsidP="00917508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023CE">
        <w:rPr>
          <w:rFonts w:asciiTheme="minorHAnsi" w:hAnsiTheme="minorHAnsi" w:cstheme="minorHAnsi"/>
          <w:sz w:val="20"/>
          <w:szCs w:val="20"/>
        </w:rPr>
        <w:t>Wykonawca nie może bez zgody Zamawiającego przenieść wierzytelności wynikających z umowy na osoby trzecie.</w:t>
      </w:r>
    </w:p>
    <w:p w:rsidR="00D023CE" w:rsidRDefault="00D023CE" w:rsidP="00917508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023CE">
        <w:rPr>
          <w:rFonts w:asciiTheme="minorHAnsi" w:hAnsiTheme="minorHAnsi" w:cstheme="minorHAnsi"/>
          <w:sz w:val="20"/>
          <w:szCs w:val="20"/>
        </w:rPr>
        <w:t xml:space="preserve">W przypadku ustawowych zmian VAT, należna kwota netto pozostanie niezmieniona, a odpowiedniej zmianie ulegnie kwota brutto, co nie wymaga aneksu do umowy. </w:t>
      </w:r>
    </w:p>
    <w:p w:rsidR="00306095" w:rsidRPr="00306095" w:rsidRDefault="00306095" w:rsidP="004F626F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6095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6D6526">
        <w:rPr>
          <w:rFonts w:asciiTheme="minorHAnsi" w:hAnsiTheme="minorHAnsi" w:cstheme="minorHAnsi"/>
          <w:b/>
          <w:sz w:val="20"/>
          <w:szCs w:val="20"/>
        </w:rPr>
        <w:t>6</w:t>
      </w:r>
      <w:r w:rsidR="002520F6">
        <w:rPr>
          <w:rFonts w:asciiTheme="minorHAnsi" w:hAnsiTheme="minorHAnsi" w:cstheme="minorHAnsi"/>
          <w:b/>
          <w:sz w:val="20"/>
          <w:szCs w:val="20"/>
        </w:rPr>
        <w:t>.</w:t>
      </w:r>
    </w:p>
    <w:p w:rsidR="00306095" w:rsidRPr="00306095" w:rsidRDefault="009E21FA" w:rsidP="00917508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zapłaci karę umowną w następujących przypadkach</w:t>
      </w:r>
      <w:r w:rsidR="00306095" w:rsidRPr="00306095">
        <w:rPr>
          <w:rFonts w:asciiTheme="minorHAnsi" w:hAnsiTheme="minorHAnsi" w:cstheme="minorHAnsi"/>
          <w:sz w:val="20"/>
          <w:szCs w:val="20"/>
        </w:rPr>
        <w:t>:</w:t>
      </w:r>
    </w:p>
    <w:p w:rsidR="00306095" w:rsidRPr="00306095" w:rsidRDefault="00A157AA" w:rsidP="00917508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A157AA">
        <w:rPr>
          <w:rFonts w:eastAsia="Times New Roman" w:cs="Calibri"/>
          <w:sz w:val="20"/>
          <w:szCs w:val="20"/>
          <w:lang w:eastAsia="zh-CN" w:bidi="hi-IN"/>
        </w:rPr>
        <w:t>za odstąpienie od umowy przez którąkolwiek ze Stron z przyczyn zależnych od Wykonawcy w wysokości 10% wartości umownego wynagrodzenia brutto</w:t>
      </w:r>
      <w:r w:rsidR="004F626F">
        <w:rPr>
          <w:rFonts w:asciiTheme="minorHAnsi" w:hAnsiTheme="minorHAnsi" w:cstheme="minorHAnsi"/>
          <w:sz w:val="20"/>
          <w:szCs w:val="20"/>
        </w:rPr>
        <w:t>, o którym mowa</w:t>
      </w:r>
      <w:r w:rsidR="00306095" w:rsidRPr="00306095">
        <w:rPr>
          <w:rFonts w:asciiTheme="minorHAnsi" w:hAnsiTheme="minorHAnsi" w:cstheme="minorHAnsi"/>
          <w:sz w:val="20"/>
          <w:szCs w:val="20"/>
        </w:rPr>
        <w:t xml:space="preserve">  </w:t>
      </w:r>
      <w:r w:rsidR="004F626F">
        <w:rPr>
          <w:rFonts w:asciiTheme="minorHAnsi" w:hAnsiTheme="minorHAnsi" w:cstheme="minorHAnsi"/>
          <w:sz w:val="20"/>
          <w:szCs w:val="20"/>
        </w:rPr>
        <w:t xml:space="preserve">w </w:t>
      </w:r>
      <w:r w:rsidR="003C7D60">
        <w:rPr>
          <w:rFonts w:asciiTheme="minorHAnsi" w:hAnsiTheme="minorHAnsi" w:cstheme="minorHAnsi"/>
          <w:b/>
          <w:sz w:val="20"/>
          <w:szCs w:val="20"/>
        </w:rPr>
        <w:t>§ 5</w:t>
      </w:r>
      <w:r w:rsidR="004F626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626F" w:rsidRPr="004F626F">
        <w:rPr>
          <w:rFonts w:asciiTheme="minorHAnsi" w:hAnsiTheme="minorHAnsi" w:cstheme="minorHAnsi"/>
          <w:sz w:val="20"/>
          <w:szCs w:val="20"/>
        </w:rPr>
        <w:t>ust. 1</w:t>
      </w:r>
      <w:r w:rsidR="00306095" w:rsidRPr="00306095">
        <w:rPr>
          <w:rFonts w:asciiTheme="minorHAnsi" w:hAnsiTheme="minorHAnsi" w:cstheme="minorHAnsi"/>
          <w:sz w:val="20"/>
          <w:szCs w:val="20"/>
        </w:rPr>
        <w:t>;</w:t>
      </w:r>
    </w:p>
    <w:p w:rsidR="00306095" w:rsidRPr="00306095" w:rsidRDefault="00306095" w:rsidP="00917508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306095">
        <w:rPr>
          <w:rFonts w:asciiTheme="minorHAnsi" w:hAnsiTheme="minorHAnsi" w:cstheme="minorHAnsi"/>
          <w:sz w:val="20"/>
          <w:szCs w:val="20"/>
        </w:rPr>
        <w:lastRenderedPageBreak/>
        <w:t xml:space="preserve">w przypadku każdorazowego </w:t>
      </w:r>
      <w:r w:rsidR="004F626F">
        <w:rPr>
          <w:rFonts w:asciiTheme="minorHAnsi" w:hAnsiTheme="minorHAnsi" w:cstheme="minorHAnsi"/>
          <w:sz w:val="20"/>
          <w:szCs w:val="20"/>
        </w:rPr>
        <w:t>braku przewozu</w:t>
      </w:r>
      <w:r w:rsidRPr="00306095">
        <w:rPr>
          <w:rFonts w:asciiTheme="minorHAnsi" w:hAnsiTheme="minorHAnsi" w:cstheme="minorHAnsi"/>
          <w:sz w:val="20"/>
          <w:szCs w:val="20"/>
        </w:rPr>
        <w:t xml:space="preserve"> </w:t>
      </w:r>
      <w:r w:rsidR="004F626F">
        <w:rPr>
          <w:rFonts w:asciiTheme="minorHAnsi" w:hAnsiTheme="minorHAnsi" w:cstheme="minorHAnsi"/>
          <w:sz w:val="20"/>
          <w:szCs w:val="20"/>
        </w:rPr>
        <w:t xml:space="preserve">uczniów </w:t>
      </w:r>
      <w:r w:rsidR="003C7D60">
        <w:rPr>
          <w:rFonts w:asciiTheme="minorHAnsi" w:hAnsiTheme="minorHAnsi" w:cstheme="minorHAnsi"/>
          <w:sz w:val="20"/>
          <w:szCs w:val="20"/>
        </w:rPr>
        <w:t>w wysokości 3</w:t>
      </w:r>
      <w:r w:rsidRPr="00306095">
        <w:rPr>
          <w:rFonts w:asciiTheme="minorHAnsi" w:hAnsiTheme="minorHAnsi" w:cstheme="minorHAnsi"/>
          <w:sz w:val="20"/>
          <w:szCs w:val="20"/>
        </w:rPr>
        <w:t>00 zł brutto,</w:t>
      </w:r>
    </w:p>
    <w:p w:rsidR="00306095" w:rsidRPr="00306095" w:rsidRDefault="00306095" w:rsidP="00917508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306095">
        <w:rPr>
          <w:rFonts w:asciiTheme="minorHAnsi" w:hAnsiTheme="minorHAnsi" w:cstheme="minorHAnsi"/>
          <w:sz w:val="20"/>
          <w:szCs w:val="20"/>
        </w:rPr>
        <w:t xml:space="preserve">za podstawienie środka transportu </w:t>
      </w:r>
      <w:r w:rsidR="004F626F">
        <w:rPr>
          <w:rFonts w:asciiTheme="minorHAnsi" w:hAnsiTheme="minorHAnsi" w:cstheme="minorHAnsi"/>
          <w:sz w:val="20"/>
          <w:szCs w:val="20"/>
        </w:rPr>
        <w:t>innego niż zgłoszony Zamawiającemu</w:t>
      </w:r>
      <w:r w:rsidR="003C7D60">
        <w:rPr>
          <w:rFonts w:asciiTheme="minorHAnsi" w:hAnsiTheme="minorHAnsi" w:cstheme="minorHAnsi"/>
          <w:sz w:val="20"/>
          <w:szCs w:val="20"/>
        </w:rPr>
        <w:t>, w wysokości 3</w:t>
      </w:r>
      <w:r w:rsidRPr="00306095">
        <w:rPr>
          <w:rFonts w:asciiTheme="minorHAnsi" w:hAnsiTheme="minorHAnsi" w:cstheme="minorHAnsi"/>
          <w:sz w:val="20"/>
          <w:szCs w:val="20"/>
        </w:rPr>
        <w:t>00 zł brutto,</w:t>
      </w:r>
    </w:p>
    <w:p w:rsidR="00306095" w:rsidRPr="00A157AA" w:rsidRDefault="00306095" w:rsidP="00917508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DF2AE7">
        <w:rPr>
          <w:rFonts w:asciiTheme="minorHAnsi" w:hAnsiTheme="minorHAnsi" w:cstheme="minorHAnsi"/>
          <w:sz w:val="20"/>
          <w:szCs w:val="20"/>
        </w:rPr>
        <w:t>Zamawiając</w:t>
      </w:r>
      <w:r w:rsidR="00DF2AE7" w:rsidRPr="00DF2AE7">
        <w:rPr>
          <w:rFonts w:asciiTheme="minorHAnsi" w:hAnsiTheme="minorHAnsi" w:cstheme="minorHAnsi"/>
          <w:sz w:val="20"/>
          <w:szCs w:val="20"/>
        </w:rPr>
        <w:t xml:space="preserve">y zapłaci Wykonawcy kary umowne </w:t>
      </w:r>
      <w:r w:rsidRPr="00DF2AE7">
        <w:rPr>
          <w:rFonts w:asciiTheme="minorHAnsi" w:hAnsiTheme="minorHAnsi" w:cstheme="minorHAnsi"/>
          <w:sz w:val="20"/>
          <w:szCs w:val="20"/>
        </w:rPr>
        <w:t>z tytułu odstąpienia od umowy z przyczyn niezależnych od Wykonawcy w wysokości</w:t>
      </w:r>
      <w:r w:rsidR="0054624C">
        <w:rPr>
          <w:rFonts w:asciiTheme="minorHAnsi" w:hAnsiTheme="minorHAnsi" w:cstheme="minorHAnsi"/>
          <w:sz w:val="20"/>
          <w:szCs w:val="20"/>
        </w:rPr>
        <w:t xml:space="preserve"> 10%  </w:t>
      </w:r>
      <w:r w:rsidR="00DF2AE7" w:rsidRPr="00DF2AE7">
        <w:rPr>
          <w:rFonts w:asciiTheme="minorHAnsi" w:hAnsiTheme="minorHAnsi" w:cstheme="minorHAnsi"/>
          <w:sz w:val="20"/>
          <w:szCs w:val="20"/>
        </w:rPr>
        <w:t xml:space="preserve">łącznego wynagrodzenia, o którym mowa  w </w:t>
      </w:r>
      <w:r w:rsidR="003C7D60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3C7D60">
        <w:rPr>
          <w:rFonts w:asciiTheme="minorHAnsi" w:hAnsiTheme="minorHAnsi" w:cstheme="minorHAnsi"/>
          <w:b/>
          <w:sz w:val="20"/>
          <w:szCs w:val="20"/>
          <w:lang w:val="pl-PL"/>
        </w:rPr>
        <w:t>5</w:t>
      </w:r>
      <w:r w:rsidR="00DF2AE7" w:rsidRPr="00DF2AE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F2AE7" w:rsidRPr="00DF2AE7">
        <w:rPr>
          <w:rFonts w:asciiTheme="minorHAnsi" w:hAnsiTheme="minorHAnsi" w:cstheme="minorHAnsi"/>
          <w:sz w:val="20"/>
          <w:szCs w:val="20"/>
        </w:rPr>
        <w:t>ust. 1</w:t>
      </w:r>
      <w:r w:rsidR="00A157AA">
        <w:rPr>
          <w:rFonts w:asciiTheme="minorHAnsi" w:hAnsiTheme="minorHAnsi" w:cstheme="minorHAnsi"/>
          <w:sz w:val="20"/>
          <w:szCs w:val="20"/>
          <w:lang w:val="pl-PL"/>
        </w:rPr>
        <w:t>,</w:t>
      </w:r>
      <w:r w:rsidR="00A157AA" w:rsidRPr="00A157AA">
        <w:rPr>
          <w:rFonts w:eastAsia="Times New Roman" w:cs="Calibri"/>
          <w:sz w:val="20"/>
          <w:szCs w:val="20"/>
          <w:lang w:val="pl-PL" w:eastAsia="zh-CN" w:bidi="hi-IN"/>
        </w:rPr>
        <w:t xml:space="preserve"> za wyjątkiem wystąpienia sytuacji </w:t>
      </w:r>
      <w:r w:rsidR="009E21FA">
        <w:rPr>
          <w:rFonts w:eastAsia="Times New Roman" w:cs="Calibri"/>
          <w:sz w:val="20"/>
          <w:szCs w:val="20"/>
          <w:lang w:val="pl-PL" w:eastAsia="zh-CN" w:bidi="hi-IN"/>
        </w:rPr>
        <w:t>wskazanej</w:t>
      </w:r>
      <w:r w:rsidR="00A157AA" w:rsidRPr="00A157AA">
        <w:rPr>
          <w:rFonts w:eastAsia="Times New Roman" w:cs="Calibri"/>
          <w:sz w:val="20"/>
          <w:szCs w:val="20"/>
          <w:lang w:val="pl-PL" w:eastAsia="zh-CN" w:bidi="hi-IN"/>
        </w:rPr>
        <w:t xml:space="preserve"> w art. 456 ust. 1 pkt.1 ustawy Prawo zamówień publicznych</w:t>
      </w:r>
      <w:r w:rsidR="00A157AA">
        <w:rPr>
          <w:rFonts w:eastAsia="Times New Roman" w:cs="Calibri"/>
          <w:sz w:val="20"/>
          <w:szCs w:val="20"/>
          <w:lang w:val="pl-PL" w:eastAsia="zh-CN" w:bidi="hi-IN"/>
        </w:rPr>
        <w:t xml:space="preserve">. </w:t>
      </w:r>
    </w:p>
    <w:p w:rsidR="00A157AA" w:rsidRPr="00A157AA" w:rsidRDefault="00A157AA" w:rsidP="00917508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A157AA">
        <w:rPr>
          <w:rFonts w:eastAsia="Times New Roman" w:cs="Calibri"/>
          <w:sz w:val="20"/>
          <w:szCs w:val="20"/>
          <w:lang w:val="pl-PL" w:eastAsia="zh-CN" w:bidi="hi-IN"/>
        </w:rPr>
        <w:t>Termin zapłaty kary umownej wynosi 14 dni od dnia doręczenia wezwania</w:t>
      </w:r>
      <w:r>
        <w:rPr>
          <w:rFonts w:eastAsia="Times New Roman" w:cs="Calibri"/>
          <w:sz w:val="20"/>
          <w:szCs w:val="20"/>
          <w:lang w:val="pl-PL" w:eastAsia="zh-CN" w:bidi="hi-IN"/>
        </w:rPr>
        <w:t xml:space="preserve">. </w:t>
      </w:r>
    </w:p>
    <w:p w:rsidR="00A157AA" w:rsidRPr="00DF2AE7" w:rsidRDefault="00A157AA" w:rsidP="00917508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A157AA">
        <w:rPr>
          <w:rFonts w:eastAsia="Times New Roman" w:cs="Calibri"/>
          <w:sz w:val="20"/>
          <w:szCs w:val="20"/>
          <w:lang w:val="pl-PL" w:eastAsia="zh-CN" w:bidi="hi-IN"/>
        </w:rPr>
        <w:t>Zapłata kary umownej nie zwalnia Wykonawcy z jego obowiązków określonych treścią umowy.</w:t>
      </w:r>
    </w:p>
    <w:p w:rsidR="00A157AA" w:rsidRDefault="00A157AA" w:rsidP="00917508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A157AA">
        <w:rPr>
          <w:rFonts w:asciiTheme="minorHAnsi" w:hAnsiTheme="minorHAnsi" w:cstheme="minorHAnsi"/>
          <w:sz w:val="20"/>
          <w:szCs w:val="20"/>
        </w:rPr>
        <w:t>Wykonawca zapłaci karę umowną w terminie 14 dni od daty otrzymania od Zamawiającego żądania jej zapłaty (noty obciążeniowej), na rachunek wskazany przez Zamawiającego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:rsidR="00A157AA" w:rsidRDefault="00A157AA" w:rsidP="00917508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A157AA">
        <w:rPr>
          <w:rFonts w:asciiTheme="minorHAnsi" w:hAnsiTheme="minorHAnsi" w:cstheme="minorHAnsi"/>
          <w:sz w:val="20"/>
          <w:szCs w:val="20"/>
        </w:rPr>
        <w:t xml:space="preserve">Strony nie będą ponosiły skutków częściowego lub całkowitego niewykonania swoich zobowiązań wynikających z umowy, które będą spowodowane działaniem Siły Wyższej. </w:t>
      </w:r>
    </w:p>
    <w:p w:rsidR="00A157AA" w:rsidRPr="00A157AA" w:rsidRDefault="00A157AA" w:rsidP="00917508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A157AA">
        <w:rPr>
          <w:rFonts w:asciiTheme="minorHAnsi" w:hAnsiTheme="minorHAnsi" w:cstheme="minorHAnsi"/>
          <w:sz w:val="20"/>
          <w:szCs w:val="20"/>
        </w:rPr>
        <w:t>Za Siłę Wyższą uważane będą wszystkie zdarzenia jakich nie da się przewidzieć ani im zapobiec, na które żadna ze Stron nie ma wpływu, w szczególności: wojna, zamieszki wewnętrzne, akty terroru, powódź, pożar, trzęsienie ziemi i inne klęski żywiołowe, w tym epidemie.</w:t>
      </w:r>
    </w:p>
    <w:p w:rsidR="00306095" w:rsidRPr="00306095" w:rsidRDefault="00306095" w:rsidP="00917508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306095">
        <w:rPr>
          <w:rFonts w:asciiTheme="minorHAnsi" w:hAnsiTheme="minorHAnsi" w:cstheme="minorHAnsi"/>
          <w:sz w:val="20"/>
          <w:szCs w:val="20"/>
        </w:rPr>
        <w:t xml:space="preserve">Wykonawca oświadcza niniejszym, że wyraża zgodę na potrącanie przez Zamawiającego wierzytelności z tytułu kar umownych z </w:t>
      </w:r>
      <w:r w:rsidR="00DF2AE7">
        <w:rPr>
          <w:rFonts w:asciiTheme="minorHAnsi" w:hAnsiTheme="minorHAnsi" w:cstheme="minorHAnsi"/>
          <w:sz w:val="20"/>
          <w:szCs w:val="20"/>
        </w:rPr>
        <w:t xml:space="preserve">należnego mu </w:t>
      </w:r>
      <w:r w:rsidRPr="00306095">
        <w:rPr>
          <w:rFonts w:asciiTheme="minorHAnsi" w:hAnsiTheme="minorHAnsi" w:cstheme="minorHAnsi"/>
          <w:sz w:val="20"/>
          <w:szCs w:val="20"/>
        </w:rPr>
        <w:t>wynagrodzenia</w:t>
      </w:r>
      <w:r w:rsidR="009E21FA">
        <w:rPr>
          <w:rFonts w:asciiTheme="minorHAnsi" w:hAnsiTheme="minorHAnsi" w:cstheme="minorHAnsi"/>
          <w:sz w:val="20"/>
          <w:szCs w:val="20"/>
        </w:rPr>
        <w:t xml:space="preserve"> lub z zabezpieczenia należytego wykonania umowy</w:t>
      </w:r>
      <w:r w:rsidRPr="00306095">
        <w:rPr>
          <w:rFonts w:asciiTheme="minorHAnsi" w:hAnsiTheme="minorHAnsi" w:cstheme="minorHAnsi"/>
          <w:sz w:val="20"/>
          <w:szCs w:val="20"/>
        </w:rPr>
        <w:t>.</w:t>
      </w:r>
    </w:p>
    <w:p w:rsidR="00A157AA" w:rsidRPr="00FC6318" w:rsidRDefault="00306095" w:rsidP="00917508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306095">
        <w:rPr>
          <w:rFonts w:asciiTheme="minorHAnsi" w:hAnsiTheme="minorHAnsi" w:cstheme="minorHAnsi"/>
          <w:sz w:val="20"/>
          <w:szCs w:val="20"/>
        </w:rPr>
        <w:t>Strony zastrzegają prawo do odszkodowania uzupełniającego przekraczającego wysokość kar umownych do wysokości rzeczywiście poniesionej szkody.</w:t>
      </w:r>
    </w:p>
    <w:p w:rsidR="00306095" w:rsidRPr="00306095" w:rsidRDefault="003C7D60" w:rsidP="00DF2AE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7</w:t>
      </w:r>
      <w:r w:rsidR="00DF2AE7">
        <w:rPr>
          <w:rFonts w:asciiTheme="minorHAnsi" w:hAnsiTheme="minorHAnsi" w:cstheme="minorHAnsi"/>
          <w:b/>
          <w:sz w:val="20"/>
          <w:szCs w:val="20"/>
        </w:rPr>
        <w:t>.</w:t>
      </w:r>
    </w:p>
    <w:p w:rsidR="00306095" w:rsidRPr="0054624C" w:rsidRDefault="00306095" w:rsidP="00055C46">
      <w:pPr>
        <w:pStyle w:val="Akapitzlist"/>
        <w:numPr>
          <w:ilvl w:val="1"/>
          <w:numId w:val="4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4624C">
        <w:rPr>
          <w:rFonts w:asciiTheme="minorHAnsi" w:hAnsiTheme="minorHAnsi" w:cstheme="minorHAnsi"/>
          <w:sz w:val="20"/>
          <w:szCs w:val="20"/>
        </w:rPr>
        <w:t>Zamawiającemu przysługuje prawo odstąpienia od umowy lub jej części w razie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 Zamawiający może odstąpić od umowy w terminie 30 dni od powzięcia wiadomości o powyższych okolicznościach. W takim przypadku Wykonawca może żądać jedynie wynagrodzenia należnego z tytułu wykonania części umowy.</w:t>
      </w:r>
      <w:r w:rsidR="0054624C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:rsidR="00306095" w:rsidRPr="00306095" w:rsidRDefault="00306095" w:rsidP="003C7D60">
      <w:pPr>
        <w:pStyle w:val="Akapitzlist"/>
        <w:numPr>
          <w:ilvl w:val="1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4624C">
        <w:rPr>
          <w:rFonts w:asciiTheme="minorHAnsi" w:hAnsiTheme="minorHAnsi" w:cstheme="minorHAnsi"/>
          <w:sz w:val="20"/>
          <w:szCs w:val="20"/>
        </w:rPr>
        <w:t>W przypadku</w:t>
      </w:r>
      <w:r w:rsidR="003C7D60">
        <w:rPr>
          <w:rFonts w:asciiTheme="minorHAnsi" w:hAnsiTheme="minorHAnsi" w:cstheme="minorHAnsi"/>
          <w:sz w:val="20"/>
          <w:szCs w:val="20"/>
        </w:rPr>
        <w:t xml:space="preserve"> niewłaściwego wykonania usługi</w:t>
      </w:r>
      <w:r w:rsidRPr="0054624C">
        <w:rPr>
          <w:rFonts w:asciiTheme="minorHAnsi" w:hAnsiTheme="minorHAnsi" w:cstheme="minorHAnsi"/>
          <w:sz w:val="20"/>
          <w:szCs w:val="20"/>
        </w:rPr>
        <w:t xml:space="preserve"> </w:t>
      </w:r>
      <w:r w:rsidRPr="00306095">
        <w:rPr>
          <w:rFonts w:asciiTheme="minorHAnsi" w:hAnsiTheme="minorHAnsi" w:cstheme="minorHAnsi"/>
          <w:sz w:val="20"/>
          <w:szCs w:val="20"/>
        </w:rPr>
        <w:t xml:space="preserve">Zamawiający wezwie Wykonawcę do usunięcia nieprawidłowości związanych z wykonywaną usługą. W przypadku niezastosowania się Wykonawcy do wezwania Zamawiający zastrzega sobie prawo do odstąpienia od umowy ze skutkiem natychmiastowym przy jednoczesnym naliczeniu kar umownych w wysokości </w:t>
      </w:r>
      <w:r w:rsidR="003C7D60">
        <w:rPr>
          <w:rFonts w:asciiTheme="minorHAnsi" w:hAnsiTheme="minorHAnsi" w:cstheme="minorHAnsi"/>
          <w:sz w:val="20"/>
          <w:szCs w:val="20"/>
        </w:rPr>
        <w:t xml:space="preserve">określonych w § </w:t>
      </w:r>
      <w:r w:rsidR="003C7D60">
        <w:rPr>
          <w:rFonts w:asciiTheme="minorHAnsi" w:hAnsiTheme="minorHAnsi" w:cstheme="minorHAnsi"/>
          <w:sz w:val="20"/>
          <w:szCs w:val="20"/>
          <w:lang w:val="pl-PL"/>
        </w:rPr>
        <w:t>6</w:t>
      </w:r>
      <w:r w:rsidR="0054624C">
        <w:rPr>
          <w:rFonts w:asciiTheme="minorHAnsi" w:hAnsiTheme="minorHAnsi" w:cstheme="minorHAnsi"/>
          <w:sz w:val="20"/>
          <w:szCs w:val="20"/>
        </w:rPr>
        <w:t xml:space="preserve"> ust. 1</w:t>
      </w:r>
      <w:r w:rsidRPr="00306095">
        <w:rPr>
          <w:rFonts w:asciiTheme="minorHAnsi" w:hAnsiTheme="minorHAnsi" w:cstheme="minorHAnsi"/>
          <w:sz w:val="20"/>
          <w:szCs w:val="20"/>
        </w:rPr>
        <w:t xml:space="preserve"> lit. a.</w:t>
      </w:r>
    </w:p>
    <w:p w:rsidR="00306095" w:rsidRDefault="00306095" w:rsidP="0054624C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306095">
        <w:rPr>
          <w:rFonts w:asciiTheme="minorHAnsi" w:hAnsiTheme="minorHAnsi" w:cstheme="minorHAnsi"/>
          <w:sz w:val="20"/>
          <w:szCs w:val="20"/>
        </w:rPr>
        <w:t>W powyższym przypadku Wykonawca może żądać wyłącznie wynagrodzenia należnego z tytułu wykonania części umowy.</w:t>
      </w:r>
      <w:r w:rsidR="0054624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06095" w:rsidRPr="0054624C" w:rsidRDefault="00306095" w:rsidP="00917508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4624C">
        <w:rPr>
          <w:rFonts w:asciiTheme="minorHAnsi" w:hAnsiTheme="minorHAnsi" w:cstheme="minorHAnsi"/>
          <w:sz w:val="20"/>
          <w:szCs w:val="20"/>
        </w:rPr>
        <w:t>Wykonawca może odstąpić od umowy ze skutkiem natychmiastowym w przypadku, gdy Zamawiający powiadomił pisemnie Wykonawcę, że nie będzie mógł pokryć zobowiązań finansowych wynikających z umowy.</w:t>
      </w:r>
      <w:r w:rsidR="0054624C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:rsidR="00306095" w:rsidRPr="0054624C" w:rsidRDefault="00306095" w:rsidP="00917508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4624C">
        <w:rPr>
          <w:rFonts w:asciiTheme="minorHAnsi" w:hAnsiTheme="minorHAnsi" w:cstheme="minorHAnsi"/>
          <w:sz w:val="20"/>
          <w:szCs w:val="20"/>
        </w:rPr>
        <w:t>Zamawiający w razie odstąpienia od umowy z przyczyn, za które Wykonawca nie odpowiada zobowiązany jest do zapłaty wynagrodzenia za usługi, które zostały wykonane w sposób należyty do dnia odstąpienia.</w:t>
      </w:r>
      <w:r w:rsidR="0054624C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:rsidR="00306095" w:rsidRPr="00F5769C" w:rsidRDefault="00306095" w:rsidP="00917508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4624C">
        <w:rPr>
          <w:rFonts w:asciiTheme="minorHAnsi" w:hAnsiTheme="minorHAnsi" w:cstheme="minorHAnsi"/>
          <w:sz w:val="20"/>
          <w:szCs w:val="20"/>
        </w:rPr>
        <w:t xml:space="preserve">Odstąpienie od umowy może nastąpić wyłącznie w formie pisemnej pod rygorem nieważności wraz z podaniem szczegółowego uzasadnienia. </w:t>
      </w:r>
    </w:p>
    <w:p w:rsidR="00306095" w:rsidRPr="00F5769C" w:rsidRDefault="00306095" w:rsidP="00917508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5769C">
        <w:rPr>
          <w:rFonts w:asciiTheme="minorHAnsi" w:hAnsiTheme="minorHAnsi" w:cstheme="minorHAnsi"/>
          <w:sz w:val="20"/>
          <w:szCs w:val="20"/>
        </w:rPr>
        <w:t>Odstąpienie od umowy może nastąpić przy jednoczesnym naliczaniu kar umownych na zasadach określonych w niniejszej umowie.</w:t>
      </w:r>
    </w:p>
    <w:p w:rsidR="00306095" w:rsidRPr="00306095" w:rsidRDefault="003C7D60" w:rsidP="00FC6318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8</w:t>
      </w:r>
      <w:r w:rsidR="00F5769C">
        <w:rPr>
          <w:rFonts w:asciiTheme="minorHAnsi" w:hAnsiTheme="minorHAnsi" w:cstheme="minorHAnsi"/>
          <w:b/>
          <w:sz w:val="20"/>
          <w:szCs w:val="20"/>
        </w:rPr>
        <w:t>.</w:t>
      </w:r>
    </w:p>
    <w:p w:rsidR="00FC6318" w:rsidRPr="00FC6318" w:rsidRDefault="00FC6318" w:rsidP="0091750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C6318">
        <w:rPr>
          <w:rFonts w:asciiTheme="minorHAnsi" w:hAnsiTheme="minorHAnsi" w:cstheme="minorHAnsi"/>
          <w:sz w:val="20"/>
          <w:szCs w:val="20"/>
        </w:rPr>
        <w:t>Zamawiający dopuszcza zmianę zawartej umowy w następujących sytuacjach:</w:t>
      </w:r>
    </w:p>
    <w:p w:rsidR="00FC6318" w:rsidRPr="00FC6318" w:rsidRDefault="00FC6318" w:rsidP="00FC6318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FC6318">
        <w:rPr>
          <w:rFonts w:asciiTheme="minorHAnsi" w:hAnsiTheme="minorHAnsi" w:cstheme="minorHAnsi"/>
          <w:sz w:val="20"/>
          <w:szCs w:val="20"/>
        </w:rPr>
        <w:t xml:space="preserve">a/ zaistnienia w trakcie realizacji umowy niezależnych od </w:t>
      </w:r>
      <w:r w:rsidR="003801E1">
        <w:rPr>
          <w:rFonts w:asciiTheme="minorHAnsi" w:hAnsiTheme="minorHAnsi" w:cstheme="minorHAnsi"/>
          <w:sz w:val="20"/>
          <w:szCs w:val="20"/>
        </w:rPr>
        <w:t>Zamawiającego/</w:t>
      </w:r>
      <w:r w:rsidRPr="00FC6318">
        <w:rPr>
          <w:rFonts w:asciiTheme="minorHAnsi" w:hAnsiTheme="minorHAnsi" w:cstheme="minorHAnsi"/>
          <w:sz w:val="20"/>
          <w:szCs w:val="20"/>
        </w:rPr>
        <w:t xml:space="preserve">Wykonawcy okoliczności, których nie mógł on przewidzieć na etapie składania oferty, </w:t>
      </w:r>
    </w:p>
    <w:p w:rsidR="00FC6318" w:rsidRPr="00FC6318" w:rsidRDefault="00FC6318" w:rsidP="00FC6318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FC6318">
        <w:rPr>
          <w:rFonts w:asciiTheme="minorHAnsi" w:hAnsiTheme="minorHAnsi" w:cstheme="minorHAnsi"/>
          <w:sz w:val="20"/>
          <w:szCs w:val="20"/>
        </w:rPr>
        <w:t>b/ wystąpienia zmiany powszechnie obowiązujących przepisów prawa, w zakresie mającym istotny wpływ na realizację przedmiotu umowy,</w:t>
      </w:r>
    </w:p>
    <w:p w:rsidR="00FC6318" w:rsidRPr="00FC6318" w:rsidRDefault="003801E1" w:rsidP="00FC6318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FC6318" w:rsidRPr="00FC6318">
        <w:rPr>
          <w:rFonts w:asciiTheme="minorHAnsi" w:hAnsiTheme="minorHAnsi" w:cstheme="minorHAnsi"/>
          <w:sz w:val="20"/>
          <w:szCs w:val="20"/>
        </w:rPr>
        <w:t>/ zmian terminu realizacji umowy w przypadku:</w:t>
      </w:r>
    </w:p>
    <w:p w:rsidR="00FC6318" w:rsidRPr="00FC6318" w:rsidRDefault="00FC6318" w:rsidP="00FC6318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FC6318">
        <w:rPr>
          <w:rFonts w:asciiTheme="minorHAnsi" w:hAnsiTheme="minorHAnsi" w:cstheme="minorHAnsi"/>
          <w:sz w:val="20"/>
          <w:szCs w:val="20"/>
        </w:rPr>
        <w:t xml:space="preserve">- działania siły wyższej, uniemożliwiającej wykonanie umowy w określonym pierwotnie terminie, </w:t>
      </w:r>
    </w:p>
    <w:p w:rsidR="00FC6318" w:rsidRDefault="00FC6318" w:rsidP="00FC6318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FC6318">
        <w:rPr>
          <w:rFonts w:asciiTheme="minorHAnsi" w:hAnsiTheme="minorHAnsi" w:cstheme="minorHAnsi"/>
          <w:sz w:val="20"/>
          <w:szCs w:val="20"/>
        </w:rPr>
        <w:t xml:space="preserve">- w przypadku wystąpienia obiektywnych czynników niezależnych od Zamawiającego i Wykonawcy. </w:t>
      </w:r>
    </w:p>
    <w:p w:rsidR="00FC6318" w:rsidRPr="00FC6318" w:rsidRDefault="00FC6318" w:rsidP="0091750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C6318">
        <w:rPr>
          <w:rFonts w:asciiTheme="minorHAnsi" w:hAnsiTheme="minorHAnsi" w:cstheme="minorHAnsi"/>
          <w:sz w:val="20"/>
          <w:szCs w:val="20"/>
        </w:rPr>
        <w:t>Dokonanie zmian umowy w powyższych przypadkach wymaga  zawarcia pisemnego aneksu do umowy pod rygorem nieważności.</w:t>
      </w:r>
    </w:p>
    <w:p w:rsidR="00FC6318" w:rsidRPr="00FC6318" w:rsidRDefault="00FC6318" w:rsidP="0091750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C6318">
        <w:rPr>
          <w:rFonts w:asciiTheme="minorHAnsi" w:hAnsiTheme="minorHAnsi" w:cstheme="minorHAnsi"/>
          <w:sz w:val="20"/>
          <w:szCs w:val="20"/>
        </w:rPr>
        <w:t xml:space="preserve">Zmiany, o których mowa w niniejszym paragrafie są dopuszczalne pod warunkiem przedstawienia przez Stronę informacji o proponowanej zmianie wraz ze stosownym uzasadnieniem oraz pod warunkiem zachowania formy pisemnej poprzez zawarcie stosownego aneksu do umowy pod rygorem nieważności wprowadzonej zmiany. Zmiana na wniosek Wykonawcy wymaga zgody Zamawiającego. </w:t>
      </w:r>
    </w:p>
    <w:p w:rsidR="00306095" w:rsidRPr="00306095" w:rsidRDefault="00306095" w:rsidP="00BD5BC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06095">
        <w:rPr>
          <w:rFonts w:asciiTheme="minorHAnsi" w:hAnsiTheme="minorHAnsi" w:cstheme="minorHAnsi"/>
          <w:b/>
          <w:sz w:val="20"/>
          <w:szCs w:val="20"/>
        </w:rPr>
        <w:lastRenderedPageBreak/>
        <w:t>§</w:t>
      </w:r>
      <w:r w:rsidR="003C7D60">
        <w:rPr>
          <w:rFonts w:asciiTheme="minorHAnsi" w:hAnsiTheme="minorHAnsi" w:cstheme="minorHAnsi"/>
          <w:b/>
          <w:sz w:val="20"/>
          <w:szCs w:val="20"/>
        </w:rPr>
        <w:t xml:space="preserve"> 9</w:t>
      </w:r>
      <w:r w:rsidR="00BD5BCD">
        <w:rPr>
          <w:rFonts w:asciiTheme="minorHAnsi" w:hAnsiTheme="minorHAnsi" w:cstheme="minorHAnsi"/>
          <w:b/>
          <w:sz w:val="20"/>
          <w:szCs w:val="20"/>
        </w:rPr>
        <w:t>.</w:t>
      </w:r>
    </w:p>
    <w:p w:rsidR="00BD5BCD" w:rsidRDefault="00DD05F7" w:rsidP="00917508">
      <w:pPr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D05F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 stronie Wykonawcy osobą odpowiedzialną za nadzór nad realizacją umowy jest: </w:t>
      </w:r>
      <w:r w:rsidR="00BD5BCD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………………………….</w:t>
      </w:r>
      <w:r w:rsidRPr="00DD05F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:rsidR="00DD05F7" w:rsidRPr="00DD05F7" w:rsidRDefault="00DD05F7" w:rsidP="00BD5BCD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D05F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BD5BCD">
        <w:rPr>
          <w:rFonts w:asciiTheme="minorHAnsi" w:eastAsia="Times New Roman" w:hAnsiTheme="minorHAnsi" w:cstheme="minorHAnsi"/>
          <w:sz w:val="20"/>
          <w:szCs w:val="20"/>
          <w:lang w:eastAsia="pl-PL"/>
        </w:rPr>
        <w:t>tel. …………………………………………</w:t>
      </w:r>
      <w:r w:rsidRPr="00DD05F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e-mail: </w:t>
      </w:r>
      <w:hyperlink r:id="rId7" w:history="1">
        <w:r w:rsidR="00BD5BCD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  <w:lang w:eastAsia="pl-PL"/>
          </w:rPr>
          <w:t>……………………………………………..</w:t>
        </w:r>
      </w:hyperlink>
    </w:p>
    <w:p w:rsidR="00BD5BCD" w:rsidRDefault="00DD05F7" w:rsidP="00917508">
      <w:pPr>
        <w:numPr>
          <w:ilvl w:val="0"/>
          <w:numId w:val="13"/>
        </w:numPr>
        <w:tabs>
          <w:tab w:val="left" w:pos="284"/>
          <w:tab w:val="left" w:pos="993"/>
        </w:tabs>
        <w:suppressAutoHyphens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D05F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 stronie Zamawiającego osobą odpowiedzialną za nadzór nad realizacją umowy jest: </w:t>
      </w:r>
      <w:r w:rsidR="00BD5BC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………………………… </w:t>
      </w:r>
    </w:p>
    <w:p w:rsidR="00DD05F7" w:rsidRPr="00DD05F7" w:rsidRDefault="00BD5BCD" w:rsidP="00BD5BCD">
      <w:pPr>
        <w:tabs>
          <w:tab w:val="left" w:pos="284"/>
          <w:tab w:val="left" w:pos="709"/>
        </w:tabs>
        <w:suppressAutoHyphens/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tel. ………………………………..………….</w:t>
      </w:r>
      <w:r w:rsidR="00DD05F7" w:rsidRPr="00DD05F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e-mail: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FF"/>
          <w:sz w:val="20"/>
          <w:szCs w:val="20"/>
          <w:u w:val="single"/>
          <w:lang w:eastAsia="pl-PL"/>
        </w:rPr>
        <w:t>………………………………………….....</w:t>
      </w:r>
    </w:p>
    <w:p w:rsidR="00DD05F7" w:rsidRPr="00DD05F7" w:rsidRDefault="00DD05F7" w:rsidP="00917508">
      <w:pPr>
        <w:numPr>
          <w:ilvl w:val="0"/>
          <w:numId w:val="13"/>
        </w:numPr>
        <w:tabs>
          <w:tab w:val="left" w:pos="284"/>
          <w:tab w:val="left" w:pos="993"/>
        </w:tabs>
        <w:suppressAutoHyphens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D05F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Zmiana wymienionych w ust. 1 lub ust. 2 osób nie stanowi zmiany umowy i wymaga jedynie pisemnego powiadomienia drugiej Strony odpowiednio na wskazany wyżej adres e-mail. </w:t>
      </w:r>
    </w:p>
    <w:p w:rsidR="00DD05F7" w:rsidRPr="00DD05F7" w:rsidRDefault="00DD05F7" w:rsidP="00917508">
      <w:pPr>
        <w:numPr>
          <w:ilvl w:val="0"/>
          <w:numId w:val="13"/>
        </w:numPr>
        <w:tabs>
          <w:tab w:val="left" w:pos="284"/>
          <w:tab w:val="left" w:pos="993"/>
        </w:tabs>
        <w:suppressAutoHyphens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D05F7">
        <w:rPr>
          <w:rFonts w:asciiTheme="minorHAnsi" w:eastAsia="Times New Roman" w:hAnsiTheme="minorHAnsi" w:cstheme="minorHAnsi"/>
          <w:sz w:val="20"/>
          <w:szCs w:val="20"/>
          <w:lang w:eastAsia="pl-PL"/>
        </w:rPr>
        <w:t>Wszelkie oświadczenia i zawiadomienia dokonywane wzajemnie przez Strony winny być dokonane wyłącznie w formie pisemnej lub w postaci elektronicznej na adresy e-mail wskazane wyżej.</w:t>
      </w:r>
    </w:p>
    <w:p w:rsidR="00DD05F7" w:rsidRPr="00306095" w:rsidRDefault="003C7D60" w:rsidP="00BD5BCD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10</w:t>
      </w:r>
      <w:r w:rsidR="00BD5BCD">
        <w:rPr>
          <w:rFonts w:asciiTheme="minorHAnsi" w:hAnsiTheme="minorHAnsi" w:cstheme="minorHAnsi"/>
          <w:b/>
          <w:sz w:val="20"/>
          <w:szCs w:val="20"/>
        </w:rPr>
        <w:t>.</w:t>
      </w:r>
    </w:p>
    <w:p w:rsidR="00BD5BCD" w:rsidRPr="00BD5BCD" w:rsidRDefault="00BD5BCD" w:rsidP="00917508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D5BCD">
        <w:rPr>
          <w:rFonts w:asciiTheme="minorHAnsi" w:hAnsiTheme="minorHAnsi" w:cstheme="minorHAnsi"/>
          <w:sz w:val="20"/>
          <w:szCs w:val="20"/>
        </w:rPr>
        <w:t xml:space="preserve">Jako prawo właściwe dla niniejszej Umowy strony wybierają prawo polskie. </w:t>
      </w:r>
    </w:p>
    <w:p w:rsidR="00BD5BCD" w:rsidRPr="00BD5BCD" w:rsidRDefault="00BD5BCD" w:rsidP="00917508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D5BCD">
        <w:rPr>
          <w:rFonts w:asciiTheme="minorHAnsi" w:hAnsiTheme="minorHAnsi" w:cstheme="minorHAnsi"/>
          <w:sz w:val="20"/>
          <w:szCs w:val="20"/>
        </w:rPr>
        <w:t xml:space="preserve">W razie powstania sporu na tle wykonania umowy w sprawie zamówienia publicznego </w:t>
      </w:r>
      <w:r w:rsidR="00F13B7B">
        <w:rPr>
          <w:rFonts w:asciiTheme="minorHAnsi" w:hAnsiTheme="minorHAnsi" w:cstheme="minorHAnsi"/>
          <w:sz w:val="20"/>
          <w:szCs w:val="20"/>
        </w:rPr>
        <w:t>Strony</w:t>
      </w:r>
      <w:r w:rsidRPr="00BD5BCD">
        <w:rPr>
          <w:rFonts w:asciiTheme="minorHAnsi" w:hAnsiTheme="minorHAnsi" w:cstheme="minorHAnsi"/>
          <w:sz w:val="20"/>
          <w:szCs w:val="20"/>
        </w:rPr>
        <w:t xml:space="preserve"> zobowiąz</w:t>
      </w:r>
      <w:r w:rsidR="00F13B7B">
        <w:rPr>
          <w:rFonts w:asciiTheme="minorHAnsi" w:hAnsiTheme="minorHAnsi" w:cstheme="minorHAnsi"/>
          <w:sz w:val="20"/>
          <w:szCs w:val="20"/>
        </w:rPr>
        <w:t>ują się</w:t>
      </w:r>
      <w:r w:rsidRPr="00BD5BCD">
        <w:rPr>
          <w:rFonts w:asciiTheme="minorHAnsi" w:hAnsiTheme="minorHAnsi" w:cstheme="minorHAnsi"/>
          <w:sz w:val="20"/>
          <w:szCs w:val="20"/>
        </w:rPr>
        <w:t xml:space="preserve"> </w:t>
      </w:r>
      <w:r w:rsidR="00F13B7B">
        <w:rPr>
          <w:rFonts w:asciiTheme="minorHAnsi" w:hAnsiTheme="minorHAnsi" w:cstheme="minorHAnsi"/>
          <w:sz w:val="20"/>
          <w:szCs w:val="20"/>
        </w:rPr>
        <w:t xml:space="preserve">wzajemnie </w:t>
      </w:r>
      <w:r w:rsidRPr="00BD5BCD">
        <w:rPr>
          <w:rFonts w:asciiTheme="minorHAnsi" w:hAnsiTheme="minorHAnsi" w:cstheme="minorHAnsi"/>
          <w:sz w:val="20"/>
          <w:szCs w:val="20"/>
        </w:rPr>
        <w:t xml:space="preserve">do wyczerpania drogi postępowania polubownego. W przypadku bezskutecznego wyczerpania drogi postępowania polubownego, ewentualne spory rozstrzygać będzie sąd właściwy dla siedziby Zamawiającego. </w:t>
      </w:r>
    </w:p>
    <w:p w:rsidR="00BD5BCD" w:rsidRPr="00BD5BCD" w:rsidRDefault="00BD5BCD" w:rsidP="00917508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D5BCD">
        <w:rPr>
          <w:rFonts w:asciiTheme="minorHAnsi" w:hAnsiTheme="minorHAnsi" w:cstheme="minorHAnsi"/>
          <w:sz w:val="20"/>
          <w:szCs w:val="20"/>
        </w:rPr>
        <w:t>W przypadku zgłoszenia przez osoby trzecie roszczeń dotyczących naruszenia ich praw osobistych i majątkowych w związku z realizacją umowy, Wykonawca ponosi wszelkie koszty ich zaspokojenia.</w:t>
      </w:r>
    </w:p>
    <w:p w:rsidR="00BD5BCD" w:rsidRPr="00BD5BCD" w:rsidRDefault="00BD5BCD" w:rsidP="00917508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D5BCD">
        <w:rPr>
          <w:rFonts w:asciiTheme="minorHAnsi" w:hAnsiTheme="minorHAnsi" w:cstheme="minorHAnsi"/>
          <w:sz w:val="20"/>
          <w:szCs w:val="20"/>
        </w:rPr>
        <w:t xml:space="preserve">Strony zobowiązują się do niezwłocznego powiadamiania się w zakresie zmian adresów, nr telefonów, adresów e-mail, osób wskazanych w Umowie do kontaktów i innych danych związanych z ich wzajemną komunikacją. </w:t>
      </w:r>
    </w:p>
    <w:p w:rsidR="00BD5BCD" w:rsidRDefault="00BD5BCD" w:rsidP="00917508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D5BCD">
        <w:rPr>
          <w:rFonts w:asciiTheme="minorHAnsi" w:hAnsiTheme="minorHAnsi" w:cstheme="minorHAnsi"/>
          <w:sz w:val="20"/>
          <w:szCs w:val="20"/>
        </w:rPr>
        <w:t xml:space="preserve">W sprawach nieuregulowanych niniejszą Umową stosuje się przepisy ustawy Prawo zamówień publicznych oraz Kodeksu cywilnego. </w:t>
      </w:r>
    </w:p>
    <w:p w:rsidR="00306095" w:rsidRPr="00BD5BCD" w:rsidRDefault="00306095" w:rsidP="00917508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D5BCD">
        <w:rPr>
          <w:rFonts w:asciiTheme="minorHAnsi" w:hAnsiTheme="minorHAnsi" w:cstheme="minorHAnsi"/>
          <w:bCs/>
          <w:sz w:val="20"/>
          <w:szCs w:val="20"/>
        </w:rPr>
        <w:t xml:space="preserve">Umowę sporządzono w 3 jednobrzmiących egzemplarzach, 2 </w:t>
      </w:r>
      <w:r w:rsidR="00BD5BCD">
        <w:rPr>
          <w:rFonts w:asciiTheme="minorHAnsi" w:hAnsiTheme="minorHAnsi" w:cstheme="minorHAnsi"/>
          <w:bCs/>
          <w:sz w:val="20"/>
          <w:szCs w:val="20"/>
        </w:rPr>
        <w:t xml:space="preserve">egz. </w:t>
      </w:r>
      <w:r w:rsidRPr="00BD5BCD">
        <w:rPr>
          <w:rFonts w:asciiTheme="minorHAnsi" w:hAnsiTheme="minorHAnsi" w:cstheme="minorHAnsi"/>
          <w:bCs/>
          <w:sz w:val="20"/>
          <w:szCs w:val="20"/>
        </w:rPr>
        <w:t>dla Zamawiającego, 1 egz. dla Wykonawcy.</w:t>
      </w:r>
    </w:p>
    <w:p w:rsidR="00306095" w:rsidRPr="00306095" w:rsidRDefault="00306095" w:rsidP="0030609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306095" w:rsidRPr="00306095" w:rsidRDefault="00306095" w:rsidP="0030609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55A47" w:rsidRPr="009A47B4" w:rsidRDefault="00306095" w:rsidP="00306095">
      <w:pPr>
        <w:jc w:val="both"/>
        <w:rPr>
          <w:rFonts w:asciiTheme="minorHAnsi" w:hAnsiTheme="minorHAnsi" w:cstheme="minorHAnsi"/>
          <w:sz w:val="20"/>
          <w:szCs w:val="20"/>
        </w:rPr>
      </w:pPr>
      <w:r w:rsidRPr="00306095">
        <w:rPr>
          <w:rFonts w:asciiTheme="minorHAnsi" w:hAnsiTheme="minorHAnsi" w:cstheme="minorHAnsi"/>
          <w:b/>
          <w:sz w:val="20"/>
          <w:szCs w:val="20"/>
        </w:rPr>
        <w:t>ZAMAWIAJĄCY</w:t>
      </w:r>
      <w:r w:rsidRPr="00306095">
        <w:rPr>
          <w:rFonts w:asciiTheme="minorHAnsi" w:hAnsiTheme="minorHAnsi" w:cstheme="minorHAnsi"/>
          <w:b/>
          <w:sz w:val="20"/>
          <w:szCs w:val="20"/>
        </w:rPr>
        <w:tab/>
      </w:r>
      <w:r w:rsidRPr="00306095">
        <w:rPr>
          <w:rFonts w:asciiTheme="minorHAnsi" w:hAnsiTheme="minorHAnsi" w:cstheme="minorHAnsi"/>
          <w:b/>
          <w:sz w:val="20"/>
          <w:szCs w:val="20"/>
        </w:rPr>
        <w:tab/>
      </w:r>
      <w:r w:rsidRPr="00306095">
        <w:rPr>
          <w:rFonts w:asciiTheme="minorHAnsi" w:hAnsiTheme="minorHAnsi" w:cstheme="minorHAnsi"/>
          <w:b/>
          <w:sz w:val="20"/>
          <w:szCs w:val="20"/>
        </w:rPr>
        <w:tab/>
      </w:r>
      <w:r w:rsidRPr="00306095">
        <w:rPr>
          <w:rFonts w:asciiTheme="minorHAnsi" w:hAnsiTheme="minorHAnsi" w:cstheme="minorHAnsi"/>
          <w:b/>
          <w:sz w:val="20"/>
          <w:szCs w:val="20"/>
        </w:rPr>
        <w:tab/>
      </w:r>
      <w:r w:rsidRPr="00306095">
        <w:rPr>
          <w:rFonts w:asciiTheme="minorHAnsi" w:hAnsiTheme="minorHAnsi" w:cstheme="minorHAnsi"/>
          <w:b/>
          <w:sz w:val="20"/>
          <w:szCs w:val="20"/>
        </w:rPr>
        <w:tab/>
      </w:r>
      <w:r w:rsidRPr="00306095">
        <w:rPr>
          <w:rFonts w:asciiTheme="minorHAnsi" w:hAnsiTheme="minorHAnsi" w:cstheme="minorHAnsi"/>
          <w:b/>
          <w:sz w:val="20"/>
          <w:szCs w:val="20"/>
        </w:rPr>
        <w:tab/>
      </w:r>
      <w:r w:rsidRPr="00306095">
        <w:rPr>
          <w:rFonts w:asciiTheme="minorHAnsi" w:hAnsiTheme="minorHAnsi" w:cstheme="minorHAnsi"/>
          <w:b/>
          <w:sz w:val="20"/>
          <w:szCs w:val="20"/>
        </w:rPr>
        <w:tab/>
      </w:r>
      <w:r w:rsidRPr="00306095">
        <w:rPr>
          <w:rFonts w:asciiTheme="minorHAnsi" w:hAnsiTheme="minorHAnsi" w:cstheme="minorHAnsi"/>
          <w:b/>
          <w:sz w:val="20"/>
          <w:szCs w:val="20"/>
        </w:rPr>
        <w:tab/>
        <w:t>WYKONAWCA</w:t>
      </w:r>
    </w:p>
    <w:sectPr w:rsidR="00D55A47" w:rsidRPr="009A4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949" w:rsidRDefault="007E1949" w:rsidP="008C7A68">
      <w:pPr>
        <w:spacing w:after="0" w:line="240" w:lineRule="auto"/>
      </w:pPr>
      <w:r>
        <w:separator/>
      </w:r>
    </w:p>
  </w:endnote>
  <w:endnote w:type="continuationSeparator" w:id="0">
    <w:p w:rsidR="007E1949" w:rsidRDefault="007E1949" w:rsidP="008C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949" w:rsidRDefault="007E1949" w:rsidP="008C7A68">
      <w:pPr>
        <w:spacing w:after="0" w:line="240" w:lineRule="auto"/>
      </w:pPr>
      <w:r>
        <w:separator/>
      </w:r>
    </w:p>
  </w:footnote>
  <w:footnote w:type="continuationSeparator" w:id="0">
    <w:p w:rsidR="007E1949" w:rsidRDefault="007E1949" w:rsidP="008C7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917"/>
    <w:multiLevelType w:val="hybridMultilevel"/>
    <w:tmpl w:val="3CF60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DF9"/>
    <w:multiLevelType w:val="hybridMultilevel"/>
    <w:tmpl w:val="9EF24DD4"/>
    <w:lvl w:ilvl="0" w:tplc="3AC4DBBA">
      <w:start w:val="1"/>
      <w:numFmt w:val="decimal"/>
      <w:lvlText w:val="%1."/>
      <w:lvlJc w:val="left"/>
      <w:pPr>
        <w:ind w:left="1495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B151F6"/>
    <w:multiLevelType w:val="hybridMultilevel"/>
    <w:tmpl w:val="46F0BF9E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0B073CB6"/>
    <w:multiLevelType w:val="hybridMultilevel"/>
    <w:tmpl w:val="3814B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3144"/>
    <w:multiLevelType w:val="hybridMultilevel"/>
    <w:tmpl w:val="54C2F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0D5B67"/>
    <w:multiLevelType w:val="hybridMultilevel"/>
    <w:tmpl w:val="D54EB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D4163"/>
    <w:multiLevelType w:val="hybridMultilevel"/>
    <w:tmpl w:val="137CFF4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809AA"/>
    <w:multiLevelType w:val="hybridMultilevel"/>
    <w:tmpl w:val="CEE4B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29FA"/>
    <w:multiLevelType w:val="multilevel"/>
    <w:tmpl w:val="ECB69B70"/>
    <w:name w:val="WW8Num322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hint="default"/>
      </w:rPr>
    </w:lvl>
  </w:abstractNum>
  <w:abstractNum w:abstractNumId="9" w15:restartNumberingAfterBreak="0">
    <w:nsid w:val="43667024"/>
    <w:multiLevelType w:val="hybridMultilevel"/>
    <w:tmpl w:val="E788F62A"/>
    <w:lvl w:ilvl="0" w:tplc="46CC525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6661D"/>
    <w:multiLevelType w:val="hybridMultilevel"/>
    <w:tmpl w:val="5CF80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B5D4F"/>
    <w:multiLevelType w:val="multilevel"/>
    <w:tmpl w:val="0A0AA52E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C3D61BA"/>
    <w:multiLevelType w:val="hybridMultilevel"/>
    <w:tmpl w:val="44BEB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56A9B"/>
    <w:multiLevelType w:val="hybridMultilevel"/>
    <w:tmpl w:val="3A38D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C5C3B"/>
    <w:multiLevelType w:val="hybridMultilevel"/>
    <w:tmpl w:val="34562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43AFC48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55C23"/>
    <w:multiLevelType w:val="hybridMultilevel"/>
    <w:tmpl w:val="68D41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E59C7"/>
    <w:multiLevelType w:val="hybridMultilevel"/>
    <w:tmpl w:val="FDE613CE"/>
    <w:lvl w:ilvl="0" w:tplc="448C45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858CEA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4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13"/>
  </w:num>
  <w:num w:numId="10">
    <w:abstractNumId w:val="12"/>
  </w:num>
  <w:num w:numId="11">
    <w:abstractNumId w:val="6"/>
  </w:num>
  <w:num w:numId="12">
    <w:abstractNumId w:val="3"/>
  </w:num>
  <w:num w:numId="13">
    <w:abstractNumId w:val="5"/>
  </w:num>
  <w:num w:numId="14">
    <w:abstractNumId w:val="4"/>
  </w:num>
  <w:num w:numId="15">
    <w:abstractNumId w:val="2"/>
  </w:num>
  <w:num w:numId="1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68"/>
    <w:rsid w:val="00012733"/>
    <w:rsid w:val="000237AD"/>
    <w:rsid w:val="000308B3"/>
    <w:rsid w:val="0003523F"/>
    <w:rsid w:val="00055C46"/>
    <w:rsid w:val="00062537"/>
    <w:rsid w:val="00083DF9"/>
    <w:rsid w:val="00084F15"/>
    <w:rsid w:val="000A0ECA"/>
    <w:rsid w:val="000A45B7"/>
    <w:rsid w:val="000A7AD5"/>
    <w:rsid w:val="000B1131"/>
    <w:rsid w:val="000D388A"/>
    <w:rsid w:val="000E7185"/>
    <w:rsid w:val="000F6401"/>
    <w:rsid w:val="00102424"/>
    <w:rsid w:val="00103E26"/>
    <w:rsid w:val="00120E73"/>
    <w:rsid w:val="0013000E"/>
    <w:rsid w:val="001435BA"/>
    <w:rsid w:val="001745D8"/>
    <w:rsid w:val="001862D2"/>
    <w:rsid w:val="001A5838"/>
    <w:rsid w:val="001B7C46"/>
    <w:rsid w:val="001C168F"/>
    <w:rsid w:val="001C43A3"/>
    <w:rsid w:val="001D433F"/>
    <w:rsid w:val="001F0446"/>
    <w:rsid w:val="001F6123"/>
    <w:rsid w:val="00241831"/>
    <w:rsid w:val="002520F6"/>
    <w:rsid w:val="00255482"/>
    <w:rsid w:val="00256C4D"/>
    <w:rsid w:val="00267674"/>
    <w:rsid w:val="002A3AC5"/>
    <w:rsid w:val="002B303C"/>
    <w:rsid w:val="002B66FE"/>
    <w:rsid w:val="002C4E7B"/>
    <w:rsid w:val="00302323"/>
    <w:rsid w:val="00306095"/>
    <w:rsid w:val="0031710A"/>
    <w:rsid w:val="00317EFD"/>
    <w:rsid w:val="003203AA"/>
    <w:rsid w:val="00321E4D"/>
    <w:rsid w:val="00337AFB"/>
    <w:rsid w:val="003444B6"/>
    <w:rsid w:val="003520A5"/>
    <w:rsid w:val="0037051B"/>
    <w:rsid w:val="003767A3"/>
    <w:rsid w:val="003801E1"/>
    <w:rsid w:val="00387750"/>
    <w:rsid w:val="00391013"/>
    <w:rsid w:val="003B0464"/>
    <w:rsid w:val="003C4634"/>
    <w:rsid w:val="003C5B03"/>
    <w:rsid w:val="003C6BFE"/>
    <w:rsid w:val="003C7D60"/>
    <w:rsid w:val="003E7F2F"/>
    <w:rsid w:val="003F4BAA"/>
    <w:rsid w:val="003F54D9"/>
    <w:rsid w:val="004322D6"/>
    <w:rsid w:val="00440EE3"/>
    <w:rsid w:val="00474EB9"/>
    <w:rsid w:val="00477D27"/>
    <w:rsid w:val="00484AD0"/>
    <w:rsid w:val="00491B93"/>
    <w:rsid w:val="004A2552"/>
    <w:rsid w:val="004B4002"/>
    <w:rsid w:val="004B68FD"/>
    <w:rsid w:val="004C3F45"/>
    <w:rsid w:val="004F626F"/>
    <w:rsid w:val="004F7DD0"/>
    <w:rsid w:val="005000FF"/>
    <w:rsid w:val="005216F1"/>
    <w:rsid w:val="00533D09"/>
    <w:rsid w:val="00542E93"/>
    <w:rsid w:val="0054624C"/>
    <w:rsid w:val="00575A59"/>
    <w:rsid w:val="00581A19"/>
    <w:rsid w:val="005D5BB9"/>
    <w:rsid w:val="005D5FB8"/>
    <w:rsid w:val="005E3693"/>
    <w:rsid w:val="005E7B53"/>
    <w:rsid w:val="00607FAE"/>
    <w:rsid w:val="006154A8"/>
    <w:rsid w:val="0063249B"/>
    <w:rsid w:val="006712F8"/>
    <w:rsid w:val="006729D2"/>
    <w:rsid w:val="00676439"/>
    <w:rsid w:val="006A48C1"/>
    <w:rsid w:val="006A5434"/>
    <w:rsid w:val="006B292B"/>
    <w:rsid w:val="006B2F49"/>
    <w:rsid w:val="006B40A3"/>
    <w:rsid w:val="006C2C1D"/>
    <w:rsid w:val="006D4D57"/>
    <w:rsid w:val="006D6526"/>
    <w:rsid w:val="006E30CD"/>
    <w:rsid w:val="006E3B3F"/>
    <w:rsid w:val="006E48C3"/>
    <w:rsid w:val="006F2A4C"/>
    <w:rsid w:val="006F6F96"/>
    <w:rsid w:val="0070267E"/>
    <w:rsid w:val="00706DF6"/>
    <w:rsid w:val="00713BC2"/>
    <w:rsid w:val="0071489E"/>
    <w:rsid w:val="00733E7D"/>
    <w:rsid w:val="007619F1"/>
    <w:rsid w:val="00775FDA"/>
    <w:rsid w:val="00781BD3"/>
    <w:rsid w:val="0078492D"/>
    <w:rsid w:val="00784F5C"/>
    <w:rsid w:val="00785DD7"/>
    <w:rsid w:val="00787968"/>
    <w:rsid w:val="007A180D"/>
    <w:rsid w:val="007B1087"/>
    <w:rsid w:val="007C5980"/>
    <w:rsid w:val="007C687C"/>
    <w:rsid w:val="007C7EE5"/>
    <w:rsid w:val="007D2F7B"/>
    <w:rsid w:val="007D4D6F"/>
    <w:rsid w:val="007E13FB"/>
    <w:rsid w:val="007E1949"/>
    <w:rsid w:val="007E2F7C"/>
    <w:rsid w:val="007F7A3A"/>
    <w:rsid w:val="008223B4"/>
    <w:rsid w:val="008330ED"/>
    <w:rsid w:val="00835A32"/>
    <w:rsid w:val="00844F68"/>
    <w:rsid w:val="00844FFC"/>
    <w:rsid w:val="00861904"/>
    <w:rsid w:val="0086209C"/>
    <w:rsid w:val="00872A11"/>
    <w:rsid w:val="00883D0B"/>
    <w:rsid w:val="008B62D3"/>
    <w:rsid w:val="008C0D4A"/>
    <w:rsid w:val="008C7A68"/>
    <w:rsid w:val="008D63C3"/>
    <w:rsid w:val="008E033E"/>
    <w:rsid w:val="008E3710"/>
    <w:rsid w:val="008F795D"/>
    <w:rsid w:val="00911D56"/>
    <w:rsid w:val="00917508"/>
    <w:rsid w:val="00927966"/>
    <w:rsid w:val="00936131"/>
    <w:rsid w:val="00943A17"/>
    <w:rsid w:val="00962907"/>
    <w:rsid w:val="00966F6A"/>
    <w:rsid w:val="00971E01"/>
    <w:rsid w:val="00971FF6"/>
    <w:rsid w:val="009A47B4"/>
    <w:rsid w:val="009B0922"/>
    <w:rsid w:val="009D4D95"/>
    <w:rsid w:val="009E21FA"/>
    <w:rsid w:val="00A00DAE"/>
    <w:rsid w:val="00A01DB6"/>
    <w:rsid w:val="00A0773D"/>
    <w:rsid w:val="00A157AA"/>
    <w:rsid w:val="00A233AF"/>
    <w:rsid w:val="00A252EA"/>
    <w:rsid w:val="00A341D0"/>
    <w:rsid w:val="00A37659"/>
    <w:rsid w:val="00A56D6E"/>
    <w:rsid w:val="00A57A9C"/>
    <w:rsid w:val="00AB0F3D"/>
    <w:rsid w:val="00AB3CA7"/>
    <w:rsid w:val="00AE1C9F"/>
    <w:rsid w:val="00AE6086"/>
    <w:rsid w:val="00AE612C"/>
    <w:rsid w:val="00B17A2E"/>
    <w:rsid w:val="00B201E9"/>
    <w:rsid w:val="00B36C7B"/>
    <w:rsid w:val="00B3744A"/>
    <w:rsid w:val="00B51731"/>
    <w:rsid w:val="00B7020A"/>
    <w:rsid w:val="00B731B8"/>
    <w:rsid w:val="00BA36B7"/>
    <w:rsid w:val="00BA4B51"/>
    <w:rsid w:val="00BA7690"/>
    <w:rsid w:val="00BB039F"/>
    <w:rsid w:val="00BB2614"/>
    <w:rsid w:val="00BD5BCD"/>
    <w:rsid w:val="00BE28D9"/>
    <w:rsid w:val="00BE455A"/>
    <w:rsid w:val="00C02F28"/>
    <w:rsid w:val="00C04686"/>
    <w:rsid w:val="00C04ACD"/>
    <w:rsid w:val="00C257B7"/>
    <w:rsid w:val="00C36D7A"/>
    <w:rsid w:val="00C42E67"/>
    <w:rsid w:val="00C500D7"/>
    <w:rsid w:val="00C53EB7"/>
    <w:rsid w:val="00C6289D"/>
    <w:rsid w:val="00C62E80"/>
    <w:rsid w:val="00C6356B"/>
    <w:rsid w:val="00C64CF6"/>
    <w:rsid w:val="00C906B8"/>
    <w:rsid w:val="00C95954"/>
    <w:rsid w:val="00CC34FE"/>
    <w:rsid w:val="00CE50C0"/>
    <w:rsid w:val="00CF3DF1"/>
    <w:rsid w:val="00D00C00"/>
    <w:rsid w:val="00D0169A"/>
    <w:rsid w:val="00D023CE"/>
    <w:rsid w:val="00D06437"/>
    <w:rsid w:val="00D1083D"/>
    <w:rsid w:val="00D21D3C"/>
    <w:rsid w:val="00D471EA"/>
    <w:rsid w:val="00D55A47"/>
    <w:rsid w:val="00D72064"/>
    <w:rsid w:val="00D75CA8"/>
    <w:rsid w:val="00D80E5E"/>
    <w:rsid w:val="00D82DFC"/>
    <w:rsid w:val="00DA30F7"/>
    <w:rsid w:val="00DB7BF8"/>
    <w:rsid w:val="00DD05F7"/>
    <w:rsid w:val="00DE04B9"/>
    <w:rsid w:val="00DF0E2F"/>
    <w:rsid w:val="00DF1DF2"/>
    <w:rsid w:val="00DF2AE7"/>
    <w:rsid w:val="00DF5C59"/>
    <w:rsid w:val="00DF7862"/>
    <w:rsid w:val="00DF7E92"/>
    <w:rsid w:val="00E05DA4"/>
    <w:rsid w:val="00E15931"/>
    <w:rsid w:val="00E33DF9"/>
    <w:rsid w:val="00E4621D"/>
    <w:rsid w:val="00E826D6"/>
    <w:rsid w:val="00EB119A"/>
    <w:rsid w:val="00EB4793"/>
    <w:rsid w:val="00ED4450"/>
    <w:rsid w:val="00EE1BBF"/>
    <w:rsid w:val="00EE5499"/>
    <w:rsid w:val="00EE7D1F"/>
    <w:rsid w:val="00F11867"/>
    <w:rsid w:val="00F13B7B"/>
    <w:rsid w:val="00F225C7"/>
    <w:rsid w:val="00F2264B"/>
    <w:rsid w:val="00F54724"/>
    <w:rsid w:val="00F5769C"/>
    <w:rsid w:val="00F67002"/>
    <w:rsid w:val="00F75C0E"/>
    <w:rsid w:val="00F92FB9"/>
    <w:rsid w:val="00F94476"/>
    <w:rsid w:val="00F95DA7"/>
    <w:rsid w:val="00FC6318"/>
    <w:rsid w:val="00FD0908"/>
    <w:rsid w:val="00FE0F10"/>
    <w:rsid w:val="00FE4266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CC34B-0928-40B1-B882-45F354DA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8C7A68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8C7A68"/>
    <w:pPr>
      <w:ind w:left="720"/>
      <w:contextualSpacing/>
    </w:pPr>
    <w:rPr>
      <w:lang w:val="x-none"/>
    </w:rPr>
  </w:style>
  <w:style w:type="paragraph" w:customStyle="1" w:styleId="Zal-text">
    <w:name w:val="Zal-text"/>
    <w:basedOn w:val="Normalny"/>
    <w:rsid w:val="008C7A68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8C7A6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C7A6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7A68"/>
    <w:rPr>
      <w:rFonts w:ascii="Calibri" w:eastAsia="Calibri" w:hAnsi="Calibri" w:cs="Times New Roman"/>
    </w:rPr>
  </w:style>
  <w:style w:type="character" w:customStyle="1" w:styleId="Teksttreci2">
    <w:name w:val="Tekst treści (2)_"/>
    <w:link w:val="Teksttreci20"/>
    <w:uiPriority w:val="99"/>
    <w:rsid w:val="008C7A68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C7A68"/>
    <w:pPr>
      <w:widowControl w:val="0"/>
      <w:shd w:val="clear" w:color="auto" w:fill="FFFFFF"/>
      <w:spacing w:after="0" w:line="398" w:lineRule="exact"/>
      <w:ind w:hanging="420"/>
      <w:jc w:val="both"/>
    </w:pPr>
    <w:rPr>
      <w:rFonts w:ascii="Times New Roman" w:eastAsiaTheme="minorHAnsi" w:hAnsi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8C7A6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8C7A68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C7A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C7A68"/>
    <w:rPr>
      <w:rFonts w:ascii="Calibri" w:eastAsia="Calibri" w:hAnsi="Calibri" w:cs="Times New Roman"/>
    </w:rPr>
  </w:style>
  <w:style w:type="paragraph" w:styleId="Lista2">
    <w:name w:val="List 2"/>
    <w:basedOn w:val="Normalny"/>
    <w:semiHidden/>
    <w:rsid w:val="008C7A68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8C7A68"/>
    <w:rPr>
      <w:rFonts w:ascii="Calibri" w:eastAsia="Calibri" w:hAnsi="Calibri" w:cs="Times New Roman"/>
      <w:lang w:val="x-none"/>
    </w:rPr>
  </w:style>
  <w:style w:type="character" w:styleId="Odwoanieprzypisudolnego">
    <w:name w:val="footnote reference"/>
    <w:uiPriority w:val="99"/>
    <w:semiHidden/>
    <w:unhideWhenUsed/>
    <w:rsid w:val="008C7A6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93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B7C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B1087"/>
  </w:style>
  <w:style w:type="character" w:styleId="Odwoaniedokomentarza">
    <w:name w:val="annotation reference"/>
    <w:basedOn w:val="Domylnaczcionkaakapitu"/>
    <w:uiPriority w:val="99"/>
    <w:semiHidden/>
    <w:unhideWhenUsed/>
    <w:rsid w:val="00775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F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FDA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60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60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jakubiec@ic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1858</Words>
  <Characters>11148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Hanna</cp:lastModifiedBy>
  <cp:revision>7</cp:revision>
  <cp:lastPrinted>2024-07-19T09:48:00Z</cp:lastPrinted>
  <dcterms:created xsi:type="dcterms:W3CDTF">2024-09-18T11:23:00Z</dcterms:created>
  <dcterms:modified xsi:type="dcterms:W3CDTF">2025-01-22T11:42:00Z</dcterms:modified>
</cp:coreProperties>
</file>