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0C" w:rsidRPr="00AB5A0C" w:rsidRDefault="000B7732" w:rsidP="00AB5A0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Znak postępowania: ZP.271.1.5</w:t>
      </w:r>
      <w:r w:rsidR="00AB5A0C" w:rsidRPr="00AB5A0C">
        <w:rPr>
          <w:rFonts w:asciiTheme="minorHAnsi" w:hAnsiTheme="minorHAnsi"/>
          <w:b/>
          <w:sz w:val="20"/>
          <w:szCs w:val="20"/>
        </w:rPr>
        <w:t>.2025                                             Załącznik nr 3- Oświadczenie w zakresie art. 7</w:t>
      </w:r>
    </w:p>
    <w:p w:rsidR="00AB5A0C" w:rsidRDefault="00AB5A0C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C3212D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:rsidR="00C3212D" w:rsidRDefault="00612C83" w:rsidP="00C3212D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FB5C52">
        <w:rPr>
          <w:sz w:val="20"/>
          <w:szCs w:val="20"/>
        </w:rPr>
        <w:t xml:space="preserve"> </w:t>
      </w:r>
      <w:r w:rsidR="00C3212D" w:rsidRPr="00C3212D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C3212D" w:rsidRPr="00C3212D">
        <w:rPr>
          <w:b/>
          <w:sz w:val="24"/>
          <w:szCs w:val="24"/>
        </w:rPr>
        <w:t>Brzózem</w:t>
      </w:r>
      <w:proofErr w:type="spellEnd"/>
      <w:r w:rsidR="00C3212D" w:rsidRPr="00C3212D">
        <w:rPr>
          <w:b/>
          <w:sz w:val="24"/>
          <w:szCs w:val="24"/>
        </w:rPr>
        <w:t xml:space="preserve"> (formuła zaprojektuj i wybuduj)</w:t>
      </w:r>
      <w:r w:rsidR="000B7732">
        <w:rPr>
          <w:b/>
          <w:sz w:val="24"/>
          <w:szCs w:val="24"/>
        </w:rPr>
        <w:t xml:space="preserve"> (II)</w:t>
      </w:r>
      <w:bookmarkStart w:id="0" w:name="_GoBack"/>
      <w:bookmarkEnd w:id="0"/>
    </w:p>
    <w:p w:rsidR="00C3212D" w:rsidRDefault="00C3212D" w:rsidP="00C3212D">
      <w:pPr>
        <w:pStyle w:val="Bezodstpw"/>
        <w:rPr>
          <w:b/>
          <w:sz w:val="24"/>
          <w:szCs w:val="24"/>
        </w:rPr>
      </w:pPr>
    </w:p>
    <w:p w:rsidR="00EF7E57" w:rsidRDefault="00EF7E57" w:rsidP="00C3212D">
      <w:pPr>
        <w:pStyle w:val="Bezodstpw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C3212D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3212D">
        <w:rPr>
          <w:rFonts w:asciiTheme="minorHAnsi" w:hAnsiTheme="minorHAnsi"/>
          <w:iCs/>
          <w:sz w:val="20"/>
          <w:szCs w:val="20"/>
        </w:rPr>
        <w:t>507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</w:t>
      </w:r>
      <w:r w:rsidR="00C3212D">
        <w:rPr>
          <w:rFonts w:asciiTheme="minorHAnsi" w:hAnsiTheme="minorHAnsi"/>
          <w:iCs/>
          <w:sz w:val="20"/>
          <w:szCs w:val="20"/>
        </w:rPr>
        <w:t>(tj.</w:t>
      </w:r>
      <w:r w:rsidR="0044712F" w:rsidRPr="0044712F">
        <w:rPr>
          <w:rFonts w:asciiTheme="minorHAnsi" w:hAnsiTheme="minorHAnsi"/>
          <w:iCs/>
          <w:sz w:val="20"/>
          <w:szCs w:val="20"/>
        </w:rPr>
        <w:t xml:space="preserve"> Dz.U. 2023, poz. 1124 ze zm.)</w:t>
      </w:r>
      <w:r w:rsidR="00C3212D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</w:t>
      </w:r>
      <w:r w:rsidR="00C3212D">
        <w:rPr>
          <w:rFonts w:asciiTheme="minorHAnsi" w:hAnsiTheme="minorHAnsi"/>
          <w:iCs/>
          <w:sz w:val="20"/>
          <w:szCs w:val="20"/>
        </w:rPr>
        <w:t>tj.</w:t>
      </w:r>
      <w:r w:rsidR="0044712F">
        <w:rPr>
          <w:rFonts w:asciiTheme="minorHAnsi" w:hAnsiTheme="minorHAnsi"/>
          <w:iCs/>
          <w:sz w:val="20"/>
          <w:szCs w:val="20"/>
        </w:rPr>
        <w:t xml:space="preserve"> Dz.U. 2023, poz. 120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1F" w:rsidRDefault="00C4191F" w:rsidP="003C4B1A">
      <w:pPr>
        <w:spacing w:after="0" w:line="240" w:lineRule="auto"/>
      </w:pPr>
      <w:r>
        <w:separator/>
      </w:r>
    </w:p>
  </w:endnote>
  <w:endnote w:type="continuationSeparator" w:id="0">
    <w:p w:rsidR="00C4191F" w:rsidRDefault="00C4191F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1F" w:rsidRDefault="00C4191F" w:rsidP="003C4B1A">
      <w:pPr>
        <w:spacing w:after="0" w:line="240" w:lineRule="auto"/>
      </w:pPr>
      <w:r>
        <w:separator/>
      </w:r>
    </w:p>
  </w:footnote>
  <w:footnote w:type="continuationSeparator" w:id="0">
    <w:p w:rsidR="00C4191F" w:rsidRDefault="00C4191F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  <w:r w:rsidRPr="00AB5A0C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10BA8688" wp14:editId="5EC7C3B4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0C" w:rsidRDefault="00AB5A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714DE"/>
    <w:rsid w:val="000B7732"/>
    <w:rsid w:val="000C04A9"/>
    <w:rsid w:val="001257CF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14F66"/>
    <w:rsid w:val="00437D31"/>
    <w:rsid w:val="0044712F"/>
    <w:rsid w:val="004519AE"/>
    <w:rsid w:val="00472846"/>
    <w:rsid w:val="00531A17"/>
    <w:rsid w:val="00575BA0"/>
    <w:rsid w:val="005853C7"/>
    <w:rsid w:val="005C21CE"/>
    <w:rsid w:val="005C3964"/>
    <w:rsid w:val="00612C83"/>
    <w:rsid w:val="00625FDC"/>
    <w:rsid w:val="006F097A"/>
    <w:rsid w:val="006F239B"/>
    <w:rsid w:val="006F2BF6"/>
    <w:rsid w:val="00703EF8"/>
    <w:rsid w:val="007A4DCB"/>
    <w:rsid w:val="00845829"/>
    <w:rsid w:val="008568E9"/>
    <w:rsid w:val="00865213"/>
    <w:rsid w:val="008719F2"/>
    <w:rsid w:val="0087703F"/>
    <w:rsid w:val="0096541A"/>
    <w:rsid w:val="009F1ED6"/>
    <w:rsid w:val="00A10298"/>
    <w:rsid w:val="00AB5A0C"/>
    <w:rsid w:val="00AD61CF"/>
    <w:rsid w:val="00B6164B"/>
    <w:rsid w:val="00C3212D"/>
    <w:rsid w:val="00C4191F"/>
    <w:rsid w:val="00C5001B"/>
    <w:rsid w:val="00C73AFE"/>
    <w:rsid w:val="00C73E2A"/>
    <w:rsid w:val="00CF268B"/>
    <w:rsid w:val="00D42A1D"/>
    <w:rsid w:val="00D50175"/>
    <w:rsid w:val="00D76394"/>
    <w:rsid w:val="00DC5A09"/>
    <w:rsid w:val="00E126FC"/>
    <w:rsid w:val="00E507EF"/>
    <w:rsid w:val="00E80079"/>
    <w:rsid w:val="00EC55E2"/>
    <w:rsid w:val="00EC6AE9"/>
    <w:rsid w:val="00EF7E57"/>
    <w:rsid w:val="00F045C5"/>
    <w:rsid w:val="00F2663C"/>
    <w:rsid w:val="00FB1DBB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12C8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dcterms:created xsi:type="dcterms:W3CDTF">2024-02-07T19:39:00Z</dcterms:created>
  <dcterms:modified xsi:type="dcterms:W3CDTF">2025-02-12T10:02:00Z</dcterms:modified>
</cp:coreProperties>
</file>