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344FBA">
      <w:pPr>
        <w:pStyle w:val="Nagwek10"/>
        <w:spacing w:line="360" w:lineRule="auto"/>
        <w:jc w:val="lef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344FBA">
        <w:rPr>
          <w:rFonts w:asciiTheme="minorHAnsi" w:eastAsiaTheme="minorHAnsi" w:hAnsiTheme="minorHAnsi" w:cstheme="minorBidi"/>
          <w:b/>
          <w:szCs w:val="24"/>
        </w:rPr>
        <w:t>ZP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.271.1.</w:t>
      </w:r>
      <w:r w:rsidR="00BB2D3D">
        <w:rPr>
          <w:rFonts w:asciiTheme="minorHAnsi" w:eastAsiaTheme="minorHAnsi" w:hAnsiTheme="minorHAnsi" w:cstheme="minorBidi"/>
          <w:b/>
          <w:szCs w:val="24"/>
        </w:rPr>
        <w:t>15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344FBA">
        <w:rPr>
          <w:rFonts w:asciiTheme="minorHAnsi" w:eastAsiaTheme="minorHAnsi" w:hAnsiTheme="minorHAnsi" w:cstheme="minorBidi"/>
          <w:b/>
          <w:szCs w:val="24"/>
        </w:rPr>
        <w:t>5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344FBA">
        <w:rPr>
          <w:rFonts w:asciiTheme="minorHAnsi" w:hAnsiTheme="minorHAnsi"/>
          <w:b/>
          <w:szCs w:val="24"/>
        </w:rPr>
        <w:t>ZP</w:t>
      </w:r>
      <w:r w:rsidR="00E43572">
        <w:rPr>
          <w:rFonts w:asciiTheme="minorHAnsi" w:hAnsiTheme="minorHAnsi"/>
          <w:b/>
          <w:szCs w:val="24"/>
        </w:rPr>
        <w:t>.272</w:t>
      </w:r>
      <w:r w:rsidR="00BB2D3D">
        <w:rPr>
          <w:rFonts w:asciiTheme="minorHAnsi" w:hAnsiTheme="minorHAnsi"/>
          <w:b/>
          <w:szCs w:val="24"/>
        </w:rPr>
        <w:t>.1.15</w:t>
      </w:r>
      <w:r w:rsidR="00344FBA">
        <w:rPr>
          <w:rFonts w:asciiTheme="minorHAnsi" w:hAnsiTheme="minorHAnsi"/>
          <w:b/>
          <w:szCs w:val="24"/>
        </w:rPr>
        <w:t>.2025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775C43">
        <w:rPr>
          <w:rFonts w:asciiTheme="minorHAnsi" w:hAnsiTheme="minorHAnsi" w:cstheme="minorHAnsi"/>
          <w:sz w:val="24"/>
          <w:szCs w:val="24"/>
        </w:rPr>
        <w:t xml:space="preserve"> lub osoby przez </w:t>
      </w:r>
      <w:r w:rsidR="00EC175C">
        <w:rPr>
          <w:rFonts w:asciiTheme="minorHAnsi" w:hAnsiTheme="minorHAnsi" w:cstheme="minorHAnsi"/>
          <w:sz w:val="24"/>
          <w:szCs w:val="24"/>
        </w:rPr>
        <w:t>Skarbnika</w:t>
      </w:r>
      <w:r w:rsidR="00775C43">
        <w:rPr>
          <w:rFonts w:asciiTheme="minorHAnsi" w:hAnsiTheme="minorHAnsi" w:cstheme="minorHAnsi"/>
          <w:sz w:val="24"/>
          <w:szCs w:val="24"/>
        </w:rPr>
        <w:t xml:space="preserve"> upoważnionej,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:rsidR="001A7E78" w:rsidRDefault="00344FBA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44FBA">
        <w:rPr>
          <w:rFonts w:asciiTheme="minorHAnsi" w:hAnsiTheme="minorHAnsi" w:cstheme="minorHAnsi"/>
          <w:b/>
          <w:sz w:val="24"/>
          <w:szCs w:val="24"/>
        </w:rPr>
        <w:t xml:space="preserve">Zakup samochodu typu WUKO </w:t>
      </w:r>
      <w:r w:rsidR="00BB2D3D">
        <w:rPr>
          <w:rFonts w:asciiTheme="minorHAnsi" w:hAnsiTheme="minorHAnsi" w:cstheme="minorHAnsi"/>
          <w:b/>
          <w:sz w:val="24"/>
          <w:szCs w:val="24"/>
        </w:rPr>
        <w:t xml:space="preserve">(II) </w:t>
      </w:r>
      <w:bookmarkStart w:id="0" w:name="_GoBack"/>
      <w:bookmarkEnd w:id="0"/>
      <w:r w:rsidR="00264099"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="00264099"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</w:t>
      </w:r>
      <w:proofErr w:type="spellStart"/>
      <w:r w:rsidR="00264099" w:rsidRPr="00C04373">
        <w:rPr>
          <w:rFonts w:asciiTheme="minorHAnsi" w:hAnsiTheme="minorHAnsi" w:cstheme="minorHAnsi"/>
          <w:sz w:val="24"/>
          <w:szCs w:val="24"/>
        </w:rPr>
        <w:t>t</w:t>
      </w:r>
      <w:r w:rsidR="00783322">
        <w:rPr>
          <w:rFonts w:asciiTheme="minorHAnsi" w:hAnsiTheme="minorHAnsi" w:cstheme="minorHAnsi"/>
          <w:sz w:val="24"/>
          <w:szCs w:val="24"/>
        </w:rPr>
        <w:t>.</w:t>
      </w:r>
      <w:r w:rsidR="00264099" w:rsidRPr="00C04373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="00264099" w:rsidRPr="00C04373">
        <w:rPr>
          <w:rFonts w:asciiTheme="minorHAnsi" w:hAnsiTheme="minorHAnsi" w:cstheme="minorHAnsi"/>
          <w:sz w:val="24"/>
          <w:szCs w:val="24"/>
        </w:rPr>
        <w:t>. Dz.U. z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>
        <w:rPr>
          <w:rFonts w:asciiTheme="minorHAnsi" w:hAnsiTheme="minorHAnsi" w:cstheme="minorHAnsi"/>
          <w:sz w:val="24"/>
          <w:szCs w:val="24"/>
        </w:rPr>
        <w:t>320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961EDC" w:rsidRPr="00C04373" w:rsidRDefault="00961ED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0344C3" w:rsidRPr="000344C3" w:rsidRDefault="009250EE" w:rsidP="000344C3">
      <w:pPr>
        <w:pStyle w:val="Akapitzlist"/>
        <w:numPr>
          <w:ilvl w:val="0"/>
          <w:numId w:val="18"/>
        </w:numPr>
        <w:spacing w:after="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BD7072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BD7072">
        <w:rPr>
          <w:rFonts w:asciiTheme="minorHAnsi" w:hAnsiTheme="minorHAnsi" w:cstheme="minorHAnsi"/>
          <w:szCs w:val="24"/>
        </w:rPr>
        <w:t>umowy</w:t>
      </w:r>
      <w:r w:rsidRPr="00BD7072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0344C3">
        <w:rPr>
          <w:rFonts w:asciiTheme="minorHAnsi" w:hAnsiTheme="minorHAnsi" w:cstheme="minorHAnsi"/>
          <w:szCs w:val="24"/>
        </w:rPr>
        <w:t>fabrycznie nowego</w:t>
      </w:r>
      <w:r w:rsidR="00BD7072" w:rsidRPr="00BD7072">
        <w:rPr>
          <w:rFonts w:asciiTheme="minorHAnsi" w:hAnsiTheme="minorHAnsi" w:cstheme="minorHAnsi"/>
          <w:szCs w:val="24"/>
        </w:rPr>
        <w:t xml:space="preserve"> </w:t>
      </w:r>
      <w:r w:rsidR="000344C3">
        <w:rPr>
          <w:rFonts w:asciiTheme="minorHAnsi" w:hAnsiTheme="minorHAnsi" w:cstheme="minorHAnsi"/>
          <w:szCs w:val="24"/>
        </w:rPr>
        <w:t>samochodu typu WUKO</w:t>
      </w:r>
      <w:r w:rsidR="000344C3" w:rsidRPr="000344C3">
        <w:rPr>
          <w:rFonts w:ascii="Calibri" w:eastAsia="Calibri" w:hAnsi="Calibri" w:cs="Calibri"/>
          <w:lang w:eastAsia="en-US"/>
        </w:rPr>
        <w:t xml:space="preserve"> wraz z niżej wymienionym wyposażeniem dodatkowym: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pistolet wodny do prac pomocniczych z lancą min. 750 mm,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dwie dysze na wąż ½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”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dwie dysze na wąż ¾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”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- banan (zabezpieczenie węża ciśnieniowego przed zerwaniem), </w:t>
      </w:r>
    </w:p>
    <w:p w:rsidR="000344C3" w:rsidRPr="000344C3" w:rsidRDefault="000344C3" w:rsidP="000344C3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>- ramię/prowadnica na wąż ssący z obrotem 180</w:t>
      </w:r>
      <w:r w:rsidRPr="000344C3">
        <w:rPr>
          <w:rFonts w:ascii="Calibri" w:eastAsia="Calibri" w:hAnsi="Calibri" w:cs="Calibri"/>
          <w:sz w:val="24"/>
          <w:szCs w:val="24"/>
          <w:vertAlign w:val="superscript"/>
          <w:lang w:eastAsia="en-US" w:bidi="ar-SA"/>
        </w:rPr>
        <w:t>o</w:t>
      </w:r>
      <w:r w:rsidRPr="000344C3">
        <w:rPr>
          <w:rFonts w:ascii="Calibri" w:eastAsia="Calibri" w:hAnsi="Calibri" w:cs="Calibri"/>
          <w:sz w:val="24"/>
          <w:szCs w:val="24"/>
          <w:lang w:eastAsia="en-US" w:bidi="ar-SA"/>
        </w:rPr>
        <w:t xml:space="preserve"> (zabezpieczenie przed zerwaniem o krawędź studni kanalizacyjnej). </w:t>
      </w:r>
    </w:p>
    <w:p w:rsidR="002C79A0" w:rsidRPr="00BD7072" w:rsidRDefault="00775C43" w:rsidP="000344C3">
      <w:pPr>
        <w:pStyle w:val="Akapitzlist"/>
        <w:numPr>
          <w:ilvl w:val="0"/>
          <w:numId w:val="18"/>
        </w:numPr>
        <w:spacing w:after="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775C43">
        <w:rPr>
          <w:rFonts w:asciiTheme="minorHAnsi" w:hAnsiTheme="minorHAnsi" w:cstheme="minorHAnsi"/>
          <w:bCs/>
          <w:szCs w:val="24"/>
        </w:rPr>
        <w:t xml:space="preserve">Przedmiotem zamówienia objęty jest również </w:t>
      </w:r>
      <w:r w:rsidR="000344C3" w:rsidRPr="000344C3">
        <w:rPr>
          <w:rFonts w:asciiTheme="minorHAnsi" w:hAnsiTheme="minorHAnsi" w:cstheme="minorHAnsi"/>
          <w:bCs/>
          <w:szCs w:val="24"/>
        </w:rPr>
        <w:t>autoryzowany serwis dla podwozia i zabudowy pojazdu, przeszkolenie operatorów Zamawiającego oraz naprawy w okresie trwania gwarancji</w:t>
      </w:r>
      <w:r w:rsidR="000344C3">
        <w:rPr>
          <w:rFonts w:asciiTheme="minorHAnsi" w:hAnsiTheme="minorHAnsi" w:cstheme="minorHAnsi"/>
          <w:bCs/>
          <w:szCs w:val="24"/>
        </w:rPr>
        <w:t xml:space="preserve"> i rękojmi</w:t>
      </w:r>
      <w:r>
        <w:rPr>
          <w:rFonts w:asciiTheme="minorHAnsi" w:hAnsiTheme="minorHAnsi" w:cstheme="minorHAnsi"/>
          <w:bCs/>
          <w:szCs w:val="24"/>
        </w:rPr>
        <w:t xml:space="preserve">. </w:t>
      </w:r>
    </w:p>
    <w:p w:rsidR="00D15C10" w:rsidRPr="002C79A0" w:rsidRDefault="002C79A0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2C79A0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:rsidR="00174F0D" w:rsidRPr="003A102C" w:rsidRDefault="00953E3E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417803">
        <w:rPr>
          <w:rFonts w:asciiTheme="minorHAnsi" w:hAnsiTheme="minorHAnsi" w:cstheme="minorHAnsi"/>
          <w:szCs w:val="24"/>
        </w:rPr>
        <w:t>oferowany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 xml:space="preserve">sprzęt </w:t>
      </w:r>
      <w:r w:rsidR="00BD7072">
        <w:rPr>
          <w:rFonts w:asciiTheme="minorHAnsi" w:hAnsiTheme="minorHAnsi" w:cstheme="minorHAnsi"/>
          <w:szCs w:val="24"/>
        </w:rPr>
        <w:t xml:space="preserve">jest </w:t>
      </w:r>
      <w:r w:rsidR="000344C3">
        <w:rPr>
          <w:rFonts w:asciiTheme="minorHAnsi" w:hAnsiTheme="minorHAnsi" w:cstheme="minorHAnsi"/>
          <w:szCs w:val="24"/>
        </w:rPr>
        <w:t xml:space="preserve">fabrycznie </w:t>
      </w:r>
      <w:r w:rsidR="00BD7072">
        <w:rPr>
          <w:rFonts w:asciiTheme="minorHAnsi" w:hAnsiTheme="minorHAnsi" w:cstheme="minorHAnsi"/>
          <w:szCs w:val="24"/>
        </w:rPr>
        <w:t xml:space="preserve">nowy, </w:t>
      </w:r>
      <w:r w:rsidR="00775C43" w:rsidRPr="00775C43">
        <w:rPr>
          <w:rFonts w:asciiTheme="minorHAnsi" w:hAnsiTheme="minorHAnsi" w:cstheme="minorHAnsi"/>
          <w:bCs/>
          <w:szCs w:val="24"/>
        </w:rPr>
        <w:t xml:space="preserve">nie używany, wolny od wad fizycznych i prawnych, roszczeń osób trzecich, </w:t>
      </w:r>
      <w:r w:rsidR="003A102C" w:rsidRPr="00BD7072">
        <w:rPr>
          <w:rFonts w:asciiTheme="minorHAnsi" w:hAnsiTheme="minorHAnsi" w:cstheme="minorHAnsi"/>
          <w:szCs w:val="24"/>
        </w:rPr>
        <w:t xml:space="preserve">jest </w:t>
      </w:r>
      <w:r w:rsidR="00292FD0" w:rsidRPr="00BD7072">
        <w:rPr>
          <w:rFonts w:asciiTheme="minorHAnsi" w:hAnsiTheme="minorHAnsi" w:cstheme="minorHAnsi"/>
          <w:szCs w:val="24"/>
        </w:rPr>
        <w:t>sprawny technicznie</w:t>
      </w:r>
      <w:r w:rsidR="003A102C" w:rsidRPr="00BD7072">
        <w:rPr>
          <w:rFonts w:asciiTheme="minorHAnsi" w:hAnsiTheme="minorHAnsi" w:cstheme="minorHAnsi"/>
          <w:szCs w:val="24"/>
        </w:rPr>
        <w:t xml:space="preserve">, </w:t>
      </w:r>
      <w:r w:rsidR="00292FD0" w:rsidRPr="00BD7072">
        <w:rPr>
          <w:rFonts w:asciiTheme="minorHAnsi" w:hAnsiTheme="minorHAnsi" w:cstheme="minorHAnsi"/>
          <w:szCs w:val="24"/>
        </w:rPr>
        <w:t>bezpieczny,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>kompletny,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 </w:t>
      </w:r>
      <w:r w:rsidR="0060261A" w:rsidRPr="00BD7072">
        <w:rPr>
          <w:rFonts w:asciiTheme="minorHAnsi" w:hAnsiTheme="minorHAnsi" w:cstheme="minorHAnsi"/>
          <w:szCs w:val="24"/>
        </w:rPr>
        <w:t>gotowy</w:t>
      </w:r>
      <w:r w:rsidR="0060261A" w:rsidRPr="0060261A">
        <w:rPr>
          <w:rFonts w:asciiTheme="minorHAnsi" w:hAnsiTheme="minorHAnsi" w:cstheme="minorHAnsi"/>
          <w:szCs w:val="24"/>
        </w:rPr>
        <w:t xml:space="preserve"> do użycia </w:t>
      </w:r>
      <w:r w:rsidR="003A102C">
        <w:rPr>
          <w:rFonts w:asciiTheme="minorHAnsi" w:hAnsiTheme="minorHAnsi" w:cstheme="minorHAnsi"/>
          <w:szCs w:val="24"/>
        </w:rPr>
        <w:t>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</w:t>
      </w:r>
      <w:r w:rsidR="009250EE" w:rsidRPr="003A102C">
        <w:rPr>
          <w:rFonts w:asciiTheme="minorHAnsi" w:hAnsiTheme="minorHAnsi" w:cstheme="minorHAnsi"/>
          <w:szCs w:val="24"/>
        </w:rPr>
        <w:lastRenderedPageBreak/>
        <w:t xml:space="preserve">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BD7072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D7072" w:rsidRPr="00BD7072">
        <w:rPr>
          <w:rFonts w:ascii="Calibri" w:eastAsia="Calibri" w:hAnsi="Calibri"/>
          <w:color w:val="auto"/>
          <w:lang w:eastAsia="en-US"/>
        </w:rPr>
        <w:t>………………………………….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202</w:t>
      </w:r>
      <w:r w:rsidR="00C870B8">
        <w:rPr>
          <w:rFonts w:ascii="Calibri" w:eastAsia="Calibri" w:hAnsi="Calibri"/>
          <w:color w:val="auto"/>
          <w:lang w:eastAsia="en-US"/>
        </w:rPr>
        <w:t>5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r.</w:t>
      </w:r>
      <w:r w:rsidR="0060261A" w:rsidRPr="00BD7072">
        <w:rPr>
          <w:rFonts w:ascii="Calibri" w:eastAsia="Calibri" w:hAnsi="Calibri"/>
          <w:color w:val="auto"/>
          <w:lang w:eastAsia="en-US"/>
        </w:rPr>
        <w:t xml:space="preserve"> </w:t>
      </w:r>
    </w:p>
    <w:p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O terminie dostawy Wykonawca poinformuje Zamawiającego na adres e-mail</w:t>
      </w:r>
      <w:r w:rsidR="000344C3">
        <w:rPr>
          <w:rFonts w:asciiTheme="minorHAnsi" w:hAnsiTheme="minorHAnsi" w:cstheme="minorHAnsi"/>
        </w:rPr>
        <w:t xml:space="preserve"> wskazany do komunikowania się przez Strony (§ 4 umowy)</w:t>
      </w:r>
      <w:r w:rsidRPr="00C04373">
        <w:rPr>
          <w:rFonts w:asciiTheme="minorHAnsi" w:hAnsiTheme="minorHAnsi" w:cstheme="minorHAnsi"/>
        </w:rPr>
        <w:t xml:space="preserve">, nie później niż </w:t>
      </w:r>
      <w:r w:rsidR="00433426">
        <w:rPr>
          <w:rFonts w:asciiTheme="minorHAnsi" w:hAnsiTheme="minorHAnsi" w:cstheme="minorHAnsi"/>
        </w:rPr>
        <w:t>pięć dni roboczych</w:t>
      </w:r>
      <w:r w:rsidRPr="00C04373">
        <w:rPr>
          <w:rFonts w:asciiTheme="minorHAnsi" w:hAnsiTheme="minorHAnsi" w:cstheme="minorHAnsi"/>
        </w:rPr>
        <w:t xml:space="preserve"> przed </w:t>
      </w:r>
      <w:r w:rsidR="000344C3">
        <w:rPr>
          <w:rFonts w:asciiTheme="minorHAnsi" w:hAnsiTheme="minorHAnsi" w:cstheme="minorHAnsi"/>
        </w:rPr>
        <w:t xml:space="preserve">jej </w:t>
      </w:r>
      <w:r w:rsidRPr="00C04373">
        <w:rPr>
          <w:rFonts w:asciiTheme="minorHAnsi" w:hAnsiTheme="minorHAnsi" w:cstheme="minorHAnsi"/>
        </w:rPr>
        <w:t xml:space="preserve">planowanym terminem. </w:t>
      </w:r>
    </w:p>
    <w:p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Dokumentem potwierdzającym przyjęcie przez Zamawiającego wykonanego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0344C3" w:rsidRPr="000344C3" w:rsidRDefault="00EB1ABB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1A25C4">
        <w:rPr>
          <w:rFonts w:asciiTheme="minorHAnsi" w:hAnsiTheme="minorHAnsi" w:cstheme="minorHAnsi"/>
        </w:rPr>
        <w:t xml:space="preserve"> (w ję</w:t>
      </w:r>
      <w:r w:rsidR="00FF17F2">
        <w:rPr>
          <w:rFonts w:asciiTheme="minorHAnsi" w:hAnsiTheme="minorHAnsi" w:cstheme="minorHAnsi"/>
        </w:rPr>
        <w:t xml:space="preserve">zyku polskim lub wraz z </w:t>
      </w:r>
      <w:r w:rsidR="001A25C4">
        <w:rPr>
          <w:rFonts w:asciiTheme="minorHAnsi" w:hAnsiTheme="minorHAnsi" w:cstheme="minorHAnsi"/>
        </w:rPr>
        <w:t>tłumaczeniami)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0344C3">
        <w:rPr>
          <w:rFonts w:asciiTheme="minorHAnsi" w:hAnsiTheme="minorHAnsi" w:cstheme="minorHAnsi"/>
        </w:rPr>
        <w:t xml:space="preserve"> d</w:t>
      </w:r>
      <w:r w:rsidR="000344C3" w:rsidRPr="000344C3">
        <w:rPr>
          <w:rFonts w:asciiTheme="minorHAnsi" w:eastAsia="Times New Roman" w:hAnsiTheme="minorHAnsi" w:cstheme="minorHAnsi"/>
          <w:lang w:eastAsia="pl-PL"/>
        </w:rPr>
        <w:t>okumentację techniczną producenta potwierdzającą parametry techniczne, książkę obsługi podwozia, opis obsługi i eksploatacji zabudowy oraz karty gwarancyjne podwozia i nadwozia</w:t>
      </w:r>
      <w:r w:rsidR="000344C3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C61BE7" w:rsidRPr="000344C3" w:rsidRDefault="000344C3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0344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C61BE7" w:rsidRPr="000344C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0344C3">
        <w:rPr>
          <w:rFonts w:asciiTheme="minorHAnsi" w:hAnsiTheme="minorHAnsi" w:cstheme="minorHAnsi"/>
        </w:rPr>
        <w:t>rki, w szczególności niezgodności</w:t>
      </w:r>
      <w:r w:rsidR="00C61BE7" w:rsidRPr="000344C3">
        <w:rPr>
          <w:rFonts w:asciiTheme="minorHAnsi" w:hAnsiTheme="minorHAnsi" w:cstheme="minorHAnsi"/>
        </w:rPr>
        <w:t xml:space="preserve"> przedmiotu dostawy z </w:t>
      </w:r>
      <w:r w:rsidR="00DE3D7D" w:rsidRPr="000344C3">
        <w:rPr>
          <w:rFonts w:asciiTheme="minorHAnsi" w:hAnsiTheme="minorHAnsi" w:cstheme="minorHAnsi"/>
        </w:rPr>
        <w:t>treścią dokumentacji przetargowej,</w:t>
      </w:r>
      <w:r w:rsidR="00B11ADA" w:rsidRPr="000344C3">
        <w:rPr>
          <w:rFonts w:asciiTheme="minorHAnsi" w:hAnsiTheme="minorHAnsi" w:cstheme="minorHAnsi"/>
        </w:rPr>
        <w:t xml:space="preserve"> braki ilościowe lub jakościowe</w:t>
      </w:r>
      <w:r w:rsidR="00DE3D7D" w:rsidRPr="000344C3">
        <w:rPr>
          <w:rFonts w:asciiTheme="minorHAnsi" w:hAnsiTheme="minorHAnsi" w:cstheme="minorHAnsi"/>
        </w:rPr>
        <w:t xml:space="preserve">, nastąpi podpisanie protokołu </w:t>
      </w:r>
      <w:r>
        <w:rPr>
          <w:rFonts w:asciiTheme="minorHAnsi" w:hAnsiTheme="minorHAnsi" w:cstheme="minorHAnsi"/>
        </w:rPr>
        <w:t>zdawczo-odbiorczego</w:t>
      </w:r>
      <w:r w:rsidR="00DE3D7D" w:rsidRPr="000344C3">
        <w:rPr>
          <w:rFonts w:asciiTheme="minorHAnsi" w:hAnsiTheme="minorHAnsi" w:cstheme="minorHAnsi"/>
        </w:rPr>
        <w:t xml:space="preserve"> z uwagami. W takim przypadku Wykonawca zobowiązany jest usunąć wady i usterki bez prawa do dodatkowego wynagrodzenia w terminie </w:t>
      </w:r>
      <w:r w:rsidR="00012C1B" w:rsidRPr="000344C3">
        <w:rPr>
          <w:rFonts w:asciiTheme="minorHAnsi" w:hAnsiTheme="minorHAnsi" w:cstheme="minorHAnsi"/>
        </w:rPr>
        <w:t>uzgodnio</w:t>
      </w:r>
      <w:r w:rsidR="00DE3D7D" w:rsidRPr="000344C3">
        <w:rPr>
          <w:rFonts w:asciiTheme="minorHAnsi" w:hAnsiTheme="minorHAnsi" w:cstheme="minorHAnsi"/>
        </w:rPr>
        <w:t>nym z Zamawiając</w:t>
      </w:r>
      <w:r w:rsidR="00012C1B" w:rsidRPr="000344C3">
        <w:rPr>
          <w:rFonts w:asciiTheme="minorHAnsi" w:hAnsiTheme="minorHAnsi" w:cstheme="minorHAnsi"/>
        </w:rPr>
        <w:t>ym</w:t>
      </w:r>
      <w:r w:rsidR="00EB1ABB" w:rsidRPr="000344C3">
        <w:rPr>
          <w:rFonts w:asciiTheme="minorHAnsi" w:hAnsiTheme="minorHAnsi" w:cstheme="minorHAnsi"/>
        </w:rPr>
        <w:t>,</w:t>
      </w:r>
      <w:r w:rsidR="00DE3D7D" w:rsidRPr="000344C3">
        <w:rPr>
          <w:rFonts w:asciiTheme="minorHAnsi" w:hAnsiTheme="minorHAnsi" w:cstheme="minorHAnsi"/>
        </w:rPr>
        <w:t xml:space="preserve"> nie dłuższym niż </w:t>
      </w:r>
      <w:r w:rsidR="00012C1B" w:rsidRPr="000344C3">
        <w:rPr>
          <w:rFonts w:asciiTheme="minorHAnsi" w:hAnsiTheme="minorHAnsi" w:cstheme="minorHAnsi"/>
        </w:rPr>
        <w:t>14</w:t>
      </w:r>
      <w:r w:rsidR="00775C43" w:rsidRPr="000344C3">
        <w:rPr>
          <w:rFonts w:asciiTheme="minorHAnsi" w:hAnsiTheme="minorHAnsi" w:cstheme="minorHAnsi"/>
        </w:rPr>
        <w:t xml:space="preserve"> dni roboczych</w:t>
      </w:r>
      <w:r w:rsidR="00B11ADA" w:rsidRPr="000344C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</w:t>
      </w:r>
      <w:r w:rsidR="000344C3">
        <w:rPr>
          <w:rFonts w:asciiTheme="minorHAnsi" w:hAnsiTheme="minorHAnsi" w:cstheme="minorHAnsi"/>
        </w:rPr>
        <w:t>zdawczo-odbiorczy</w:t>
      </w:r>
      <w:r w:rsidR="00C04373" w:rsidRPr="00C04373">
        <w:rPr>
          <w:rFonts w:asciiTheme="minorHAnsi" w:hAnsiTheme="minorHAnsi" w:cstheme="minorHAnsi"/>
        </w:rPr>
        <w:t xml:space="preserve">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</w:t>
      </w:r>
      <w:r w:rsidR="000344C3">
        <w:rPr>
          <w:rFonts w:asciiTheme="minorHAnsi" w:hAnsiTheme="minorHAnsi" w:cstheme="minorHAnsi"/>
        </w:rPr>
        <w:t>iającego z chwilą podpisania protokołu zdawczo-odbiorczego bez zastrzeżeń</w:t>
      </w:r>
      <w:r w:rsidRPr="00A72823">
        <w:rPr>
          <w:rFonts w:asciiTheme="minorHAnsi" w:hAnsiTheme="minorHAnsi" w:cstheme="minorHAnsi"/>
        </w:rPr>
        <w:t>.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jest wynagrodzeniem ryczałtowym</w:t>
      </w:r>
      <w:r w:rsidR="000344C3">
        <w:rPr>
          <w:rFonts w:asciiTheme="minorHAnsi" w:hAnsiTheme="minorHAnsi"/>
          <w:iCs/>
          <w:color w:val="000000"/>
          <w:spacing w:val="-4"/>
        </w:rPr>
        <w:t xml:space="preserve">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BD7072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0344C3" w:rsidRPr="00747EAA" w:rsidRDefault="000344C3" w:rsidP="000344C3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0344C3">
        <w:rPr>
          <w:rFonts w:asciiTheme="minorHAnsi" w:hAnsiTheme="minorHAnsi" w:cstheme="minorHAnsi"/>
        </w:rPr>
        <w:t xml:space="preserve">Wykonawca zobowiązany jest do wystawienia faktury w nieprzekraczalnym terminie 7 dni od dnia podpisania przez Strony protokołu </w:t>
      </w:r>
      <w:r>
        <w:rPr>
          <w:rFonts w:asciiTheme="minorHAnsi" w:hAnsiTheme="minorHAnsi" w:cstheme="minorHAnsi"/>
        </w:rPr>
        <w:t>zdawczo-odbiorczego bez zastrzeżeń</w:t>
      </w:r>
      <w:r w:rsidRPr="000344C3">
        <w:rPr>
          <w:rFonts w:asciiTheme="minorHAnsi" w:hAnsiTheme="minorHAnsi" w:cstheme="minorHAnsi"/>
        </w:rPr>
        <w:t>.</w:t>
      </w:r>
    </w:p>
    <w:p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:rsidR="00D006B0" w:rsidRPr="00775C43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Nabywca</w:t>
      </w:r>
      <w:r w:rsidRPr="00775C43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CF6AFF" w:rsidRPr="00775C43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Odbiorca</w:t>
      </w:r>
      <w:r w:rsidRPr="00775C43">
        <w:rPr>
          <w:rFonts w:asciiTheme="minorHAnsi" w:hAnsiTheme="minorHAnsi" w:cstheme="minorHAnsi"/>
          <w:sz w:val="20"/>
          <w:szCs w:val="20"/>
        </w:rPr>
        <w:t>: Urząd Gminy Mińsk Mazowieck</w:t>
      </w:r>
      <w:r w:rsidR="005429A4" w:rsidRPr="00775C43">
        <w:rPr>
          <w:rFonts w:asciiTheme="minorHAnsi" w:hAnsiTheme="minorHAnsi" w:cstheme="minorHAnsi"/>
          <w:sz w:val="20"/>
          <w:szCs w:val="20"/>
        </w:rPr>
        <w:t>i, 05-300 Mińsk Mazowiecki, ul.</w:t>
      </w:r>
      <w:r w:rsidR="001B34B7" w:rsidRPr="00775C43">
        <w:rPr>
          <w:rFonts w:asciiTheme="minorHAnsi" w:hAnsiTheme="minorHAnsi" w:cstheme="minorHAnsi"/>
          <w:sz w:val="20"/>
          <w:szCs w:val="20"/>
        </w:rPr>
        <w:t xml:space="preserve"> J. Chełmońskiego 14. 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0344C3">
        <w:rPr>
          <w:rFonts w:asciiTheme="minorHAnsi" w:hAnsiTheme="minorHAnsi" w:cstheme="minorHAnsi"/>
        </w:rPr>
        <w:t>do 14</w:t>
      </w:r>
      <w:r w:rsidR="00747EAA" w:rsidRPr="00747EAA">
        <w:rPr>
          <w:rFonts w:asciiTheme="minorHAnsi" w:hAnsiTheme="minorHAnsi" w:cstheme="minorHAnsi"/>
        </w:rPr>
        <w:t xml:space="preserve">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0344C3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827163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ED0F1C">
        <w:rPr>
          <w:rFonts w:asciiTheme="minorHAnsi" w:hAnsiTheme="minorHAnsi" w:cstheme="minorHAnsi"/>
          <w:szCs w:val="24"/>
        </w:rPr>
        <w:t>….</w:t>
      </w:r>
      <w:r w:rsidR="00777D9D">
        <w:rPr>
          <w:rFonts w:asciiTheme="minorHAnsi" w:hAnsiTheme="minorHAnsi" w:cstheme="minorHAnsi"/>
          <w:szCs w:val="24"/>
        </w:rPr>
        <w:t xml:space="preserve"> </w:t>
      </w:r>
      <w:r w:rsidR="009463DF">
        <w:rPr>
          <w:rFonts w:asciiTheme="minorHAnsi" w:hAnsiTheme="minorHAnsi" w:cstheme="minorHAnsi"/>
          <w:szCs w:val="24"/>
        </w:rPr>
        <w:t>m</w:t>
      </w:r>
      <w:r w:rsidR="00777D9D">
        <w:rPr>
          <w:rFonts w:asciiTheme="minorHAnsi" w:hAnsiTheme="minorHAnsi" w:cstheme="minorHAnsi"/>
          <w:szCs w:val="24"/>
        </w:rPr>
        <w:t>iesiące</w:t>
      </w:r>
      <w:r w:rsidR="00ED0F1C">
        <w:rPr>
          <w:rFonts w:asciiTheme="minorHAnsi" w:hAnsiTheme="minorHAnsi" w:cstheme="minorHAnsi"/>
          <w:szCs w:val="24"/>
        </w:rPr>
        <w:t xml:space="preserve"> i liczony będzie</w:t>
      </w:r>
      <w:r w:rsidRPr="00961EDC">
        <w:rPr>
          <w:rFonts w:asciiTheme="minorHAnsi" w:hAnsiTheme="minorHAnsi" w:cstheme="minorHAnsi"/>
          <w:szCs w:val="24"/>
        </w:rPr>
        <w:t xml:space="preserve"> od dnia protokolarnego odbioru przedmiotu zamówienia</w:t>
      </w:r>
      <w:r w:rsidR="00E01C4F">
        <w:rPr>
          <w:rFonts w:asciiTheme="minorHAnsi" w:hAnsiTheme="minorHAnsi" w:cstheme="minorHAnsi"/>
          <w:szCs w:val="24"/>
        </w:rPr>
        <w:t xml:space="preserve"> bez zastrzeżeń</w:t>
      </w:r>
      <w:r w:rsidRPr="00961EDC">
        <w:rPr>
          <w:rFonts w:asciiTheme="minorHAnsi" w:hAnsiTheme="minorHAnsi" w:cstheme="minorHAnsi"/>
          <w:szCs w:val="24"/>
        </w:rPr>
        <w:t>.</w:t>
      </w:r>
      <w:r w:rsidR="00E01C4F">
        <w:rPr>
          <w:rFonts w:asciiTheme="minorHAnsi" w:hAnsiTheme="minorHAnsi" w:cstheme="minorHAnsi"/>
          <w:szCs w:val="24"/>
        </w:rPr>
        <w:t xml:space="preserve"> </w:t>
      </w:r>
    </w:p>
    <w:p w:rsidR="000344C3" w:rsidRPr="000344C3" w:rsidRDefault="0082716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 w:rsidRPr="00827163">
        <w:rPr>
          <w:rFonts w:ascii="Calibri" w:eastAsia="Calibri" w:hAnsi="Calibri"/>
          <w:szCs w:val="24"/>
        </w:rPr>
        <w:t>Gwarancja obejmuje również obsługę przeglądową/serwisową w okresach przewidzianych/zalecanych przez producenta. Koszt obsługi zawiera dojazd, wykonanie czynności przeglądowych/serwisowych oraz części/materiały eksploatacyjne.</w:t>
      </w:r>
    </w:p>
    <w:p w:rsidR="00827163" w:rsidRPr="00827163" w:rsidRDefault="000344C3" w:rsidP="00827163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/>
          <w:szCs w:val="24"/>
        </w:rPr>
        <w:t>Strony zgodnie postanawiają</w:t>
      </w:r>
      <w:r w:rsidR="00827163" w:rsidRPr="00827163">
        <w:rPr>
          <w:rFonts w:ascii="Calibri" w:eastAsia="Calibri" w:hAnsi="Calibri"/>
          <w:szCs w:val="24"/>
        </w:rPr>
        <w:t xml:space="preserve">, że okres rękojmi dla przedmiotu zamówienia jest równy okresowi gwarancji. </w:t>
      </w:r>
    </w:p>
    <w:p w:rsidR="00E01C4F" w:rsidRPr="00BD7072" w:rsidRDefault="00E01C4F" w:rsidP="00E01C4F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BD7072">
        <w:rPr>
          <w:rFonts w:asciiTheme="minorHAnsi" w:eastAsia="Calibri" w:hAnsiTheme="minorHAnsi" w:cstheme="minorHAnsi"/>
          <w:szCs w:val="24"/>
        </w:rPr>
        <w:t xml:space="preserve">W okresie gwarancji wszystkie przeglądy gwarancyjne i naprawy, w tym wymiana części oraz płynów eksploatacyjnych będą wykonywane na koszt Wykonawcy. Przeglądy będą wykonywane w terminach zalecanych </w:t>
      </w:r>
      <w:r w:rsidR="00777D9D" w:rsidRPr="00BD7072">
        <w:rPr>
          <w:rFonts w:asciiTheme="minorHAnsi" w:eastAsia="Calibri" w:hAnsiTheme="minorHAnsi" w:cstheme="minorHAnsi"/>
          <w:szCs w:val="24"/>
        </w:rPr>
        <w:t>przez producenta</w:t>
      </w:r>
      <w:r w:rsidRPr="00BD7072">
        <w:rPr>
          <w:rFonts w:asciiTheme="minorHAnsi" w:eastAsia="Calibri" w:hAnsiTheme="minorHAnsi" w:cstheme="minorHAnsi"/>
          <w:szCs w:val="24"/>
        </w:rPr>
        <w:t>.</w:t>
      </w:r>
    </w:p>
    <w:p w:rsidR="00CE53C2" w:rsidRPr="00CE53C2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>W przypadku zaistnienia w okresie gwarancji konieczności transportu pojazdu w związku ze stwierdzeniem usterek lub awarii, transport pojazdu wykonany zostanie na koszt Wykonawcy.</w:t>
      </w:r>
    </w:p>
    <w:p w:rsidR="00CE53C2" w:rsidRPr="009F050D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eastAsia="Calibr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 xml:space="preserve">Wykonawca zobowiązuje się do bezpłatnego wykonania naprawy gwarancyjnej </w:t>
      </w:r>
      <w:r>
        <w:rPr>
          <w:rFonts w:asciiTheme="minorHAnsi" w:eastAsia="Calibri" w:hAnsiTheme="minorHAnsi" w:cstheme="minorHAnsi"/>
          <w:szCs w:val="24"/>
        </w:rPr>
        <w:t>i przeglądów gwarancyjnych</w:t>
      </w:r>
      <w:r w:rsidRPr="00CE53C2">
        <w:rPr>
          <w:rFonts w:asciiTheme="minorHAnsi" w:eastAsia="Calibri" w:hAnsiTheme="minorHAnsi" w:cstheme="minorHAnsi"/>
          <w:szCs w:val="24"/>
        </w:rPr>
        <w:t xml:space="preserve"> przedmiotu umowy w czasie nie dłuższym niż 7 dni od daty zgłoszenia przez Zamawiającego przedmiotu umowy do naprawy lub przeglądu. Do okresu naprawy nie wlicza się dni ustawowo wolnych od pracy obowiązujących w Polsce. Strony dopuszczają zgłoszenie przedmiotu umowy do przeglądu lub naprawy pocztą elektroniczną</w:t>
      </w:r>
      <w:r w:rsidR="000344C3">
        <w:rPr>
          <w:rFonts w:asciiTheme="minorHAnsi" w:eastAsia="Calibri" w:hAnsiTheme="minorHAnsi" w:cstheme="minorHAnsi"/>
          <w:szCs w:val="24"/>
        </w:rPr>
        <w:t xml:space="preserve"> na adres ustalony do kontaktów między Stronami (§ 4 umowy)</w:t>
      </w:r>
      <w:r w:rsidRPr="009F050D">
        <w:rPr>
          <w:rFonts w:eastAsia="Calibri"/>
          <w:szCs w:val="24"/>
        </w:rPr>
        <w:t>.</w:t>
      </w:r>
    </w:p>
    <w:p w:rsidR="00E01C4F" w:rsidRPr="00961EDC" w:rsidRDefault="00E01C4F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udostępni Zamawiającemu wszelkie dane niezbędne do serwisowan</w:t>
      </w:r>
      <w:r w:rsidR="00271A95">
        <w:rPr>
          <w:rFonts w:asciiTheme="minorHAnsi" w:hAnsiTheme="minorHAnsi" w:cstheme="minorHAnsi"/>
        </w:rPr>
        <w:t>ia pojazdu po okresie gwarancji</w:t>
      </w:r>
      <w:r>
        <w:rPr>
          <w:rFonts w:asciiTheme="minorHAnsi" w:hAnsiTheme="minorHAnsi" w:cstheme="minorHAnsi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463DF" w:rsidRDefault="00CE53C2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  <w:szCs w:val="24"/>
        </w:rPr>
        <w:t>Jeżeli w terminie</w:t>
      </w:r>
      <w:r w:rsidR="00961EDC" w:rsidRPr="009463DF">
        <w:rPr>
          <w:rFonts w:asciiTheme="minorHAnsi" w:hAnsiTheme="minorHAnsi" w:cstheme="minorHAnsi"/>
          <w:szCs w:val="24"/>
        </w:rPr>
        <w:t xml:space="preserve"> gwarancji ujawnią się takie wady fizyczne przedmiotu umowy</w:t>
      </w:r>
      <w:r w:rsidR="00777D9D" w:rsidRPr="009463DF">
        <w:rPr>
          <w:rFonts w:asciiTheme="minorHAnsi" w:hAnsiTheme="minorHAnsi" w:cstheme="minorHAnsi"/>
          <w:szCs w:val="24"/>
        </w:rPr>
        <w:t xml:space="preserve"> lub elementów jego wyposażenia</w:t>
      </w:r>
      <w:r w:rsidR="00961EDC" w:rsidRPr="009463DF">
        <w:rPr>
          <w:rFonts w:asciiTheme="minorHAnsi" w:hAnsiTheme="minorHAnsi" w:cstheme="minorHAnsi"/>
          <w:szCs w:val="24"/>
        </w:rPr>
        <w:t>, które nie kwalifikują się do ich usunięcia, bądź jeżeli przedmiot umow</w:t>
      </w:r>
      <w:r w:rsidRPr="009463DF">
        <w:rPr>
          <w:rFonts w:asciiTheme="minorHAnsi" w:hAnsiTheme="minorHAnsi" w:cstheme="minorHAnsi"/>
          <w:szCs w:val="24"/>
        </w:rPr>
        <w:t>y</w:t>
      </w:r>
      <w:r w:rsidR="00777D9D" w:rsidRPr="009463DF">
        <w:rPr>
          <w:rFonts w:asciiTheme="minorHAnsi" w:hAnsiTheme="minorHAnsi" w:cstheme="minorHAnsi"/>
          <w:szCs w:val="24"/>
        </w:rPr>
        <w:t xml:space="preserve"> lub którykolwiek z elementów jego wyposażenia</w:t>
      </w:r>
      <w:r w:rsidRPr="009463DF">
        <w:rPr>
          <w:rFonts w:asciiTheme="minorHAnsi" w:hAnsiTheme="minorHAnsi" w:cstheme="minorHAnsi"/>
          <w:szCs w:val="24"/>
        </w:rPr>
        <w:t xml:space="preserve"> był naprawiany co najmniej  2-</w:t>
      </w:r>
      <w:r w:rsidR="00961EDC" w:rsidRPr="009463DF">
        <w:rPr>
          <w:rFonts w:asciiTheme="minorHAnsi" w:hAnsiTheme="minorHAnsi" w:cstheme="minorHAnsi"/>
          <w:szCs w:val="24"/>
        </w:rPr>
        <w:t xml:space="preserve">krotnie, Wykonawca zobowiązuje się do dostarczenia </w:t>
      </w:r>
      <w:r w:rsidR="00777D9D" w:rsidRPr="009463DF">
        <w:rPr>
          <w:rFonts w:asciiTheme="minorHAnsi" w:hAnsiTheme="minorHAnsi" w:cstheme="minorHAnsi"/>
          <w:szCs w:val="24"/>
        </w:rPr>
        <w:t xml:space="preserve">odpowiednio </w:t>
      </w:r>
      <w:r w:rsidR="00961EDC" w:rsidRPr="009463DF">
        <w:rPr>
          <w:rFonts w:asciiTheme="minorHAnsi" w:hAnsiTheme="minorHAnsi" w:cstheme="minorHAnsi"/>
          <w:szCs w:val="24"/>
        </w:rPr>
        <w:t xml:space="preserve">przedmiotu umowy </w:t>
      </w:r>
      <w:r w:rsidR="00777D9D" w:rsidRPr="009463DF">
        <w:rPr>
          <w:rFonts w:asciiTheme="minorHAnsi" w:hAnsiTheme="minorHAnsi" w:cstheme="minorHAnsi"/>
          <w:szCs w:val="24"/>
        </w:rPr>
        <w:t xml:space="preserve">lub elementu jego wyposażenia </w:t>
      </w:r>
      <w:r w:rsidR="00961EDC" w:rsidRPr="009463DF">
        <w:rPr>
          <w:rFonts w:asciiTheme="minorHAnsi" w:hAnsiTheme="minorHAnsi" w:cstheme="minorHAnsi"/>
          <w:szCs w:val="24"/>
        </w:rPr>
        <w:t>wolnego od wad o parametrach nie gorszych</w:t>
      </w:r>
      <w:r w:rsidRPr="009463DF">
        <w:rPr>
          <w:rFonts w:asciiTheme="minorHAnsi" w:hAnsiTheme="minorHAnsi" w:cstheme="minorHAnsi"/>
          <w:szCs w:val="24"/>
        </w:rPr>
        <w:t xml:space="preserve"> od wymaganych</w:t>
      </w:r>
      <w:r w:rsidR="00961EDC" w:rsidRPr="009463DF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 w:rsidRPr="009463DF">
        <w:rPr>
          <w:rFonts w:asciiTheme="minorHAnsi" w:hAnsiTheme="minorHAnsi" w:cstheme="minorHAnsi"/>
          <w:szCs w:val="24"/>
        </w:rPr>
        <w:t>dokonania wymiany</w:t>
      </w:r>
      <w:r w:rsidR="00961EDC" w:rsidRPr="009463DF">
        <w:rPr>
          <w:rFonts w:asciiTheme="minorHAnsi" w:hAnsiTheme="minorHAnsi" w:cstheme="minorHAnsi"/>
          <w:szCs w:val="24"/>
        </w:rPr>
        <w:t xml:space="preserve"> w terminie </w:t>
      </w:r>
      <w:r w:rsidR="00BE4D92" w:rsidRPr="009463DF">
        <w:rPr>
          <w:rFonts w:asciiTheme="minorHAnsi" w:hAnsiTheme="minorHAnsi" w:cstheme="minorHAnsi"/>
          <w:szCs w:val="24"/>
        </w:rPr>
        <w:t>14</w:t>
      </w:r>
      <w:r w:rsidR="00961EDC" w:rsidRPr="009463DF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</w:t>
      </w:r>
      <w:r w:rsidR="00777D9D">
        <w:rPr>
          <w:rFonts w:asciiTheme="minorHAnsi" w:hAnsiTheme="minorHAnsi" w:cstheme="minorHAnsi"/>
          <w:szCs w:val="24"/>
        </w:rPr>
        <w:t xml:space="preserve"> lub elementu jego wyposażenia </w:t>
      </w:r>
      <w:r w:rsidRPr="00961EDC">
        <w:rPr>
          <w:rFonts w:asciiTheme="minorHAnsi" w:hAnsiTheme="minorHAnsi" w:cstheme="minorHAnsi"/>
          <w:szCs w:val="24"/>
        </w:rPr>
        <w:t>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961EDC" w:rsidRPr="00CA6A10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CA6A10" w:rsidRPr="00CA6A10" w:rsidRDefault="00CA6A10" w:rsidP="00CA6A10">
      <w:pPr>
        <w:overflowPunct w:val="0"/>
        <w:textAlignment w:val="baseline"/>
        <w:outlineLvl w:val="0"/>
        <w:rPr>
          <w:rFonts w:asciiTheme="minorHAnsi" w:hAnsiTheme="minorHAnsi" w:cstheme="minorHAnsi"/>
        </w:rPr>
      </w:pPr>
    </w:p>
    <w:p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8D4CF5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</w:t>
      </w:r>
      <w:r w:rsidR="001F7FBF">
        <w:rPr>
          <w:rFonts w:asciiTheme="minorHAnsi" w:hAnsiTheme="minorHAnsi" w:cstheme="minorHAnsi"/>
        </w:rPr>
        <w:t>,</w:t>
      </w:r>
      <w:r w:rsidR="00C50D80" w:rsidRPr="00CA6A10">
        <w:rPr>
          <w:rFonts w:asciiTheme="minorHAnsi" w:hAnsiTheme="minorHAnsi" w:cstheme="minorHAnsi"/>
        </w:rPr>
        <w:t xml:space="preserve">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CA6A10" w:rsidRPr="00CA6A10" w:rsidRDefault="00CA6A10" w:rsidP="00CA6A10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</w:p>
    <w:p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E03D82" w:rsidRPr="00E03D82" w:rsidRDefault="00520F91" w:rsidP="00E03D82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potwierdza, że Wykonawca </w:t>
      </w:r>
      <w:r w:rsidR="00777D9D" w:rsidRPr="009463DF">
        <w:rPr>
          <w:rFonts w:asciiTheme="minorHAnsi" w:hAnsiTheme="minorHAnsi" w:cstheme="minorHAnsi"/>
        </w:rPr>
        <w:t>złożył przed podpisaniem niniejszej umowy wszelkie wymagane dokumenty związane z przedmiotem umowy i elementami jego wyposażenia.</w:t>
      </w:r>
      <w:r w:rsidR="00777D9D">
        <w:rPr>
          <w:rFonts w:asciiTheme="minorHAnsi" w:hAnsiTheme="minorHAnsi" w:cstheme="minorHAnsi"/>
        </w:rPr>
        <w:t xml:space="preserve"> </w:t>
      </w:r>
    </w:p>
    <w:p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§ 8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>Zamawiający potwierdza, że Wykonawca wniósł wymagane zabezpieczenie należytego wykonania umowy w wysokości 5% całkowitej ceny podanej w of</w:t>
      </w:r>
      <w:r w:rsidR="00271A95">
        <w:rPr>
          <w:rFonts w:asciiTheme="minorHAnsi" w:hAnsiTheme="minorHAnsi" w:cstheme="minorHAnsi"/>
        </w:rPr>
        <w:t>ercie, tj. w kwocie ………………………….</w:t>
      </w:r>
      <w:r w:rsidRPr="009463DF">
        <w:rPr>
          <w:rFonts w:asciiTheme="minorHAnsi" w:hAnsiTheme="minorHAnsi" w:cstheme="minorHAnsi"/>
        </w:rPr>
        <w:t xml:space="preserve"> zł,  w formie: …………………………………………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lastRenderedPageBreak/>
        <w:t xml:space="preserve">- zwrotu kosztów poniesionych przez Zamawiającego, a obciążających wykonawcę, </w:t>
      </w:r>
    </w:p>
    <w:p w:rsidR="009463DF" w:rsidRPr="009463DF" w:rsidRDefault="009463DF" w:rsidP="009463DF">
      <w:pPr>
        <w:pStyle w:val="BodyText21"/>
        <w:ind w:firstLine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- pokryciu roszczeń z tytułu gwarancji lub rękojmi za wady. </w:t>
      </w:r>
    </w:p>
    <w:p w:rsidR="009463DF" w:rsidRPr="009463DF" w:rsidRDefault="009463DF" w:rsidP="009463DF">
      <w:pPr>
        <w:pStyle w:val="BodyText21"/>
        <w:numPr>
          <w:ilvl w:val="0"/>
          <w:numId w:val="2"/>
        </w:numPr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a/ 70% kwoty zabezpieczenia zostanie zwrócone w terminie 30 dni od daty podpisania bezusterkowego protokołu odbioru końcowego, potwierdzającego należytego wykonanie przedmiotu umowy, </w:t>
      </w:r>
    </w:p>
    <w:p w:rsidR="009463DF" w:rsidRPr="009463DF" w:rsidRDefault="009463DF" w:rsidP="009463DF">
      <w:pPr>
        <w:pStyle w:val="BodyText21"/>
        <w:tabs>
          <w:tab w:val="clear" w:pos="0"/>
          <w:tab w:val="left" w:pos="426"/>
        </w:tabs>
        <w:ind w:left="426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b/ 30% kwoty zabezpieczenia zostanie zwrócone nie później niż w 15 dniu po upływie okresu rękojmi za wady lub okresu gwarancji. 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 xml:space="preserve">w </w:t>
      </w:r>
      <w:r w:rsidR="00A72823">
        <w:rPr>
          <w:rFonts w:asciiTheme="minorHAnsi" w:hAnsiTheme="minorHAnsi" w:cstheme="minorHAnsi"/>
        </w:rPr>
        <w:t xml:space="preserve">terminowym wykonaniu przeglądu lub </w:t>
      </w:r>
      <w:r>
        <w:rPr>
          <w:rFonts w:asciiTheme="minorHAnsi" w:hAnsiTheme="minorHAnsi" w:cstheme="minorHAnsi"/>
        </w:rPr>
        <w:t>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</w:t>
      </w:r>
      <w:r w:rsidR="00A72823">
        <w:rPr>
          <w:rFonts w:asciiTheme="minorHAnsi" w:hAnsiTheme="minorHAnsi" w:cstheme="minorHAnsi"/>
        </w:rPr>
        <w:t xml:space="preserve">odpowiednio </w:t>
      </w:r>
      <w:r w:rsidR="00A442C4" w:rsidRPr="00CF7472">
        <w:rPr>
          <w:rFonts w:asciiTheme="minorHAnsi" w:hAnsiTheme="minorHAnsi" w:cstheme="minorHAnsi"/>
        </w:rPr>
        <w:t xml:space="preserve">jako termin </w:t>
      </w:r>
      <w:r w:rsidR="00A72823">
        <w:rPr>
          <w:rFonts w:asciiTheme="minorHAnsi" w:hAnsiTheme="minorHAnsi" w:cstheme="minorHAnsi"/>
        </w:rPr>
        <w:t xml:space="preserve">wykonania przeglądu lub </w:t>
      </w:r>
      <w:r w:rsidR="00A442C4" w:rsidRPr="00CF7472">
        <w:rPr>
          <w:rFonts w:asciiTheme="minorHAnsi" w:hAnsiTheme="minorHAnsi" w:cstheme="minorHAnsi"/>
        </w:rPr>
        <w:t xml:space="preserve">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E03D82">
        <w:rPr>
          <w:rFonts w:asciiTheme="minorHAnsi" w:hAnsiTheme="minorHAnsi" w:cstheme="minorHAnsi"/>
        </w:rPr>
        <w:t>ości 20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  <w:r w:rsidR="005E22C5">
        <w:rPr>
          <w:rFonts w:asciiTheme="minorHAnsi" w:hAnsiTheme="minorHAnsi" w:cstheme="minorHAnsi"/>
        </w:rPr>
        <w:t xml:space="preserve">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5E22C5">
        <w:rPr>
          <w:rFonts w:asciiTheme="minorHAnsi" w:hAnsiTheme="minorHAnsi" w:cstheme="minorHAnsi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</w:t>
      </w:r>
      <w:r>
        <w:rPr>
          <w:rFonts w:asciiTheme="minorHAnsi" w:hAnsiTheme="minorHAnsi" w:cstheme="minorHAnsi"/>
        </w:rPr>
        <w:t>icznej Wykonawcy wskazanym w § 4 ust. 1</w:t>
      </w:r>
      <w:r w:rsidRPr="005E22C5">
        <w:rPr>
          <w:rFonts w:asciiTheme="minorHAnsi" w:hAnsiTheme="minorHAnsi" w:cstheme="minorHAnsi"/>
        </w:rPr>
        <w:t xml:space="preserve"> niniejszej umowy. 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5. 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6. Strony zastrzegają prawo do dochodzenia odszkodowania na zasadach ogólnych, o ile wartość faktycznie poniesionych szkód przekracza wysokość kar umownych.</w:t>
      </w:r>
    </w:p>
    <w:p w:rsidR="00867FAA" w:rsidRPr="00CF7472" w:rsidRDefault="005E22C5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CF7472" w:rsidRPr="00CF7472" w:rsidRDefault="005E22C5" w:rsidP="005E22C5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2. Zamawiającemu przysługuje prawo odstąpienia </w:t>
      </w:r>
      <w:r w:rsidR="00A72823">
        <w:rPr>
          <w:rFonts w:asciiTheme="minorHAnsi" w:hAnsiTheme="minorHAnsi" w:cstheme="minorHAnsi"/>
        </w:rPr>
        <w:t xml:space="preserve">od umowy </w:t>
      </w:r>
      <w:r w:rsidRPr="00CF7472">
        <w:rPr>
          <w:rFonts w:asciiTheme="minorHAnsi" w:hAnsiTheme="minorHAnsi" w:cstheme="minorHAnsi"/>
        </w:rPr>
        <w:t>w szczególności gdy Wykonawca</w:t>
      </w:r>
      <w:r w:rsidR="00A72823">
        <w:rPr>
          <w:rFonts w:asciiTheme="minorHAnsi" w:hAnsiTheme="minorHAnsi" w:cstheme="minorHAnsi"/>
        </w:rPr>
        <w:t>,</w:t>
      </w:r>
      <w:r w:rsidRPr="00CF7472">
        <w:rPr>
          <w:rFonts w:asciiTheme="minorHAnsi" w:hAnsiTheme="minorHAnsi" w:cstheme="minorHAnsi"/>
        </w:rPr>
        <w:t xml:space="preserve"> </w:t>
      </w:r>
      <w:r w:rsidR="00A72823" w:rsidRPr="00CF7472">
        <w:rPr>
          <w:rFonts w:asciiTheme="minorHAnsi" w:hAnsiTheme="minorHAnsi" w:cstheme="minorHAnsi"/>
        </w:rPr>
        <w:t>bez uzasadnionej przyczyny</w:t>
      </w:r>
      <w:r w:rsidR="00A72823">
        <w:rPr>
          <w:rFonts w:asciiTheme="minorHAnsi" w:hAnsiTheme="minorHAnsi" w:cstheme="minorHAnsi"/>
        </w:rPr>
        <w:t>,</w:t>
      </w:r>
      <w:r w:rsidR="00A72823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nie rozpoczął realizacji przedmiotu umowy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W przypadku wystąpienia okoliczności określon</w:t>
      </w:r>
      <w:r w:rsidR="001F7FBF">
        <w:rPr>
          <w:rFonts w:asciiTheme="minorHAnsi" w:hAnsiTheme="minorHAnsi" w:cstheme="minorHAnsi"/>
        </w:rPr>
        <w:t>ych</w:t>
      </w:r>
      <w:r w:rsidRPr="00CF7472">
        <w:rPr>
          <w:rFonts w:asciiTheme="minorHAnsi" w:hAnsiTheme="minorHAnsi" w:cstheme="minorHAnsi"/>
        </w:rPr>
        <w:t xml:space="preserve">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wraz z uzasadnieniem. </w:t>
      </w:r>
    </w:p>
    <w:p w:rsidR="00777D9D" w:rsidRPr="001F7FBF" w:rsidRDefault="00A7480C" w:rsidP="001F7FBF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9463DF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1F7F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uzasadnieniem. Zmiana na wniosek Wykonawcy wymaga zgody Zamawiającego. </w:t>
      </w:r>
    </w:p>
    <w:p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:rsidR="001F7FBF" w:rsidRPr="001F7FBF" w:rsidRDefault="008C23AD" w:rsidP="000D2BA1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1F7FBF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 xml:space="preserve">, </w:t>
      </w:r>
    </w:p>
    <w:p w:rsidR="000D2BA1" w:rsidRPr="001F7FBF" w:rsidRDefault="001F7FBF" w:rsidP="001F7FBF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1F7FBF">
        <w:rPr>
          <w:rFonts w:asciiTheme="minorHAnsi" w:hAnsiTheme="minorHAnsi" w:cstheme="minorHAnsi"/>
          <w:sz w:val="24"/>
          <w:szCs w:val="24"/>
        </w:rPr>
        <w:t>wynagrodzenia w przypadku zmiany stawki podatku od towarów i usług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F7F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§12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lastRenderedPageBreak/>
        <w:t>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B62232" w:rsidRPr="0074063B" w:rsidRDefault="00264099" w:rsidP="0074063B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sectPr w:rsidR="00B62232" w:rsidRPr="0074063B" w:rsidSect="005511C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74" w:rsidRDefault="00F60974">
      <w:r>
        <w:separator/>
      </w:r>
    </w:p>
  </w:endnote>
  <w:endnote w:type="continuationSeparator" w:id="0">
    <w:p w:rsidR="00F60974" w:rsidRDefault="00F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3D">
          <w:rPr>
            <w:noProof/>
          </w:rPr>
          <w:t>1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74" w:rsidRDefault="00F60974">
      <w:r>
        <w:separator/>
      </w:r>
    </w:p>
  </w:footnote>
  <w:footnote w:type="continuationSeparator" w:id="0">
    <w:p w:rsidR="00F60974" w:rsidRDefault="00F6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4"/>
  </w:num>
  <w:num w:numId="6">
    <w:abstractNumId w:val="25"/>
  </w:num>
  <w:num w:numId="7">
    <w:abstractNumId w:val="10"/>
  </w:num>
  <w:num w:numId="8">
    <w:abstractNumId w:val="12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1"/>
  </w:num>
  <w:num w:numId="14">
    <w:abstractNumId w:val="26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344C3"/>
    <w:rsid w:val="00052BC8"/>
    <w:rsid w:val="00054F89"/>
    <w:rsid w:val="000570CD"/>
    <w:rsid w:val="00057E4F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0F655B"/>
    <w:rsid w:val="001209CB"/>
    <w:rsid w:val="0014382F"/>
    <w:rsid w:val="001443FD"/>
    <w:rsid w:val="00147149"/>
    <w:rsid w:val="00174F0D"/>
    <w:rsid w:val="001A25C4"/>
    <w:rsid w:val="001A7E78"/>
    <w:rsid w:val="001B34B7"/>
    <w:rsid w:val="001B3FE8"/>
    <w:rsid w:val="001C3967"/>
    <w:rsid w:val="001E6F9C"/>
    <w:rsid w:val="001F0908"/>
    <w:rsid w:val="001F612E"/>
    <w:rsid w:val="001F7FBF"/>
    <w:rsid w:val="00214534"/>
    <w:rsid w:val="00217810"/>
    <w:rsid w:val="00236D48"/>
    <w:rsid w:val="00245ECC"/>
    <w:rsid w:val="00264099"/>
    <w:rsid w:val="00271A95"/>
    <w:rsid w:val="0028065D"/>
    <w:rsid w:val="0028365E"/>
    <w:rsid w:val="00292FD0"/>
    <w:rsid w:val="002B38FD"/>
    <w:rsid w:val="002C79A0"/>
    <w:rsid w:val="002E5519"/>
    <w:rsid w:val="003052D2"/>
    <w:rsid w:val="00310A79"/>
    <w:rsid w:val="00313741"/>
    <w:rsid w:val="00314BA2"/>
    <w:rsid w:val="00317C7C"/>
    <w:rsid w:val="00344FBA"/>
    <w:rsid w:val="00351DB7"/>
    <w:rsid w:val="00374C8E"/>
    <w:rsid w:val="003757B8"/>
    <w:rsid w:val="003A102C"/>
    <w:rsid w:val="003C4F7C"/>
    <w:rsid w:val="004127F1"/>
    <w:rsid w:val="00415BC7"/>
    <w:rsid w:val="00417803"/>
    <w:rsid w:val="00417C74"/>
    <w:rsid w:val="00422FFD"/>
    <w:rsid w:val="0042400E"/>
    <w:rsid w:val="00430D3A"/>
    <w:rsid w:val="00433426"/>
    <w:rsid w:val="00463B20"/>
    <w:rsid w:val="004651F9"/>
    <w:rsid w:val="00474935"/>
    <w:rsid w:val="00482BEC"/>
    <w:rsid w:val="004964CD"/>
    <w:rsid w:val="004B7783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9285B"/>
    <w:rsid w:val="005B4CC9"/>
    <w:rsid w:val="005C53B7"/>
    <w:rsid w:val="005D0727"/>
    <w:rsid w:val="005D34E6"/>
    <w:rsid w:val="005E22C5"/>
    <w:rsid w:val="005F1666"/>
    <w:rsid w:val="0060261A"/>
    <w:rsid w:val="00615CA1"/>
    <w:rsid w:val="0062772D"/>
    <w:rsid w:val="00675439"/>
    <w:rsid w:val="006A23E3"/>
    <w:rsid w:val="006E23EF"/>
    <w:rsid w:val="006F05AE"/>
    <w:rsid w:val="0070628B"/>
    <w:rsid w:val="00726C4E"/>
    <w:rsid w:val="0074063B"/>
    <w:rsid w:val="00747EAA"/>
    <w:rsid w:val="00775C43"/>
    <w:rsid w:val="00777D9D"/>
    <w:rsid w:val="00783322"/>
    <w:rsid w:val="007A562D"/>
    <w:rsid w:val="007D3C69"/>
    <w:rsid w:val="00800271"/>
    <w:rsid w:val="0080088E"/>
    <w:rsid w:val="00815FC7"/>
    <w:rsid w:val="00827163"/>
    <w:rsid w:val="008378D6"/>
    <w:rsid w:val="00867FAA"/>
    <w:rsid w:val="008A1233"/>
    <w:rsid w:val="008C23AD"/>
    <w:rsid w:val="008C54AB"/>
    <w:rsid w:val="008D4CF5"/>
    <w:rsid w:val="008D55FE"/>
    <w:rsid w:val="00902C21"/>
    <w:rsid w:val="00905673"/>
    <w:rsid w:val="00917A24"/>
    <w:rsid w:val="009250EE"/>
    <w:rsid w:val="009463DF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F3E74"/>
    <w:rsid w:val="00A11A6B"/>
    <w:rsid w:val="00A442C4"/>
    <w:rsid w:val="00A55487"/>
    <w:rsid w:val="00A56AFB"/>
    <w:rsid w:val="00A60AE5"/>
    <w:rsid w:val="00A64BC8"/>
    <w:rsid w:val="00A72823"/>
    <w:rsid w:val="00A7480C"/>
    <w:rsid w:val="00A7564B"/>
    <w:rsid w:val="00A84AC3"/>
    <w:rsid w:val="00A8629A"/>
    <w:rsid w:val="00A95027"/>
    <w:rsid w:val="00AB0351"/>
    <w:rsid w:val="00AB26C9"/>
    <w:rsid w:val="00AD1744"/>
    <w:rsid w:val="00B00FAD"/>
    <w:rsid w:val="00B043A2"/>
    <w:rsid w:val="00B046D2"/>
    <w:rsid w:val="00B070C4"/>
    <w:rsid w:val="00B11ADA"/>
    <w:rsid w:val="00B30304"/>
    <w:rsid w:val="00B31301"/>
    <w:rsid w:val="00B44BE7"/>
    <w:rsid w:val="00B53CD2"/>
    <w:rsid w:val="00B62232"/>
    <w:rsid w:val="00B84C97"/>
    <w:rsid w:val="00BB2D3D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870B8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55DB"/>
    <w:rsid w:val="00D66A1B"/>
    <w:rsid w:val="00D71357"/>
    <w:rsid w:val="00D720C3"/>
    <w:rsid w:val="00D75836"/>
    <w:rsid w:val="00D86932"/>
    <w:rsid w:val="00DC65F0"/>
    <w:rsid w:val="00DE0C97"/>
    <w:rsid w:val="00DE3D7D"/>
    <w:rsid w:val="00DE4D5F"/>
    <w:rsid w:val="00DF450E"/>
    <w:rsid w:val="00DF6EFE"/>
    <w:rsid w:val="00E00BA4"/>
    <w:rsid w:val="00E01C4F"/>
    <w:rsid w:val="00E03D82"/>
    <w:rsid w:val="00E07D95"/>
    <w:rsid w:val="00E21489"/>
    <w:rsid w:val="00E23AD7"/>
    <w:rsid w:val="00E3513F"/>
    <w:rsid w:val="00E42CBE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175C"/>
    <w:rsid w:val="00EC4A67"/>
    <w:rsid w:val="00ED0F1C"/>
    <w:rsid w:val="00ED2C97"/>
    <w:rsid w:val="00EE1FD4"/>
    <w:rsid w:val="00EE7014"/>
    <w:rsid w:val="00EF05D3"/>
    <w:rsid w:val="00EF5595"/>
    <w:rsid w:val="00F06A2E"/>
    <w:rsid w:val="00F13F14"/>
    <w:rsid w:val="00F5164C"/>
    <w:rsid w:val="00F528BD"/>
    <w:rsid w:val="00F55597"/>
    <w:rsid w:val="00F60974"/>
    <w:rsid w:val="00FA1A16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66A8-6ED4-4E21-9C25-50188035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43</cp:revision>
  <cp:lastPrinted>2021-12-31T08:22:00Z</cp:lastPrinted>
  <dcterms:created xsi:type="dcterms:W3CDTF">2023-06-22T12:25:00Z</dcterms:created>
  <dcterms:modified xsi:type="dcterms:W3CDTF">2025-04-01T09:34:00Z</dcterms:modified>
</cp:coreProperties>
</file>