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FF940" w14:textId="5431934B" w:rsidR="00AB5A0C" w:rsidRPr="00AB5A0C" w:rsidRDefault="000B7732" w:rsidP="00AB5A0C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Znak postępowania: ZP.271.1.</w:t>
      </w:r>
      <w:r w:rsidR="00173473">
        <w:rPr>
          <w:rFonts w:asciiTheme="minorHAnsi" w:hAnsiTheme="minorHAnsi"/>
          <w:b/>
          <w:sz w:val="20"/>
          <w:szCs w:val="20"/>
        </w:rPr>
        <w:t>2</w:t>
      </w:r>
      <w:r w:rsidR="00FE6276">
        <w:rPr>
          <w:rFonts w:asciiTheme="minorHAnsi" w:hAnsiTheme="minorHAnsi"/>
          <w:b/>
          <w:sz w:val="20"/>
          <w:szCs w:val="20"/>
        </w:rPr>
        <w:t>6</w:t>
      </w:r>
      <w:r w:rsidR="00AB5A0C" w:rsidRPr="00AB5A0C">
        <w:rPr>
          <w:rFonts w:asciiTheme="minorHAnsi" w:hAnsiTheme="minorHAnsi"/>
          <w:b/>
          <w:sz w:val="20"/>
          <w:szCs w:val="20"/>
        </w:rPr>
        <w:t>.2025                                             Załącznik nr 3- Oświadczenie w zakresie art. 7</w:t>
      </w:r>
    </w:p>
    <w:p w14:paraId="6E99E736" w14:textId="77777777" w:rsidR="00AB5A0C" w:rsidRDefault="00AB5A0C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2147F017" w14:textId="77777777" w:rsidR="00437D31" w:rsidRPr="00D50175" w:rsidRDefault="00437D31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5FD2645E" w14:textId="77777777" w:rsidR="00437D31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256144F7" w14:textId="77777777" w:rsidR="00AD61CF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1F9F70E7" w14:textId="77777777" w:rsidR="00437D31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</w:p>
    <w:p w14:paraId="42BB1819" w14:textId="77777777" w:rsidR="00AD61CF" w:rsidRPr="00D50175" w:rsidRDefault="00AD61CF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14:paraId="1E984A2E" w14:textId="77777777" w:rsidR="00625FDC" w:rsidRPr="00437D31" w:rsidRDefault="00625FDC" w:rsidP="00865213">
      <w:p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="00C3212D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</w:p>
    <w:p w14:paraId="775B623C" w14:textId="539A360F" w:rsidR="00173473" w:rsidRPr="001C6AE3" w:rsidRDefault="00612C83" w:rsidP="00173473">
      <w:pPr>
        <w:pStyle w:val="Bezodstpw"/>
        <w:rPr>
          <w:b/>
          <w:sz w:val="24"/>
          <w:szCs w:val="24"/>
        </w:rPr>
      </w:pPr>
      <w:r>
        <w:rPr>
          <w:sz w:val="20"/>
          <w:szCs w:val="20"/>
        </w:rPr>
        <w:t>p</w:t>
      </w:r>
      <w:r w:rsidR="00DC5A09" w:rsidRPr="00A2066C">
        <w:rPr>
          <w:sz w:val="20"/>
          <w:szCs w:val="20"/>
        </w:rPr>
        <w:t>n.:</w:t>
      </w:r>
      <w:r w:rsidR="00FB5C52">
        <w:rPr>
          <w:sz w:val="20"/>
          <w:szCs w:val="20"/>
        </w:rPr>
        <w:t xml:space="preserve"> </w:t>
      </w:r>
      <w:r w:rsidR="00173473" w:rsidRPr="001C6AE3">
        <w:rPr>
          <w:b/>
          <w:sz w:val="24"/>
          <w:szCs w:val="24"/>
        </w:rPr>
        <w:t xml:space="preserve">Przebudowa drogi gminnej nr 220829W w miejscowości Gliniak polegająca na budowie drogi dla pieszych i rowerów </w:t>
      </w:r>
      <w:r w:rsidR="00FE6276">
        <w:rPr>
          <w:b/>
          <w:bCs/>
          <w:sz w:val="24"/>
          <w:szCs w:val="24"/>
        </w:rPr>
        <w:t>(część 1</w:t>
      </w:r>
      <w:bookmarkStart w:id="0" w:name="_GoBack"/>
      <w:bookmarkEnd w:id="0"/>
      <w:r w:rsidR="00173473" w:rsidRPr="001C6AE3">
        <w:rPr>
          <w:b/>
          <w:bCs/>
          <w:sz w:val="24"/>
          <w:szCs w:val="24"/>
        </w:rPr>
        <w:t>)</w:t>
      </w:r>
    </w:p>
    <w:p w14:paraId="2454FE37" w14:textId="07D49528" w:rsidR="00795696" w:rsidRDefault="00795696" w:rsidP="00C3212D">
      <w:pPr>
        <w:pStyle w:val="Bezodstpw"/>
        <w:rPr>
          <w:b/>
          <w:sz w:val="24"/>
          <w:szCs w:val="24"/>
        </w:rPr>
      </w:pPr>
    </w:p>
    <w:p w14:paraId="080EFDF7" w14:textId="77777777" w:rsidR="00EF7E57" w:rsidRDefault="00EF7E57" w:rsidP="00C3212D">
      <w:pPr>
        <w:pStyle w:val="Bezodstpw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14:paraId="42319C29" w14:textId="77777777" w:rsidR="00353092" w:rsidRDefault="00353092" w:rsidP="00FB5C5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</w:p>
    <w:p w14:paraId="0440A9EA" w14:textId="77777777" w:rsidR="00353092" w:rsidRDefault="00353092" w:rsidP="00FB5C5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14:paraId="3FC32164" w14:textId="77777777" w:rsidR="00353092" w:rsidRDefault="00282410" w:rsidP="00FB5C5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14:paraId="3BE4D9B0" w14:textId="77777777" w:rsidR="00353092" w:rsidRDefault="00282410" w:rsidP="00FB5C5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 xml:space="preserve">podwykonawców, dostawców </w:t>
      </w:r>
      <w:r w:rsidR="00CF268B">
        <w:rPr>
          <w:rFonts w:asciiTheme="minorHAnsi" w:hAnsiTheme="minorHAnsi"/>
          <w:iCs/>
          <w:sz w:val="20"/>
          <w:szCs w:val="20"/>
        </w:rPr>
        <w:t xml:space="preserve">oraz nie </w:t>
      </w:r>
      <w:r w:rsidR="00CF268B" w:rsidRPr="00CF268B">
        <w:rPr>
          <w:rFonts w:asciiTheme="minorHAnsi" w:hAnsiTheme="minorHAnsi"/>
          <w:iCs/>
          <w:sz w:val="20"/>
          <w:szCs w:val="20"/>
        </w:rPr>
        <w:t>polegać na zdolności podmiotów</w:t>
      </w:r>
      <w:r w:rsidR="00CF268B">
        <w:rPr>
          <w:rFonts w:asciiTheme="minorHAnsi" w:hAnsiTheme="minorHAnsi"/>
          <w:iCs/>
          <w:sz w:val="20"/>
          <w:szCs w:val="20"/>
        </w:rPr>
        <w:t xml:space="preserve">, o których mowa w pkt. I, </w:t>
      </w:r>
      <w:r w:rsidR="00353092" w:rsidRPr="00282410">
        <w:rPr>
          <w:rFonts w:asciiTheme="minorHAnsi" w:hAnsiTheme="minorHAnsi"/>
          <w:iCs/>
          <w:sz w:val="20"/>
          <w:szCs w:val="20"/>
        </w:rPr>
        <w:t>w przypadku gdy przypada na nich ponad 10 % wartości zamówienia.</w:t>
      </w:r>
    </w:p>
    <w:p w14:paraId="557FFF0A" w14:textId="77777777" w:rsidR="002E7529" w:rsidRPr="006F239B" w:rsidRDefault="002E7529" w:rsidP="00FB5C5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>z dnia 13 kwietnia 2022 r. o szczególnych rozwiązaniach w zakresie przeciwdziałania wspierania agresji na Ukrainę oraz służących ochronie bezpieczeństwa narodowego (Dz.U. 202</w:t>
      </w:r>
      <w:r w:rsidR="00C3212D">
        <w:rPr>
          <w:rFonts w:asciiTheme="minorHAnsi" w:hAnsiTheme="minorHAnsi"/>
          <w:iCs/>
          <w:sz w:val="20"/>
          <w:szCs w:val="20"/>
        </w:rPr>
        <w:t>4</w:t>
      </w:r>
      <w:r w:rsidRPr="006F239B">
        <w:rPr>
          <w:rFonts w:asciiTheme="minorHAnsi" w:hAnsiTheme="minorHAnsi"/>
          <w:iCs/>
          <w:sz w:val="20"/>
          <w:szCs w:val="20"/>
        </w:rPr>
        <w:t xml:space="preserve">, poz. </w:t>
      </w:r>
      <w:r w:rsidR="00C3212D">
        <w:rPr>
          <w:rFonts w:asciiTheme="minorHAnsi" w:hAnsiTheme="minorHAnsi"/>
          <w:iCs/>
          <w:sz w:val="20"/>
          <w:szCs w:val="20"/>
        </w:rPr>
        <w:t>507</w:t>
      </w:r>
      <w:r w:rsidR="003C4B1A" w:rsidRPr="006F239B">
        <w:rPr>
          <w:rFonts w:asciiTheme="minorHAnsi" w:hAnsiTheme="minorHAnsi"/>
          <w:iCs/>
          <w:sz w:val="20"/>
          <w:szCs w:val="20"/>
        </w:rPr>
        <w:t>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14:paraId="2A681520" w14:textId="77777777" w:rsidR="002E7529" w:rsidRDefault="00865213" w:rsidP="00FB5C52">
      <w:p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5FF3514" w14:textId="77777777" w:rsidR="002E7529" w:rsidRDefault="003C4B1A" w:rsidP="00FB5C52">
      <w:p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 xml:space="preserve">, którego beneficjentem rzeczywistym w rozumieniu ustawy z dnia 1 marca 2018 r. </w:t>
      </w:r>
      <w:r>
        <w:rPr>
          <w:rFonts w:asciiTheme="minorHAnsi" w:hAnsiTheme="minorHAnsi"/>
          <w:iCs/>
          <w:sz w:val="20"/>
          <w:szCs w:val="20"/>
        </w:rPr>
        <w:t xml:space="preserve">o przeciwdziałaniu praniu pieniędzy oraz finansowaniu terroryzmu </w:t>
      </w:r>
      <w:r w:rsidR="00C3212D">
        <w:rPr>
          <w:rFonts w:asciiTheme="minorHAnsi" w:hAnsiTheme="minorHAnsi"/>
          <w:iCs/>
          <w:sz w:val="20"/>
          <w:szCs w:val="20"/>
        </w:rPr>
        <w:t>(tj.</w:t>
      </w:r>
      <w:r w:rsidR="0044712F" w:rsidRPr="0044712F">
        <w:rPr>
          <w:rFonts w:asciiTheme="minorHAnsi" w:hAnsiTheme="minorHAnsi"/>
          <w:iCs/>
          <w:sz w:val="20"/>
          <w:szCs w:val="20"/>
        </w:rPr>
        <w:t xml:space="preserve"> Dz.U. 2023, poz. 1124 ze zm.)</w:t>
      </w:r>
      <w:r w:rsidR="00C3212D">
        <w:rPr>
          <w:rFonts w:asciiTheme="minorHAnsi" w:hAnsiTheme="minorHAnsi"/>
          <w:iCs/>
          <w:sz w:val="20"/>
          <w:szCs w:val="20"/>
        </w:rPr>
        <w:t xml:space="preserve"> </w:t>
      </w:r>
      <w:r>
        <w:rPr>
          <w:rFonts w:asciiTheme="minorHAnsi" w:hAnsiTheme="minorHAnsi"/>
          <w:iCs/>
          <w:sz w:val="20"/>
          <w:szCs w:val="20"/>
        </w:rPr>
        <w:t xml:space="preserve"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14:paraId="5AA432E8" w14:textId="77777777" w:rsidR="005C3964" w:rsidRDefault="005C3964" w:rsidP="00FB5C52">
      <w:p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 29 września 1994 r. o rachunkowości (</w:t>
      </w:r>
      <w:r w:rsidR="00C3212D">
        <w:rPr>
          <w:rFonts w:asciiTheme="minorHAnsi" w:hAnsiTheme="minorHAnsi"/>
          <w:iCs/>
          <w:sz w:val="20"/>
          <w:szCs w:val="20"/>
        </w:rPr>
        <w:t>tj.</w:t>
      </w:r>
      <w:r w:rsidR="0044712F">
        <w:rPr>
          <w:rFonts w:asciiTheme="minorHAnsi" w:hAnsiTheme="minorHAnsi"/>
          <w:iCs/>
          <w:sz w:val="20"/>
          <w:szCs w:val="20"/>
        </w:rPr>
        <w:t xml:space="preserve"> Dz.U. 2023, poz. 120 ze zm.</w:t>
      </w:r>
      <w:r w:rsidR="004519AE">
        <w:rPr>
          <w:rFonts w:asciiTheme="minorHAnsi" w:hAnsiTheme="minorHAnsi"/>
          <w:iCs/>
          <w:sz w:val="20"/>
          <w:szCs w:val="20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6841C4D2" w14:textId="77777777" w:rsidR="00D42A1D" w:rsidRPr="00865213" w:rsidRDefault="004519AE" w:rsidP="00FB5C52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 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  <w:r w:rsidR="00FB5C52">
        <w:rPr>
          <w:sz w:val="20"/>
          <w:szCs w:val="20"/>
        </w:rPr>
        <w:t>.</w:t>
      </w:r>
    </w:p>
    <w:p w14:paraId="3E28A4A0" w14:textId="77777777" w:rsidR="00FB5C52" w:rsidRDefault="00FB5C52" w:rsidP="00865213">
      <w:pPr>
        <w:jc w:val="right"/>
        <w:rPr>
          <w:sz w:val="20"/>
          <w:szCs w:val="20"/>
        </w:rPr>
      </w:pPr>
    </w:p>
    <w:p w14:paraId="38405D06" w14:textId="77777777" w:rsidR="00FB5C52" w:rsidRDefault="00FB5C52" w:rsidP="00865213">
      <w:pPr>
        <w:jc w:val="right"/>
        <w:rPr>
          <w:sz w:val="20"/>
          <w:szCs w:val="20"/>
        </w:rPr>
      </w:pPr>
    </w:p>
    <w:p w14:paraId="183D9349" w14:textId="77777777" w:rsidR="00FB5C52" w:rsidRDefault="00FB5C52" w:rsidP="00865213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</w:t>
      </w:r>
    </w:p>
    <w:p w14:paraId="0D4824C6" w14:textId="77777777" w:rsidR="00D42A1D" w:rsidRPr="00D42A1D" w:rsidRDefault="00625FDC" w:rsidP="00865213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D42A1D" w:rsidRPr="00D42A1D" w:rsidSect="006F09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0FF18" w14:textId="77777777" w:rsidR="0056355C" w:rsidRDefault="0056355C" w:rsidP="003C4B1A">
      <w:pPr>
        <w:spacing w:after="0" w:line="240" w:lineRule="auto"/>
      </w:pPr>
      <w:r>
        <w:separator/>
      </w:r>
    </w:p>
  </w:endnote>
  <w:endnote w:type="continuationSeparator" w:id="0">
    <w:p w14:paraId="5DE5F667" w14:textId="77777777" w:rsidR="0056355C" w:rsidRDefault="0056355C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26E32" w14:textId="77777777" w:rsidR="0056355C" w:rsidRDefault="0056355C" w:rsidP="003C4B1A">
      <w:pPr>
        <w:spacing w:after="0" w:line="240" w:lineRule="auto"/>
      </w:pPr>
      <w:r>
        <w:separator/>
      </w:r>
    </w:p>
  </w:footnote>
  <w:footnote w:type="continuationSeparator" w:id="0">
    <w:p w14:paraId="5FECEA8B" w14:textId="77777777" w:rsidR="0056355C" w:rsidRDefault="0056355C" w:rsidP="003C4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AB48E" w14:textId="09A42319" w:rsidR="00795696" w:rsidRPr="00795696" w:rsidRDefault="00795696" w:rsidP="0079569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eastAsia="pl-PL"/>
      </w:rPr>
    </w:pPr>
  </w:p>
  <w:p w14:paraId="680CE532" w14:textId="77777777" w:rsidR="00795696" w:rsidRDefault="007956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00E"/>
    <w:rsid w:val="0001686F"/>
    <w:rsid w:val="00043560"/>
    <w:rsid w:val="000714DE"/>
    <w:rsid w:val="000B7732"/>
    <w:rsid w:val="000C04A9"/>
    <w:rsid w:val="001257CF"/>
    <w:rsid w:val="00143BF0"/>
    <w:rsid w:val="00173473"/>
    <w:rsid w:val="00180A92"/>
    <w:rsid w:val="001F500E"/>
    <w:rsid w:val="00204011"/>
    <w:rsid w:val="00282410"/>
    <w:rsid w:val="002A48EF"/>
    <w:rsid w:val="002E7529"/>
    <w:rsid w:val="0030480C"/>
    <w:rsid w:val="0031245C"/>
    <w:rsid w:val="00353092"/>
    <w:rsid w:val="00357F1E"/>
    <w:rsid w:val="003B521F"/>
    <w:rsid w:val="003C4B1A"/>
    <w:rsid w:val="003D5DAD"/>
    <w:rsid w:val="003E1873"/>
    <w:rsid w:val="003F02A3"/>
    <w:rsid w:val="00414F66"/>
    <w:rsid w:val="00437D31"/>
    <w:rsid w:val="0044712F"/>
    <w:rsid w:val="004519AE"/>
    <w:rsid w:val="00472846"/>
    <w:rsid w:val="00516FE0"/>
    <w:rsid w:val="00531A17"/>
    <w:rsid w:val="0056355C"/>
    <w:rsid w:val="00575BA0"/>
    <w:rsid w:val="005853C7"/>
    <w:rsid w:val="005940A2"/>
    <w:rsid w:val="005C21CE"/>
    <w:rsid w:val="005C3964"/>
    <w:rsid w:val="00612C83"/>
    <w:rsid w:val="00625FDC"/>
    <w:rsid w:val="006F097A"/>
    <w:rsid w:val="006F239B"/>
    <w:rsid w:val="006F2BF6"/>
    <w:rsid w:val="00703EF8"/>
    <w:rsid w:val="00795696"/>
    <w:rsid w:val="007A4DCB"/>
    <w:rsid w:val="00837F9B"/>
    <w:rsid w:val="00845829"/>
    <w:rsid w:val="008568E9"/>
    <w:rsid w:val="00865213"/>
    <w:rsid w:val="008719F2"/>
    <w:rsid w:val="0087703F"/>
    <w:rsid w:val="008E09CF"/>
    <w:rsid w:val="008F0C86"/>
    <w:rsid w:val="0096541A"/>
    <w:rsid w:val="009953CD"/>
    <w:rsid w:val="009D0AF4"/>
    <w:rsid w:val="009F1ED6"/>
    <w:rsid w:val="00A10298"/>
    <w:rsid w:val="00AB5A0C"/>
    <w:rsid w:val="00AC3C44"/>
    <w:rsid w:val="00AD61CF"/>
    <w:rsid w:val="00B36DFF"/>
    <w:rsid w:val="00B6164B"/>
    <w:rsid w:val="00BF1DDD"/>
    <w:rsid w:val="00C3212D"/>
    <w:rsid w:val="00C4191F"/>
    <w:rsid w:val="00C5001B"/>
    <w:rsid w:val="00C73AFE"/>
    <w:rsid w:val="00C73E2A"/>
    <w:rsid w:val="00CF268B"/>
    <w:rsid w:val="00D42A1D"/>
    <w:rsid w:val="00D50175"/>
    <w:rsid w:val="00D76394"/>
    <w:rsid w:val="00DC5A09"/>
    <w:rsid w:val="00E126FC"/>
    <w:rsid w:val="00E507EF"/>
    <w:rsid w:val="00E80079"/>
    <w:rsid w:val="00EC55E2"/>
    <w:rsid w:val="00EC6AE9"/>
    <w:rsid w:val="00EF7E57"/>
    <w:rsid w:val="00F045C5"/>
    <w:rsid w:val="00F2663C"/>
    <w:rsid w:val="00FB1DBB"/>
    <w:rsid w:val="00FB5C52"/>
    <w:rsid w:val="00FE6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F87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612C83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A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20</cp:revision>
  <dcterms:created xsi:type="dcterms:W3CDTF">2024-02-07T19:39:00Z</dcterms:created>
  <dcterms:modified xsi:type="dcterms:W3CDTF">2025-07-07T14:13:00Z</dcterms:modified>
</cp:coreProperties>
</file>