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6AC1530E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5669F5">
        <w:rPr>
          <w:rFonts w:asciiTheme="minorHAnsi" w:eastAsiaTheme="minorHAnsi" w:hAnsiTheme="minorHAnsi" w:cstheme="minorBidi"/>
          <w:b/>
          <w:sz w:val="20"/>
        </w:rPr>
        <w:t>32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19907B26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5669F5">
        <w:rPr>
          <w:rFonts w:asciiTheme="minorHAnsi" w:eastAsiaTheme="minorHAnsi" w:hAnsiTheme="minorHAnsi" w:cstheme="minorBidi"/>
          <w:b/>
          <w:sz w:val="20"/>
        </w:rPr>
        <w:t>32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108BC928" w14:textId="30B2E0EC" w:rsidR="0097258E" w:rsidRPr="0097258E" w:rsidRDefault="0097258E" w:rsidP="0097258E">
      <w:pPr>
        <w:tabs>
          <w:tab w:val="left" w:pos="4536"/>
        </w:tabs>
        <w:jc w:val="both"/>
        <w:rPr>
          <w:rFonts w:asciiTheme="minorHAnsi" w:eastAsiaTheme="minorHAnsi" w:hAnsiTheme="minorHAnsi" w:cstheme="minorBidi"/>
          <w:b/>
          <w:lang w:bidi="ar-SA"/>
        </w:rPr>
      </w:pPr>
      <w:r w:rsidRPr="0097258E">
        <w:rPr>
          <w:rFonts w:asciiTheme="minorHAnsi" w:eastAsiaTheme="minorHAnsi" w:hAnsiTheme="minorHAnsi" w:cstheme="minorBidi"/>
          <w:b/>
          <w:lang w:bidi="ar-SA"/>
        </w:rPr>
        <w:t xml:space="preserve">Przebudowa drogi gminnej nr 220829W w miejscowości Gliniak polegająca na budowie drogi dla pieszych i rowerów </w:t>
      </w:r>
      <w:r w:rsidR="00000CB0">
        <w:rPr>
          <w:rFonts w:asciiTheme="minorHAnsi" w:eastAsiaTheme="minorHAnsi" w:hAnsiTheme="minorHAnsi" w:cstheme="minorBidi"/>
          <w:b/>
          <w:bCs/>
          <w:lang w:bidi="ar-SA"/>
        </w:rPr>
        <w:t>(część 1</w:t>
      </w:r>
      <w:r w:rsidRPr="0097258E">
        <w:rPr>
          <w:rFonts w:asciiTheme="minorHAnsi" w:eastAsiaTheme="minorHAnsi" w:hAnsiTheme="minorHAnsi" w:cstheme="minorBidi"/>
          <w:b/>
          <w:bCs/>
          <w:lang w:bidi="ar-SA"/>
        </w:rPr>
        <w:t>)</w:t>
      </w:r>
      <w:r w:rsidR="005669F5">
        <w:rPr>
          <w:rFonts w:asciiTheme="minorHAnsi" w:eastAsiaTheme="minorHAnsi" w:hAnsiTheme="minorHAnsi" w:cstheme="minorBidi"/>
          <w:b/>
          <w:bCs/>
          <w:lang w:bidi="ar-SA"/>
        </w:rPr>
        <w:t xml:space="preserve"> (II)</w:t>
      </w:r>
      <w:bookmarkStart w:id="0" w:name="_GoBack"/>
      <w:bookmarkEnd w:id="0"/>
    </w:p>
    <w:p w14:paraId="001D4455" w14:textId="5A89A7F0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</w:t>
      </w:r>
      <w:r w:rsidR="00000CB0">
        <w:rPr>
          <w:rFonts w:asciiTheme="minorHAnsi" w:hAnsiTheme="minorHAnsi"/>
        </w:rPr>
        <w:t xml:space="preserve"> ze zm.</w:t>
      </w:r>
      <w:r w:rsidR="00765424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6F2F1E1F" w14:textId="536F3B70" w:rsidR="00FC2408" w:rsidRDefault="007B672D" w:rsidP="00551DDC">
      <w:pPr>
        <w:tabs>
          <w:tab w:val="left" w:pos="4536"/>
        </w:tabs>
        <w:ind w:left="284" w:hanging="284"/>
        <w:jc w:val="both"/>
        <w:rPr>
          <w:rFonts w:ascii="Calibri" w:hAnsi="Calibri" w:cs="Calibri"/>
          <w:lang w:eastAsia="pl-PL"/>
        </w:rPr>
      </w:pPr>
      <w:r w:rsidRPr="00DF73CE">
        <w:rPr>
          <w:rFonts w:asciiTheme="minorHAnsi" w:hAnsiTheme="minorHAnsi"/>
          <w:b/>
        </w:rPr>
        <w:t>1</w:t>
      </w:r>
      <w:r w:rsidRPr="00DF73CE">
        <w:rPr>
          <w:rFonts w:asciiTheme="minorHAnsi" w:hAnsiTheme="minorHAnsi"/>
        </w:rPr>
        <w:t xml:space="preserve">. Przedmiotem </w:t>
      </w:r>
      <w:r w:rsidR="004A7A15" w:rsidRPr="00DF73CE">
        <w:rPr>
          <w:rFonts w:asciiTheme="minorHAnsi" w:hAnsiTheme="minorHAnsi"/>
        </w:rPr>
        <w:t>umowy</w:t>
      </w:r>
      <w:r w:rsidRPr="00DF73CE">
        <w:rPr>
          <w:rFonts w:asciiTheme="minorHAnsi" w:hAnsiTheme="minorHAnsi"/>
        </w:rPr>
        <w:t xml:space="preserve"> jest </w:t>
      </w:r>
      <w:r w:rsidR="00000CB0">
        <w:rPr>
          <w:rFonts w:ascii="Calibri" w:hAnsi="Calibri" w:cs="Calibri"/>
          <w:lang w:eastAsia="pl-PL"/>
        </w:rPr>
        <w:t>przebudowa</w:t>
      </w:r>
      <w:r w:rsidR="00A53CA3" w:rsidRPr="001C6AE3">
        <w:rPr>
          <w:rFonts w:ascii="Calibri" w:hAnsi="Calibri" w:cs="Calibri"/>
          <w:lang w:eastAsia="pl-PL"/>
        </w:rPr>
        <w:t xml:space="preserve"> drogi gminnej </w:t>
      </w:r>
      <w:bookmarkStart w:id="1" w:name="_Hlk199081777"/>
      <w:r w:rsidR="00A53CA3" w:rsidRPr="001C6AE3">
        <w:rPr>
          <w:rFonts w:ascii="Calibri" w:hAnsi="Calibri" w:cs="Calibri"/>
          <w:lang w:eastAsia="pl-PL"/>
        </w:rPr>
        <w:t xml:space="preserve">nr 220829W </w:t>
      </w:r>
      <w:bookmarkEnd w:id="1"/>
      <w:r w:rsidR="00000CB0">
        <w:rPr>
          <w:rFonts w:ascii="Calibri" w:hAnsi="Calibri" w:cs="Calibri"/>
          <w:lang w:eastAsia="pl-PL"/>
        </w:rPr>
        <w:t>na odcinku 2</w:t>
      </w:r>
      <w:r w:rsidR="00A53CA3" w:rsidRPr="001C6AE3">
        <w:rPr>
          <w:rFonts w:ascii="Calibri" w:hAnsi="Calibri" w:cs="Calibri"/>
          <w:lang w:eastAsia="pl-PL"/>
        </w:rPr>
        <w:t xml:space="preserve">66 m (droga klasy </w:t>
      </w:r>
      <w:r w:rsidR="00A53CA3">
        <w:rPr>
          <w:rFonts w:ascii="Calibri" w:hAnsi="Calibri" w:cs="Calibri"/>
          <w:lang w:eastAsia="pl-PL"/>
        </w:rPr>
        <w:t>L</w:t>
      </w:r>
      <w:r w:rsidR="00A53CA3" w:rsidRPr="001C6AE3">
        <w:rPr>
          <w:rFonts w:ascii="Calibri" w:hAnsi="Calibri" w:cs="Calibri"/>
          <w:lang w:eastAsia="pl-PL"/>
        </w:rPr>
        <w:t xml:space="preserve"> z kategorią ruchu KR-3)</w:t>
      </w:r>
      <w:r w:rsidR="00A53CA3" w:rsidRPr="00A53CA3">
        <w:rPr>
          <w:rFonts w:ascii="Calibri" w:hAnsi="Calibri" w:cs="Calibri"/>
          <w:lang w:eastAsia="pl-PL"/>
        </w:rPr>
        <w:t xml:space="preserve"> </w:t>
      </w:r>
      <w:r w:rsidR="00A53CA3">
        <w:rPr>
          <w:rFonts w:ascii="Calibri" w:hAnsi="Calibri" w:cs="Calibri"/>
          <w:lang w:eastAsia="pl-PL"/>
        </w:rPr>
        <w:t xml:space="preserve">na </w:t>
      </w:r>
      <w:r w:rsidR="00A53CA3" w:rsidRPr="001C6AE3">
        <w:rPr>
          <w:rFonts w:ascii="Calibri" w:hAnsi="Calibri" w:cs="Calibri"/>
          <w:lang w:eastAsia="pl-PL"/>
        </w:rPr>
        <w:t>odcink</w:t>
      </w:r>
      <w:r w:rsidR="00A53CA3">
        <w:rPr>
          <w:rFonts w:ascii="Calibri" w:hAnsi="Calibri" w:cs="Calibri"/>
          <w:lang w:eastAsia="pl-PL"/>
        </w:rPr>
        <w:t>u</w:t>
      </w:r>
      <w:r w:rsidR="00A53CA3" w:rsidRPr="001C6AE3">
        <w:rPr>
          <w:rFonts w:ascii="Calibri" w:hAnsi="Calibri" w:cs="Calibri"/>
          <w:lang w:eastAsia="pl-PL"/>
        </w:rPr>
        <w:t xml:space="preserve"> od ul. Mazowieckiej </w:t>
      </w:r>
      <w:r w:rsidR="00000CB0">
        <w:rPr>
          <w:rFonts w:ascii="Calibri" w:hAnsi="Calibri" w:cs="Calibri"/>
          <w:lang w:eastAsia="pl-PL"/>
        </w:rPr>
        <w:t>w kierunku</w:t>
      </w:r>
      <w:r w:rsidR="00A53CA3" w:rsidRPr="001C6AE3">
        <w:rPr>
          <w:rFonts w:ascii="Calibri" w:hAnsi="Calibri" w:cs="Calibri"/>
          <w:lang w:eastAsia="pl-PL"/>
        </w:rPr>
        <w:t xml:space="preserve"> obiektu mostowego na rzece Srebrnej</w:t>
      </w:r>
      <w:r w:rsidR="001E1E1F" w:rsidRPr="001E1E1F">
        <w:rPr>
          <w:rFonts w:ascii="Calibri" w:eastAsia="Calibri" w:hAnsi="Calibri" w:cs="Calibri"/>
          <w:sz w:val="18"/>
          <w:szCs w:val="18"/>
          <w:lang w:eastAsia="en-US" w:bidi="ar-SA"/>
        </w:rPr>
        <w:t xml:space="preserve"> szczegółowo oznaczony w projekcie jako odcinek w km od 0 + 710  do 0 + 976</w:t>
      </w:r>
      <w:r w:rsidR="001E1E1F">
        <w:rPr>
          <w:rFonts w:ascii="Calibri" w:hAnsi="Calibri" w:cs="Calibri"/>
          <w:lang w:eastAsia="pl-PL"/>
        </w:rPr>
        <w:t xml:space="preserve"> </w:t>
      </w:r>
      <w:r w:rsidR="00A53CA3" w:rsidRPr="001C6AE3">
        <w:rPr>
          <w:rFonts w:ascii="Calibri" w:hAnsi="Calibri" w:cs="Calibri"/>
          <w:lang w:eastAsia="pl-PL"/>
        </w:rPr>
        <w:t>.</w:t>
      </w:r>
      <w:r w:rsidR="001E1E1F">
        <w:rPr>
          <w:rFonts w:ascii="Calibri" w:hAnsi="Calibri" w:cs="Calibri"/>
          <w:lang w:eastAsia="pl-PL"/>
        </w:rPr>
        <w:t xml:space="preserve"> </w:t>
      </w:r>
    </w:p>
    <w:p w14:paraId="2ECEF80B" w14:textId="0F6AABDC" w:rsidR="00A53CA3" w:rsidRPr="00A53CA3" w:rsidRDefault="00A53CA3" w:rsidP="00000CB0">
      <w:pPr>
        <w:ind w:left="142" w:hanging="142"/>
        <w:jc w:val="both"/>
        <w:rPr>
          <w:rFonts w:asciiTheme="minorHAnsi" w:hAnsiTheme="minorHAnsi" w:cstheme="minorHAnsi"/>
          <w:lang w:eastAsia="pl-PL"/>
        </w:rPr>
      </w:pPr>
      <w:r w:rsidRPr="00A53CA3">
        <w:rPr>
          <w:rFonts w:asciiTheme="minorHAnsi" w:hAnsiTheme="minorHAnsi" w:cstheme="minorHAnsi"/>
          <w:b/>
          <w:bCs/>
        </w:rPr>
        <w:t xml:space="preserve">2. </w:t>
      </w:r>
      <w:r w:rsidRPr="00A53CA3">
        <w:rPr>
          <w:rFonts w:asciiTheme="minorHAnsi" w:hAnsiTheme="minorHAnsi" w:cstheme="minorHAnsi"/>
          <w:lang w:eastAsia="pl-PL"/>
        </w:rPr>
        <w:t xml:space="preserve">Zamówienie obejmuje budowę </w:t>
      </w:r>
      <w:r w:rsidR="00000CB0">
        <w:rPr>
          <w:rFonts w:asciiTheme="minorHAnsi" w:hAnsiTheme="minorHAnsi" w:cstheme="minorHAnsi"/>
          <w:lang w:eastAsia="pl-PL"/>
        </w:rPr>
        <w:t xml:space="preserve">odcinka </w:t>
      </w:r>
      <w:r w:rsidRPr="00A53CA3">
        <w:rPr>
          <w:rFonts w:asciiTheme="minorHAnsi" w:hAnsiTheme="minorHAnsi" w:cstheme="minorHAnsi"/>
          <w:lang w:eastAsia="pl-PL"/>
        </w:rPr>
        <w:t xml:space="preserve">dwukierunkowej drogi dla pieszych i rowerów szerokości 3 m </w:t>
      </w:r>
      <w:r w:rsidR="00000CB0">
        <w:rPr>
          <w:rFonts w:asciiTheme="minorHAnsi" w:hAnsiTheme="minorHAnsi" w:cstheme="minorHAnsi"/>
          <w:lang w:eastAsia="pl-PL"/>
        </w:rPr>
        <w:t xml:space="preserve"> przebiegającej</w:t>
      </w:r>
      <w:r w:rsidRPr="00A53CA3">
        <w:rPr>
          <w:rFonts w:asciiTheme="minorHAnsi" w:hAnsiTheme="minorHAnsi" w:cstheme="minorHAnsi"/>
          <w:lang w:eastAsia="pl-PL"/>
        </w:rPr>
        <w:t xml:space="preserve"> przy jezdni drogi gminnej po jej zachodniej stronie wraz z budową odcinka sieci elektroenergetycznej </w:t>
      </w:r>
      <w:proofErr w:type="spellStart"/>
      <w:r w:rsidRPr="00A53CA3">
        <w:rPr>
          <w:rFonts w:asciiTheme="minorHAnsi" w:hAnsiTheme="minorHAnsi" w:cstheme="minorHAnsi"/>
          <w:lang w:eastAsia="pl-PL"/>
        </w:rPr>
        <w:t>nn</w:t>
      </w:r>
      <w:proofErr w:type="spellEnd"/>
      <w:r w:rsidRPr="00A53CA3">
        <w:rPr>
          <w:rFonts w:asciiTheme="minorHAnsi" w:hAnsiTheme="minorHAnsi" w:cstheme="minorHAnsi"/>
          <w:lang w:eastAsia="pl-PL"/>
        </w:rPr>
        <w:t xml:space="preserve"> oświetlenia ulicznego. </w:t>
      </w:r>
    </w:p>
    <w:p w14:paraId="322E52F2" w14:textId="77777777" w:rsidR="00A53CA3" w:rsidRPr="00A53CA3" w:rsidRDefault="00A53CA3" w:rsidP="00A53CA3">
      <w:pPr>
        <w:pStyle w:val="Default"/>
        <w:spacing w:after="2"/>
        <w:jc w:val="both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</w:rPr>
        <w:t>3</w:t>
      </w:r>
      <w:r w:rsidR="007B672D" w:rsidRPr="004A7A15">
        <w:rPr>
          <w:rFonts w:asciiTheme="minorHAnsi" w:hAnsiTheme="minorHAnsi" w:cstheme="minorHAnsi"/>
          <w:b/>
        </w:rPr>
        <w:t xml:space="preserve">. </w:t>
      </w:r>
      <w:r w:rsidRPr="00A53CA3">
        <w:rPr>
          <w:rFonts w:ascii="Calibri" w:hAnsi="Calibri" w:cs="Calibri"/>
          <w:bCs/>
          <w:sz w:val="20"/>
        </w:rPr>
        <w:t>Zakres rzeczowy planowanych prac i robót obejmuje</w:t>
      </w:r>
      <w:r w:rsidRPr="00A53CA3">
        <w:rPr>
          <w:rFonts w:ascii="Calibri" w:hAnsi="Calibri" w:cs="Calibri"/>
          <w:sz w:val="20"/>
        </w:rPr>
        <w:t xml:space="preserve">: </w:t>
      </w:r>
    </w:p>
    <w:p w14:paraId="3630E309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roboty przygotowawcze,</w:t>
      </w:r>
    </w:p>
    <w:p w14:paraId="0C8290F0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czasowej organizacji ruchu,</w:t>
      </w:r>
    </w:p>
    <w:p w14:paraId="07FEF14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ziemne, </w:t>
      </w:r>
    </w:p>
    <w:p w14:paraId="5A7BCD98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odwodnienia, </w:t>
      </w:r>
    </w:p>
    <w:p w14:paraId="5A8B2A0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podbudowy i nawierzchni drogi, </w:t>
      </w:r>
    </w:p>
    <w:p w14:paraId="27D7C79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wykończeniowe, </w:t>
      </w:r>
    </w:p>
    <w:p w14:paraId="1C10305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ustawienie krawężników,</w:t>
      </w:r>
    </w:p>
    <w:p w14:paraId="341C3115" w14:textId="77777777" w:rsid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oznakowania poziomego i pionowego,</w:t>
      </w:r>
    </w:p>
    <w:p w14:paraId="786D1682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budowę odcinka sieci elektroenergetycznej 0,4k V (linia kablowa oświetlenia ulicznego),</w:t>
      </w:r>
    </w:p>
    <w:p w14:paraId="0C056667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słupów oświetleniowych z oprawami,</w:t>
      </w:r>
    </w:p>
    <w:p w14:paraId="4636238E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szafy zasilająco – sterowniczej oświetlenia kablowego SOK.</w:t>
      </w:r>
    </w:p>
    <w:p w14:paraId="58264AAC" w14:textId="1706DCEA" w:rsidR="00CF2B71" w:rsidRPr="00A53CA3" w:rsidRDefault="00A53CA3" w:rsidP="009C3211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dokumentacji powykonawczej o</w:t>
      </w:r>
      <w:r w:rsidR="009C3211">
        <w:rPr>
          <w:rFonts w:ascii="Calibri" w:eastAsiaTheme="minorHAnsi" w:hAnsi="Calibri" w:cs="Calibri"/>
          <w:lang w:eastAsia="en-US" w:bidi="ar-SA"/>
        </w:rPr>
        <w:t>raz inwentaryzacji geodezyjnej.</w:t>
      </w:r>
    </w:p>
    <w:p w14:paraId="10055F0B" w14:textId="4EE22326" w:rsidR="009C4FEB" w:rsidRDefault="00CF2B71" w:rsidP="00A53CA3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C2408" w:rsidRPr="00FC2408">
        <w:rPr>
          <w:rFonts w:asciiTheme="minorHAnsi" w:hAnsiTheme="minorHAnsi" w:cstheme="minorHAnsi"/>
          <w:b/>
          <w:bCs/>
        </w:rPr>
        <w:t>.</w:t>
      </w:r>
      <w:r w:rsidR="00FC2408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określa dokumentacja projektowa, stanowiąca integralną część umowy</w:t>
      </w:r>
      <w:r w:rsidR="009C4FEB">
        <w:rPr>
          <w:rFonts w:asciiTheme="minorHAnsi" w:hAnsiTheme="minorHAnsi" w:cstheme="minorHAnsi"/>
        </w:rPr>
        <w:t xml:space="preserve">. </w:t>
      </w:r>
      <w:r w:rsidR="00597B1B">
        <w:rPr>
          <w:rFonts w:asciiTheme="minorHAnsi" w:hAnsiTheme="minorHAnsi" w:cstheme="minorHAnsi"/>
        </w:rPr>
        <w:t xml:space="preserve"> </w:t>
      </w:r>
    </w:p>
    <w:p w14:paraId="391BDEB8" w14:textId="355DDDC8" w:rsidR="009C4FEB" w:rsidRPr="009C4FEB" w:rsidRDefault="00CF2B71" w:rsidP="00551D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7D3C1BBF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14:paraId="0601659A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14:paraId="7EA3781E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lastRenderedPageBreak/>
        <w:t>projekt budowlany,</w:t>
      </w:r>
    </w:p>
    <w:p w14:paraId="6044196C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projekty wykonawcze,</w:t>
      </w:r>
    </w:p>
    <w:p w14:paraId="2F902E42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14:paraId="494B74A4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14:paraId="6EC6892C" w14:textId="6A25EF46" w:rsidR="009C4FEB" w:rsidRPr="009C4FEB" w:rsidRDefault="00CF2B71" w:rsidP="00551D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I</w:t>
      </w:r>
      <w:r w:rsidR="009C4FEB"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15C852F2" w:rsidR="00A06193" w:rsidRPr="00A06193" w:rsidRDefault="00CF2B71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7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0F402BE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0AE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oraz eksploatacji przedmiotu umowy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50291F8D" w:rsidR="00AD41F7" w:rsidRPr="00513087" w:rsidRDefault="003825DE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8</w:t>
      </w:r>
      <w:r w:rsidR="00513087"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.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przyjęte w projekcie i wbudowane materiały i urządzenia powinny posiadać stosowne certyfikaty 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3D015461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4D88ED0B" w:rsidR="00282C5F" w:rsidRPr="003761D6" w:rsidRDefault="00F75746" w:rsidP="00551DDC">
      <w:pPr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3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78FBA394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68BF6D22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14:paraId="02A901AE" w14:textId="77777777" w:rsidR="00282C5F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14:paraId="28B21A8C" w14:textId="634FBE2F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4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43A359C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5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2753ABFB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6</w:t>
      </w:r>
      <w:r w:rsidR="00876B4C">
        <w:rPr>
          <w:rFonts w:asciiTheme="minorHAnsi" w:hAnsiTheme="minorHAnsi" w:cstheme="minorHAnsi"/>
          <w:b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41E48A9B" w14:textId="7AC95B6F" w:rsidR="005B420B" w:rsidRPr="00165650" w:rsidRDefault="007C3283" w:rsidP="0016565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</w:t>
      </w:r>
      <w:r w:rsidR="00165650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 </w:t>
      </w:r>
      <w:r w:rsidR="00165650">
        <w:rPr>
          <w:rFonts w:asciiTheme="minorHAnsi" w:hAnsiTheme="minorHAnsi" w:cstheme="minorHAnsi"/>
        </w:rPr>
        <w:t>jako osobę pełniącą</w:t>
      </w:r>
      <w:r w:rsidR="00165650" w:rsidRPr="005B420B">
        <w:rPr>
          <w:rFonts w:asciiTheme="minorHAnsi" w:hAnsiTheme="minorHAnsi" w:cstheme="minorHAnsi"/>
        </w:rPr>
        <w:t xml:space="preserve"> funk</w:t>
      </w:r>
      <w:r w:rsidR="00165650">
        <w:rPr>
          <w:rFonts w:asciiTheme="minorHAnsi" w:hAnsiTheme="minorHAnsi" w:cstheme="minorHAnsi"/>
        </w:rPr>
        <w:t xml:space="preserve">cję Inspektora nadzoru </w:t>
      </w:r>
      <w:r w:rsid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</w:t>
      </w:r>
    </w:p>
    <w:p w14:paraId="37C72235" w14:textId="1F1986AA" w:rsidR="00165650" w:rsidRDefault="007C3283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0FE3B5FC" w:rsidR="00A06193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1F3724A9" w:rsidR="00890A46" w:rsidRPr="00890A46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3162A771" w:rsidR="00890A46" w:rsidRPr="00890A46" w:rsidRDefault="00583E7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7C3283">
        <w:rPr>
          <w:rFonts w:asciiTheme="minorHAnsi" w:hAnsiTheme="minorHAnsi" w:cstheme="minorHAnsi"/>
          <w:b/>
        </w:rPr>
        <w:t>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1A2F146C" w:rsidR="00876B4C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34BC4CAD" w:rsidR="00102CCF" w:rsidRDefault="00976522" w:rsidP="000C30E9">
      <w:pPr>
        <w:rPr>
          <w:rFonts w:asciiTheme="minorHAnsi" w:hAnsiTheme="minorHAnsi" w:cstheme="minorHAnsi"/>
        </w:rPr>
      </w:pPr>
      <w:r w:rsidRPr="009C3211">
        <w:rPr>
          <w:rFonts w:asciiTheme="minorHAnsi" w:hAnsiTheme="minorHAnsi" w:cstheme="minorHAnsi"/>
        </w:rPr>
        <w:t xml:space="preserve">Wykonawca zobowiązany jest do wykonania przedmiotu umowy </w:t>
      </w:r>
      <w:r w:rsidR="00165650" w:rsidRPr="009C3211">
        <w:rPr>
          <w:rFonts w:asciiTheme="minorHAnsi" w:hAnsiTheme="minorHAnsi" w:cstheme="minorHAnsi"/>
        </w:rPr>
        <w:t xml:space="preserve">w </w:t>
      </w:r>
      <w:r w:rsidRPr="009C3211">
        <w:rPr>
          <w:rFonts w:asciiTheme="minorHAnsi" w:hAnsiTheme="minorHAnsi" w:cstheme="minorHAnsi"/>
        </w:rPr>
        <w:t>termin</w:t>
      </w:r>
      <w:r w:rsidR="00B250AE">
        <w:rPr>
          <w:rFonts w:asciiTheme="minorHAnsi" w:hAnsiTheme="minorHAnsi" w:cstheme="minorHAnsi"/>
        </w:rPr>
        <w:t>ie 10</w:t>
      </w:r>
      <w:r w:rsidR="00165650" w:rsidRPr="009C3211">
        <w:rPr>
          <w:rFonts w:asciiTheme="minorHAnsi" w:hAnsiTheme="minorHAnsi" w:cstheme="minorHAnsi"/>
        </w:rPr>
        <w:t xml:space="preserve"> tygodni od daty podpisania umowy.</w:t>
      </w:r>
      <w:r w:rsidR="00165650">
        <w:rPr>
          <w:rFonts w:asciiTheme="minorHAnsi" w:hAnsiTheme="minorHAnsi" w:cstheme="minorHAnsi"/>
        </w:rPr>
        <w:t xml:space="preserve"> </w:t>
      </w:r>
      <w:r w:rsidR="00102CCF">
        <w:rPr>
          <w:rFonts w:asciiTheme="minorHAnsi" w:hAnsiTheme="minorHAnsi" w:cstheme="minorHAnsi"/>
        </w:rPr>
        <w:t xml:space="preserve"> </w:t>
      </w: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44CAF4DC" w14:textId="77777777" w:rsidR="003E34FA" w:rsidRPr="004F6E43" w:rsidRDefault="003E34FA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14:paraId="392065CD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14:paraId="2AEE470F" w14:textId="366BE705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67588375" w14:textId="492A90AB" w:rsidR="00152787" w:rsidRPr="00653C05" w:rsidRDefault="00333DC3" w:rsidP="000C30E9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przekazania Zamawiającemu w terminie </w:t>
      </w:r>
      <w:r w:rsidR="00E8077D"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653C05">
        <w:rPr>
          <w:rFonts w:asciiTheme="minorHAnsi" w:hAnsiTheme="minorHAnsi" w:cstheme="minorHAnsi"/>
          <w:color w:val="000000"/>
          <w:sz w:val="20"/>
          <w:szCs w:val="20"/>
        </w:rPr>
        <w:t>7 (siedmiu) dni od dnia podpisania niniejszej umowy:</w:t>
      </w:r>
    </w:p>
    <w:p w14:paraId="49B81764" w14:textId="77777777" w:rsidR="007F1B1E" w:rsidRPr="004F6E43" w:rsidRDefault="00517B07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14:paraId="366622C8" w14:textId="77777777" w:rsidR="007F1B1E" w:rsidRDefault="007F1B1E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7512921" w14:textId="07BDA830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553B69CD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4975F215" w:rsidR="00E8077D" w:rsidRPr="00E8077D" w:rsidRDefault="000C30E9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537E3498" w:rsidR="00E8077D" w:rsidRP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1FA41C80" w:rsid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1D920357" w:rsidR="00E8077D" w:rsidRDefault="00A0358F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A5A103F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1D0E23CD" w14:textId="5A3D092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14:paraId="42803408" w14:textId="7D13743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14:paraId="4B58F876" w14:textId="6E5EBBB8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1D40F47A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zatwierdzenia,;</w:t>
      </w:r>
    </w:p>
    <w:p w14:paraId="603C3093" w14:textId="7D7B65C3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>
        <w:rPr>
          <w:rFonts w:asciiTheme="minorHAnsi" w:eastAsia="Calibri" w:hAnsiTheme="minorHAnsi" w:cstheme="minorHAnsi"/>
          <w:lang w:eastAsia="en-US" w:bidi="ar-SA"/>
        </w:rPr>
        <w:t>3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ruchu;</w:t>
      </w:r>
    </w:p>
    <w:p w14:paraId="00206C38" w14:textId="315711D4" w:rsidR="00400300" w:rsidRPr="000C30E9" w:rsidRDefault="00A0358F" w:rsidP="00A0358F">
      <w:pPr>
        <w:ind w:left="426" w:hanging="284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lastRenderedPageBreak/>
        <w:t>14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4DE5C08C" w:rsidR="00E8077D" w:rsidRPr="00E8077D" w:rsidRDefault="00A1153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07774163" w:rsidR="00E8077D" w:rsidRPr="00E8077D" w:rsidRDefault="006833B7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72FC4FBA" w:rsidR="00E8077D" w:rsidRPr="00E8077D" w:rsidRDefault="00B07B63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51125833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1FF89E9F" w14:textId="55FD582B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0521CC2A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6F420E7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38DA713C" w:rsidR="00E8077D" w:rsidRPr="00E8077D" w:rsidRDefault="00E8077D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78765627" w:rsid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5ACC9C6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3B03EBA3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0BF903D4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0D70165B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59B0C069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A04B63F" w14:textId="77777777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14:paraId="31D05A31" w14:textId="443E13DD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 xml:space="preserve">ykonawca samodzielnie spełnia je w stopniu nie mniejszym niż </w:t>
      </w:r>
      <w:r w:rsidRPr="00D15FF5">
        <w:rPr>
          <w:rFonts w:asciiTheme="minorHAnsi" w:eastAsia="Calibri" w:hAnsiTheme="minorHAnsi" w:cstheme="minorHAnsi"/>
          <w:bCs/>
        </w:rPr>
        <w:lastRenderedPageBreak/>
        <w:t>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446AED81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</w:t>
      </w:r>
      <w:r w:rsidR="003825DE">
        <w:rPr>
          <w:rFonts w:asciiTheme="minorHAnsi" w:eastAsia="Calibri" w:hAnsiTheme="minorHAnsi" w:cstheme="minorHAnsi"/>
          <w:bCs/>
        </w:rPr>
        <w:t>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6CD259E1" w14:textId="6B14EFB8" w:rsidR="009C3211" w:rsidRPr="00C33928" w:rsidRDefault="00EC354E" w:rsidP="000A7C93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680F18C6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kwocie 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brutto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 złotych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12664AF1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lastRenderedPageBreak/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</w:t>
      </w:r>
      <w:r w:rsidR="00E96328" w:rsidRPr="009C3211">
        <w:rPr>
          <w:rFonts w:asciiTheme="minorHAnsi" w:hAnsiTheme="minorHAnsi" w:cstheme="minorHAnsi"/>
        </w:rPr>
        <w:t>podstawie faktur</w:t>
      </w:r>
      <w:r w:rsidR="0006017E" w:rsidRPr="009C3211">
        <w:rPr>
          <w:rFonts w:asciiTheme="minorHAnsi" w:hAnsiTheme="minorHAnsi" w:cstheme="minorHAnsi"/>
        </w:rPr>
        <w:t>y</w:t>
      </w:r>
      <w:r w:rsidR="00E96328" w:rsidRPr="009C3211">
        <w:rPr>
          <w:rFonts w:asciiTheme="minorHAnsi" w:hAnsiTheme="minorHAnsi" w:cstheme="minorHAnsi"/>
        </w:rPr>
        <w:t xml:space="preserve"> końcowej </w:t>
      </w:r>
      <w:r w:rsidR="0006017E" w:rsidRPr="009C3211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39DC4ED5" w:rsidR="00506D92" w:rsidRPr="00506D92" w:rsidRDefault="00506D92" w:rsidP="003825DE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wynikającego z faktury końcowej </w:t>
      </w:r>
      <w:r w:rsidR="003825DE">
        <w:rPr>
          <w:rFonts w:asciiTheme="minorHAnsi" w:eastAsia="Calibri" w:hAnsiTheme="minorHAnsi" w:cstheme="minorHAnsi"/>
          <w:color w:val="000000"/>
          <w:lang w:eastAsia="en-US" w:bidi="ar-SA"/>
        </w:rPr>
        <w:t>lub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zabezpieczenia należytego wykonania umowy, o którym mowa w § 8 umowy.</w:t>
      </w:r>
    </w:p>
    <w:p w14:paraId="6E67F8DC" w14:textId="028B531E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Ceny je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>dnostkowe wskazane w kosztorys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ach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ofertowy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złożony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7BD00E0D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9D20EE">
        <w:rPr>
          <w:rFonts w:asciiTheme="minorHAnsi" w:hAnsiTheme="minorHAnsi" w:cstheme="minorHAnsi"/>
          <w:sz w:val="20"/>
          <w:szCs w:val="20"/>
        </w:rPr>
        <w:t>4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03F7EE63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</w:t>
      </w:r>
      <w:r w:rsidR="003825DE">
        <w:rPr>
          <w:rFonts w:asciiTheme="minorHAnsi" w:hAnsiTheme="minorHAnsi" w:cstheme="minorHAnsi"/>
          <w:sz w:val="20"/>
          <w:szCs w:val="20"/>
        </w:rPr>
        <w:t>udzielonej gwarancji/</w:t>
      </w:r>
      <w:r w:rsidRPr="00A442C4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CBF36F" w14:textId="5DE8BF1B" w:rsidR="003825DE" w:rsidRPr="000A7C93" w:rsidRDefault="00F71F35" w:rsidP="000A7C9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5544630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14:paraId="6026EFB3" w14:textId="793E021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D32E1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="00EC354E"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4F097453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Inspektora nadzoru.  Zastosowanie materiałów zamiennych do wskazanych w dokumentacji projektowej, należy uzgodnić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>z Inspektorem nadzoru autorskiego i inwestorskiego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</w:p>
    <w:p w14:paraId="004AED73" w14:textId="4C9E3489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zgłoszeniu dokonanym przez Kierownika budowy wpisem do Dziennika budowy z potwierdzeniem Inspektora nadzoru o wykonaniu robót. </w:t>
      </w:r>
    </w:p>
    <w:p w14:paraId="46CE8B7F" w14:textId="2BC0DDC9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Inspektora nadzoru i osoby wyznaczonej przez Zamawiającego w terminie do 5 dni roboczych od daty zawiadomienia Zamawiającego. </w:t>
      </w:r>
    </w:p>
    <w:p w14:paraId="3FADAA12" w14:textId="7792D03C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Inspektorowi nadzoru (również w wersji elektronicznej na płycie CD) w terminie 10 dni od dnia wpisu do Dziennika budowy o zakończeniu robót: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projektem,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02A46716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2) oryginału Dziennika budowy wraz z wpisem o gotowości do odbioru końcowego oraz obmiarem robót,</w:t>
      </w:r>
    </w:p>
    <w:p w14:paraId="781363DF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3) deklaracji zgodności oraz aprobat technicznych na wbudowane materiały,</w:t>
      </w:r>
    </w:p>
    <w:p w14:paraId="1AEB5AA7" w14:textId="1E3B09CA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4)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1BDDD645" w14:textId="04D9B08A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5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415D35A5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6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) inwentaryzacji geodezyjnej powykonawczej opatrzonej stosownymi klauzulami odpowiednio do treści art. 12b ust. 5a – 5c ustawy Prawo geodezyjne i kartograficzne (tj. Dz.U. 2021 poz. 1990), </w:t>
      </w:r>
    </w:p>
    <w:p w14:paraId="33BF24C9" w14:textId="388E32DB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7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lastRenderedPageBreak/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7F5B0A48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76C622A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5E0D1E3A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11E81EAB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9B00C1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</w:t>
      </w:r>
      <w:r w:rsidR="000A7C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organizacji ruchu w wysokości 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0A7C93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5FDD" w14:textId="77777777" w:rsidR="007F3DFB" w:rsidRDefault="007F3DFB" w:rsidP="00282C5F">
      <w:r>
        <w:separator/>
      </w:r>
    </w:p>
  </w:endnote>
  <w:endnote w:type="continuationSeparator" w:id="0">
    <w:p w14:paraId="47E338B7" w14:textId="77777777" w:rsidR="007F3DFB" w:rsidRDefault="007F3DFB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9F5">
          <w:rPr>
            <w:noProof/>
          </w:rPr>
          <w:t>1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CF62" w14:textId="77777777" w:rsidR="007F3DFB" w:rsidRDefault="007F3DFB" w:rsidP="00282C5F">
      <w:r>
        <w:separator/>
      </w:r>
    </w:p>
  </w:footnote>
  <w:footnote w:type="continuationSeparator" w:id="0">
    <w:p w14:paraId="0A550CEA" w14:textId="77777777" w:rsidR="007F3DFB" w:rsidRDefault="007F3DFB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78D48286" w:rsidR="00597B1B" w:rsidRPr="00597B1B" w:rsidRDefault="00597B1B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5929B6"/>
    <w:multiLevelType w:val="hybridMultilevel"/>
    <w:tmpl w:val="81D09560"/>
    <w:lvl w:ilvl="0" w:tplc="8988B1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67BC2"/>
    <w:multiLevelType w:val="hybridMultilevel"/>
    <w:tmpl w:val="D88AD3E2"/>
    <w:lvl w:ilvl="0" w:tplc="3DF2F8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5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2"/>
  </w:num>
  <w:num w:numId="3">
    <w:abstractNumId w:val="0"/>
  </w:num>
  <w:num w:numId="4">
    <w:abstractNumId w:val="13"/>
  </w:num>
  <w:num w:numId="5">
    <w:abstractNumId w:val="27"/>
  </w:num>
  <w:num w:numId="6">
    <w:abstractNumId w:val="25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41"/>
  </w:num>
  <w:num w:numId="12">
    <w:abstractNumId w:val="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26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31"/>
  </w:num>
  <w:num w:numId="31">
    <w:abstractNumId w:val="4"/>
  </w:num>
  <w:num w:numId="32">
    <w:abstractNumId w:val="5"/>
  </w:num>
  <w:num w:numId="33">
    <w:abstractNumId w:val="6"/>
  </w:num>
  <w:num w:numId="34">
    <w:abstractNumId w:val="32"/>
  </w:num>
  <w:num w:numId="35">
    <w:abstractNumId w:val="11"/>
  </w:num>
  <w:num w:numId="36">
    <w:abstractNumId w:val="9"/>
  </w:num>
  <w:num w:numId="37">
    <w:abstractNumId w:val="18"/>
  </w:num>
  <w:num w:numId="38">
    <w:abstractNumId w:val="37"/>
  </w:num>
  <w:num w:numId="39">
    <w:abstractNumId w:val="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CB0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A7C93"/>
    <w:rsid w:val="000B2527"/>
    <w:rsid w:val="000C30E9"/>
    <w:rsid w:val="000F1188"/>
    <w:rsid w:val="000F69EF"/>
    <w:rsid w:val="00102CCF"/>
    <w:rsid w:val="0010583D"/>
    <w:rsid w:val="00127D2C"/>
    <w:rsid w:val="00143A77"/>
    <w:rsid w:val="00152787"/>
    <w:rsid w:val="00165650"/>
    <w:rsid w:val="00177BEE"/>
    <w:rsid w:val="001846EA"/>
    <w:rsid w:val="00184AA7"/>
    <w:rsid w:val="001A1FB3"/>
    <w:rsid w:val="001A419A"/>
    <w:rsid w:val="001C031B"/>
    <w:rsid w:val="001C2272"/>
    <w:rsid w:val="001C7B7D"/>
    <w:rsid w:val="001D0AB4"/>
    <w:rsid w:val="001D6DEE"/>
    <w:rsid w:val="001E0FB4"/>
    <w:rsid w:val="001E1E1F"/>
    <w:rsid w:val="001F144E"/>
    <w:rsid w:val="002017E0"/>
    <w:rsid w:val="00206CAC"/>
    <w:rsid w:val="00211151"/>
    <w:rsid w:val="002157C5"/>
    <w:rsid w:val="002256FA"/>
    <w:rsid w:val="00225AF2"/>
    <w:rsid w:val="00227F66"/>
    <w:rsid w:val="00234A0B"/>
    <w:rsid w:val="00237723"/>
    <w:rsid w:val="002406B7"/>
    <w:rsid w:val="00243FC9"/>
    <w:rsid w:val="00247728"/>
    <w:rsid w:val="00251EBC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825DE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366D7"/>
    <w:rsid w:val="00551DDC"/>
    <w:rsid w:val="005669F5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2716B"/>
    <w:rsid w:val="00645045"/>
    <w:rsid w:val="00650994"/>
    <w:rsid w:val="00651454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7A30"/>
    <w:rsid w:val="006E1942"/>
    <w:rsid w:val="006E26FF"/>
    <w:rsid w:val="006F66AB"/>
    <w:rsid w:val="00710E8A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7F3DFB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229CA"/>
    <w:rsid w:val="00947FC4"/>
    <w:rsid w:val="00963355"/>
    <w:rsid w:val="00970593"/>
    <w:rsid w:val="009709CE"/>
    <w:rsid w:val="0097258E"/>
    <w:rsid w:val="00976522"/>
    <w:rsid w:val="0098167C"/>
    <w:rsid w:val="009A245C"/>
    <w:rsid w:val="009A4A3A"/>
    <w:rsid w:val="009C3211"/>
    <w:rsid w:val="009C4FEB"/>
    <w:rsid w:val="009D0AF4"/>
    <w:rsid w:val="009D20EE"/>
    <w:rsid w:val="009E2D8C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53CA3"/>
    <w:rsid w:val="00A62617"/>
    <w:rsid w:val="00AC579A"/>
    <w:rsid w:val="00AD15C0"/>
    <w:rsid w:val="00AD41F7"/>
    <w:rsid w:val="00AF1A76"/>
    <w:rsid w:val="00AF3FB1"/>
    <w:rsid w:val="00B07B63"/>
    <w:rsid w:val="00B15118"/>
    <w:rsid w:val="00B250AE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33928"/>
    <w:rsid w:val="00C413E2"/>
    <w:rsid w:val="00C435E2"/>
    <w:rsid w:val="00C636E5"/>
    <w:rsid w:val="00C82849"/>
    <w:rsid w:val="00C8292B"/>
    <w:rsid w:val="00C90EB3"/>
    <w:rsid w:val="00CC4DE1"/>
    <w:rsid w:val="00CF2B7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1175-FBB1-452C-B67E-7C824E8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6502</Words>
  <Characters>39012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cp:lastPrinted>2025-04-14T07:16:00Z</cp:lastPrinted>
  <dcterms:created xsi:type="dcterms:W3CDTF">2025-02-07T09:19:00Z</dcterms:created>
  <dcterms:modified xsi:type="dcterms:W3CDTF">2025-08-19T06:08:00Z</dcterms:modified>
</cp:coreProperties>
</file>