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9B" w:rsidRPr="00232635" w:rsidRDefault="00A4679B" w:rsidP="00232635">
      <w:pPr>
        <w:pStyle w:val="Nagwek4"/>
      </w:pPr>
      <w:bookmarkStart w:id="0" w:name="_GoBack"/>
      <w:bookmarkEnd w:id="0"/>
    </w:p>
    <w:p w:rsidR="00F15048" w:rsidRDefault="007C10C8" w:rsidP="00A4679B">
      <w:pPr>
        <w:pStyle w:val="Nagwek4"/>
        <w:spacing w:before="0" w:after="0" w:line="360" w:lineRule="auto"/>
        <w:jc w:val="center"/>
        <w:rPr>
          <w:rFonts w:ascii="Calibri" w:hAnsi="Calibri" w:cs="Calibri"/>
          <w:sz w:val="22"/>
          <w:szCs w:val="22"/>
        </w:rPr>
      </w:pPr>
      <w:r w:rsidRPr="00E27546">
        <w:rPr>
          <w:rFonts w:ascii="Calibri" w:hAnsi="Calibri" w:cs="Calibri"/>
          <w:sz w:val="22"/>
          <w:szCs w:val="22"/>
        </w:rPr>
        <w:t>UMOWA NR</w:t>
      </w:r>
      <w:r w:rsidR="00F15048" w:rsidRPr="00E27546">
        <w:rPr>
          <w:rFonts w:ascii="Calibri" w:hAnsi="Calibri" w:cs="Calibri"/>
          <w:sz w:val="22"/>
          <w:szCs w:val="22"/>
        </w:rPr>
        <w:t xml:space="preserve"> </w:t>
      </w:r>
      <w:r w:rsidR="00232635">
        <w:rPr>
          <w:rFonts w:ascii="Calibri" w:hAnsi="Calibri" w:cs="Calibri"/>
          <w:sz w:val="22"/>
          <w:szCs w:val="22"/>
        </w:rPr>
        <w:t>ZP.272.2.8.2025</w:t>
      </w:r>
    </w:p>
    <w:p w:rsidR="00A4679B" w:rsidRPr="00A4679B" w:rsidRDefault="00A4679B" w:rsidP="00A4679B">
      <w:pPr>
        <w:rPr>
          <w:sz w:val="10"/>
        </w:rPr>
      </w:pPr>
    </w:p>
    <w:p w:rsidR="00F15048" w:rsidRPr="00E27546" w:rsidRDefault="00232635" w:rsidP="00E27546">
      <w:pPr>
        <w:spacing w:after="0" w:line="360" w:lineRule="auto"/>
        <w:jc w:val="both"/>
        <w:rPr>
          <w:rFonts w:ascii="Calibri" w:eastAsia="Calibri" w:hAnsi="Calibri" w:cs="Calibri"/>
        </w:rPr>
      </w:pPr>
      <w:r>
        <w:rPr>
          <w:rFonts w:ascii="Calibri" w:eastAsia="Calibri" w:hAnsi="Calibri" w:cs="Calibri"/>
        </w:rPr>
        <w:t>z</w:t>
      </w:r>
      <w:r w:rsidR="00CB3F5C" w:rsidRPr="00E27546">
        <w:rPr>
          <w:rFonts w:ascii="Calibri" w:eastAsia="Calibri" w:hAnsi="Calibri" w:cs="Calibri"/>
        </w:rPr>
        <w:t>awarta</w:t>
      </w:r>
      <w:r w:rsidR="00266102" w:rsidRPr="00E27546">
        <w:rPr>
          <w:rFonts w:ascii="Calibri" w:eastAsia="Calibri" w:hAnsi="Calibri" w:cs="Calibri"/>
        </w:rPr>
        <w:t xml:space="preserve"> </w:t>
      </w:r>
      <w:r w:rsidR="00CB3F5C" w:rsidRPr="00E27546">
        <w:rPr>
          <w:rFonts w:ascii="Calibri" w:eastAsia="Calibri" w:hAnsi="Calibri" w:cs="Calibri"/>
        </w:rPr>
        <w:t xml:space="preserve">w </w:t>
      </w:r>
      <w:r w:rsidR="00F15048" w:rsidRPr="00E27546">
        <w:rPr>
          <w:rFonts w:ascii="Calibri" w:eastAsia="Calibri" w:hAnsi="Calibri" w:cs="Calibri"/>
        </w:rPr>
        <w:t xml:space="preserve">dniu </w:t>
      </w:r>
      <w:r w:rsidR="00794BFB" w:rsidRPr="00E27546">
        <w:rPr>
          <w:rFonts w:ascii="Calibri" w:eastAsia="Calibri" w:hAnsi="Calibri" w:cs="Calibri"/>
        </w:rPr>
        <w:t>……………..</w:t>
      </w:r>
      <w:r w:rsidR="00E12560" w:rsidRPr="00E27546">
        <w:rPr>
          <w:rFonts w:ascii="Calibri" w:eastAsia="Calibri" w:hAnsi="Calibri" w:cs="Calibri"/>
        </w:rPr>
        <w:t>.</w:t>
      </w:r>
      <w:r>
        <w:rPr>
          <w:rFonts w:ascii="Calibri" w:eastAsia="Calibri" w:hAnsi="Calibri" w:cs="Calibri"/>
        </w:rPr>
        <w:t>...............................</w:t>
      </w:r>
      <w:r w:rsidR="00701B91" w:rsidRPr="00E27546">
        <w:rPr>
          <w:rFonts w:ascii="Calibri" w:eastAsia="Calibri" w:hAnsi="Calibri" w:cs="Calibri"/>
        </w:rPr>
        <w:t xml:space="preserve"> </w:t>
      </w:r>
      <w:r w:rsidR="00F15048" w:rsidRPr="00E27546">
        <w:rPr>
          <w:rFonts w:ascii="Calibri" w:eastAsia="Calibri" w:hAnsi="Calibri" w:cs="Calibri"/>
        </w:rPr>
        <w:t xml:space="preserve"> w </w:t>
      </w:r>
      <w:r w:rsidR="00E12560" w:rsidRPr="00E27546">
        <w:rPr>
          <w:rFonts w:ascii="Calibri" w:eastAsia="Calibri" w:hAnsi="Calibri" w:cs="Calibri"/>
        </w:rPr>
        <w:t>Mińsku Mazowieckim</w:t>
      </w:r>
      <w:r w:rsidR="00266102" w:rsidRPr="00E27546">
        <w:rPr>
          <w:rFonts w:ascii="Calibri" w:eastAsia="Calibri" w:hAnsi="Calibri" w:cs="Calibri"/>
        </w:rPr>
        <w:t xml:space="preserve"> </w:t>
      </w:r>
      <w:r w:rsidR="00F15048" w:rsidRPr="00E27546">
        <w:rPr>
          <w:rFonts w:ascii="Calibri" w:eastAsia="Calibri" w:hAnsi="Calibri" w:cs="Calibri"/>
        </w:rPr>
        <w:t>pomiędzy:</w:t>
      </w:r>
    </w:p>
    <w:p w:rsidR="00E27546" w:rsidRDefault="00E27546" w:rsidP="00E27546">
      <w:pPr>
        <w:spacing w:after="0" w:line="360" w:lineRule="auto"/>
        <w:jc w:val="both"/>
        <w:rPr>
          <w:rFonts w:ascii="Calibri" w:eastAsia="Calibri" w:hAnsi="Calibri" w:cs="Calibri"/>
          <w:b/>
        </w:rPr>
      </w:pPr>
    </w:p>
    <w:p w:rsidR="00232635" w:rsidRDefault="00F15048" w:rsidP="00E27546">
      <w:pPr>
        <w:spacing w:after="0" w:line="360" w:lineRule="auto"/>
        <w:jc w:val="both"/>
        <w:rPr>
          <w:rFonts w:ascii="Calibri" w:eastAsia="Calibri" w:hAnsi="Calibri" w:cs="Calibri"/>
        </w:rPr>
      </w:pPr>
      <w:r w:rsidRPr="00232635">
        <w:rPr>
          <w:rFonts w:ascii="Calibri" w:eastAsia="Calibri" w:hAnsi="Calibri" w:cs="Calibri"/>
        </w:rPr>
        <w:t>Gminą Mińsk Mazowiecki</w:t>
      </w:r>
      <w:r w:rsidR="00232635" w:rsidRPr="00232635">
        <w:rPr>
          <w:rFonts w:ascii="Calibri" w:eastAsia="Calibri" w:hAnsi="Calibri" w:cs="Calibri"/>
        </w:rPr>
        <w:t>,</w:t>
      </w:r>
      <w:r w:rsidR="00232635">
        <w:rPr>
          <w:rFonts w:ascii="Calibri" w:eastAsia="Calibri" w:hAnsi="Calibri" w:cs="Calibri"/>
          <w:b/>
        </w:rPr>
        <w:t xml:space="preserve"> </w:t>
      </w:r>
      <w:r w:rsidR="00232635" w:rsidRPr="00232635">
        <w:rPr>
          <w:rFonts w:ascii="Calibri" w:eastAsia="Calibri" w:hAnsi="Calibri" w:cs="Calibri"/>
        </w:rPr>
        <w:t>05-300</w:t>
      </w:r>
      <w:r w:rsidRPr="00E27546">
        <w:rPr>
          <w:rFonts w:ascii="Calibri" w:eastAsia="Calibri" w:hAnsi="Calibri" w:cs="Calibri"/>
        </w:rPr>
        <w:t xml:space="preserve"> </w:t>
      </w:r>
      <w:r w:rsidR="00232635">
        <w:rPr>
          <w:rFonts w:ascii="Calibri" w:eastAsia="Calibri" w:hAnsi="Calibri" w:cs="Calibri"/>
        </w:rPr>
        <w:t>Mińsk Mazowiecki, ul. Chełmońskiego 14, NIP:</w:t>
      </w:r>
      <w:r w:rsidRPr="00E27546">
        <w:rPr>
          <w:rFonts w:ascii="Calibri" w:eastAsia="Calibri" w:hAnsi="Calibri" w:cs="Calibri"/>
        </w:rPr>
        <w:t xml:space="preserve"> 8222146576,</w:t>
      </w:r>
      <w:r w:rsidR="00266102" w:rsidRPr="00E27546">
        <w:rPr>
          <w:rFonts w:ascii="Calibri" w:eastAsia="Calibri" w:hAnsi="Calibri" w:cs="Calibri"/>
        </w:rPr>
        <w:t xml:space="preserve"> </w:t>
      </w:r>
      <w:r w:rsidR="00232635">
        <w:rPr>
          <w:rFonts w:ascii="Calibri" w:eastAsia="Calibri" w:hAnsi="Calibri" w:cs="Calibri"/>
        </w:rPr>
        <w:t xml:space="preserve">reprezentowaną przez Wójta </w:t>
      </w:r>
      <w:r w:rsidRPr="00E27546">
        <w:rPr>
          <w:rFonts w:ascii="Calibri" w:eastAsia="Calibri" w:hAnsi="Calibri" w:cs="Calibri"/>
        </w:rPr>
        <w:t xml:space="preserve">Gminy Mińsk Mazowiecki - Pana </w:t>
      </w:r>
      <w:r w:rsidR="00A65B90" w:rsidRPr="00E27546">
        <w:rPr>
          <w:rFonts w:ascii="Calibri" w:eastAsia="Calibri" w:hAnsi="Calibri" w:cs="Calibri"/>
        </w:rPr>
        <w:t xml:space="preserve">Antoniego Janusza </w:t>
      </w:r>
      <w:proofErr w:type="spellStart"/>
      <w:r w:rsidR="00A65B90" w:rsidRPr="00E27546">
        <w:rPr>
          <w:rFonts w:ascii="Calibri" w:eastAsia="Calibri" w:hAnsi="Calibri" w:cs="Calibri"/>
        </w:rPr>
        <w:t>Piechoskiego</w:t>
      </w:r>
      <w:proofErr w:type="spellEnd"/>
      <w:r w:rsidR="00A65B90" w:rsidRPr="00E27546">
        <w:rPr>
          <w:rFonts w:ascii="Calibri" w:eastAsia="Calibri" w:hAnsi="Calibri" w:cs="Calibri"/>
        </w:rPr>
        <w:t xml:space="preserve">, </w:t>
      </w:r>
      <w:r w:rsidR="00A65B90" w:rsidRPr="00E27546">
        <w:rPr>
          <w:rFonts w:ascii="Calibri" w:hAnsi="Calibri" w:cs="Calibri"/>
        </w:rPr>
        <w:t>przy kontrasygnacie Skarbnika Gminy Pani Katarzyny Kalinowskiej</w:t>
      </w:r>
      <w:r w:rsidR="00E27546">
        <w:rPr>
          <w:rFonts w:ascii="Calibri" w:eastAsia="Calibri" w:hAnsi="Calibri" w:cs="Calibri"/>
        </w:rPr>
        <w:t xml:space="preserve"> </w:t>
      </w:r>
    </w:p>
    <w:p w:rsidR="00F15048" w:rsidRPr="00E27546" w:rsidRDefault="00F15048" w:rsidP="00E27546">
      <w:pPr>
        <w:spacing w:after="0" w:line="360" w:lineRule="auto"/>
        <w:jc w:val="both"/>
        <w:rPr>
          <w:rFonts w:ascii="Calibri" w:eastAsia="Calibri" w:hAnsi="Calibri" w:cs="Calibri"/>
        </w:rPr>
      </w:pPr>
      <w:r w:rsidRPr="00E27546">
        <w:rPr>
          <w:rFonts w:ascii="Calibri" w:eastAsia="Calibri" w:hAnsi="Calibri" w:cs="Calibri"/>
        </w:rPr>
        <w:t>zwaną dalej „</w:t>
      </w:r>
      <w:r w:rsidRPr="00232635">
        <w:rPr>
          <w:rFonts w:ascii="Calibri" w:eastAsia="Calibri" w:hAnsi="Calibri" w:cs="Calibri"/>
        </w:rPr>
        <w:t>Zamawiającym”</w:t>
      </w:r>
      <w:r w:rsidR="00232635" w:rsidRPr="00232635">
        <w:rPr>
          <w:rFonts w:ascii="Calibri" w:eastAsia="Calibri" w:hAnsi="Calibri" w:cs="Calibri"/>
        </w:rPr>
        <w:t xml:space="preserve"> lub Stroną</w:t>
      </w:r>
    </w:p>
    <w:p w:rsidR="00F15048" w:rsidRPr="00E27546" w:rsidRDefault="00F15048" w:rsidP="00E27546">
      <w:pPr>
        <w:spacing w:after="0" w:line="360" w:lineRule="auto"/>
        <w:jc w:val="both"/>
        <w:rPr>
          <w:rFonts w:ascii="Calibri" w:eastAsia="Calibri" w:hAnsi="Calibri" w:cs="Calibri"/>
        </w:rPr>
      </w:pPr>
      <w:r w:rsidRPr="00E27546">
        <w:rPr>
          <w:rFonts w:ascii="Calibri" w:eastAsia="Calibri" w:hAnsi="Calibri" w:cs="Calibri"/>
        </w:rPr>
        <w:t>a</w:t>
      </w:r>
    </w:p>
    <w:p w:rsidR="00266102" w:rsidRPr="00E27546" w:rsidRDefault="00794BFB" w:rsidP="00E27546">
      <w:pPr>
        <w:spacing w:after="0" w:line="360" w:lineRule="auto"/>
        <w:jc w:val="both"/>
        <w:rPr>
          <w:rFonts w:ascii="Calibri" w:eastAsia="Calibri" w:hAnsi="Calibri" w:cs="Calibri"/>
        </w:rPr>
      </w:pPr>
      <w:r w:rsidRPr="00E27546">
        <w:rPr>
          <w:rFonts w:ascii="Calibri" w:eastAsia="Calibri" w:hAnsi="Calibri" w:cs="Calibri"/>
        </w:rPr>
        <w:t>…………………………………………</w:t>
      </w:r>
      <w:r w:rsidR="00232635">
        <w:rPr>
          <w:rFonts w:ascii="Calibri" w:eastAsia="Calibri" w:hAnsi="Calibri" w:cs="Calibri"/>
        </w:rPr>
        <w:t>…………………………</w:t>
      </w:r>
      <w:r w:rsidR="00E12560" w:rsidRPr="00E27546">
        <w:rPr>
          <w:rFonts w:ascii="Calibri" w:eastAsia="Calibri" w:hAnsi="Calibri" w:cs="Calibri"/>
          <w:b/>
        </w:rPr>
        <w:t xml:space="preserve"> </w:t>
      </w:r>
      <w:r w:rsidR="00E12560" w:rsidRPr="00E27546">
        <w:rPr>
          <w:rFonts w:ascii="Calibri" w:eastAsia="Calibri" w:hAnsi="Calibri" w:cs="Calibri"/>
        </w:rPr>
        <w:t xml:space="preserve">z siedzibą </w:t>
      </w:r>
      <w:r w:rsidR="00346674" w:rsidRPr="00E27546">
        <w:rPr>
          <w:rFonts w:ascii="Calibri" w:eastAsia="Calibri" w:hAnsi="Calibri" w:cs="Calibri"/>
        </w:rPr>
        <w:t xml:space="preserve">w </w:t>
      </w:r>
      <w:r w:rsidR="00336FF1">
        <w:rPr>
          <w:rFonts w:ascii="Calibri" w:eastAsia="Calibri" w:hAnsi="Calibri" w:cs="Calibri"/>
        </w:rPr>
        <w:t>……………………</w:t>
      </w:r>
      <w:r w:rsidR="00232635">
        <w:rPr>
          <w:rFonts w:ascii="Calibri" w:eastAsia="Calibri" w:hAnsi="Calibri" w:cs="Calibri"/>
        </w:rPr>
        <w:t xml:space="preserve">… ul. ………………………….., ……………………………………., </w:t>
      </w:r>
      <w:r w:rsidR="00346674" w:rsidRPr="00E27546">
        <w:rPr>
          <w:rFonts w:ascii="Calibri" w:eastAsia="Calibri" w:hAnsi="Calibri" w:cs="Calibri"/>
        </w:rPr>
        <w:t>NIP</w:t>
      </w:r>
      <w:r w:rsidR="00232635">
        <w:rPr>
          <w:rFonts w:ascii="Calibri" w:eastAsia="Calibri" w:hAnsi="Calibri" w:cs="Calibri"/>
        </w:rPr>
        <w:t>:</w:t>
      </w:r>
      <w:r w:rsidR="00346674" w:rsidRPr="00E27546">
        <w:rPr>
          <w:rFonts w:ascii="Calibri" w:eastAsia="Calibri" w:hAnsi="Calibri" w:cs="Calibri"/>
        </w:rPr>
        <w:t xml:space="preserve"> </w:t>
      </w:r>
      <w:r w:rsidRPr="00E27546">
        <w:rPr>
          <w:rFonts w:ascii="Calibri" w:eastAsia="Calibri" w:hAnsi="Calibri" w:cs="Calibri"/>
        </w:rPr>
        <w:t>……………</w:t>
      </w:r>
      <w:r w:rsidR="00336FF1">
        <w:rPr>
          <w:rFonts w:ascii="Calibri" w:eastAsia="Calibri" w:hAnsi="Calibri" w:cs="Calibri"/>
        </w:rPr>
        <w:t>………………………..</w:t>
      </w:r>
      <w:r w:rsidRPr="00E27546">
        <w:rPr>
          <w:rFonts w:ascii="Calibri" w:eastAsia="Calibri" w:hAnsi="Calibri" w:cs="Calibri"/>
        </w:rPr>
        <w:t>……</w:t>
      </w:r>
      <w:r w:rsidR="00346674" w:rsidRPr="00E27546">
        <w:rPr>
          <w:rFonts w:ascii="Calibri" w:eastAsia="Calibri" w:hAnsi="Calibri" w:cs="Calibri"/>
        </w:rPr>
        <w:t xml:space="preserve">, </w:t>
      </w:r>
      <w:r w:rsidR="00075CEE" w:rsidRPr="00E27546">
        <w:rPr>
          <w:rFonts w:ascii="Calibri" w:hAnsi="Calibri" w:cs="Calibri"/>
        </w:rPr>
        <w:t>reprezentow</w:t>
      </w:r>
      <w:r w:rsidR="00D7306A">
        <w:rPr>
          <w:rFonts w:ascii="Calibri" w:hAnsi="Calibri" w:cs="Calibri"/>
        </w:rPr>
        <w:t>an</w:t>
      </w:r>
      <w:r w:rsidR="00232635">
        <w:rPr>
          <w:rFonts w:ascii="Calibri" w:hAnsi="Calibri" w:cs="Calibri"/>
        </w:rPr>
        <w:t>ą</w:t>
      </w:r>
      <w:r w:rsidR="00075CEE" w:rsidRPr="00E27546">
        <w:rPr>
          <w:rFonts w:ascii="Calibri" w:hAnsi="Calibri" w:cs="Calibri"/>
        </w:rPr>
        <w:t xml:space="preserve">  przez </w:t>
      </w:r>
      <w:r w:rsidRPr="00E27546">
        <w:rPr>
          <w:rFonts w:ascii="Calibri" w:hAnsi="Calibri" w:cs="Calibri"/>
        </w:rPr>
        <w:t>……………………</w:t>
      </w:r>
      <w:r w:rsidR="00346674" w:rsidRPr="00E27546">
        <w:rPr>
          <w:rFonts w:ascii="Calibri" w:eastAsia="Calibri" w:hAnsi="Calibri" w:cs="Calibri"/>
        </w:rPr>
        <w:t xml:space="preserve">, </w:t>
      </w:r>
      <w:r w:rsidR="00075CEE" w:rsidRPr="00E27546">
        <w:rPr>
          <w:rFonts w:ascii="Calibri" w:eastAsia="Calibri" w:hAnsi="Calibri" w:cs="Calibri"/>
        </w:rPr>
        <w:t>zwanym</w:t>
      </w:r>
      <w:r w:rsidR="00346674" w:rsidRPr="00E27546">
        <w:rPr>
          <w:rFonts w:ascii="Calibri" w:eastAsia="Calibri" w:hAnsi="Calibri" w:cs="Calibri"/>
        </w:rPr>
        <w:t xml:space="preserve"> dalej </w:t>
      </w:r>
      <w:r w:rsidR="00D7306A">
        <w:rPr>
          <w:rFonts w:ascii="Calibri" w:eastAsia="Calibri" w:hAnsi="Calibri" w:cs="Calibri"/>
        </w:rPr>
        <w:t>„</w:t>
      </w:r>
      <w:r w:rsidR="00CB3F5C" w:rsidRPr="00D7306A">
        <w:rPr>
          <w:rFonts w:ascii="Calibri" w:eastAsia="Calibri" w:hAnsi="Calibri" w:cs="Calibri"/>
        </w:rPr>
        <w:t>Wykonawcą</w:t>
      </w:r>
      <w:r w:rsidR="00D7306A" w:rsidRPr="00D7306A">
        <w:rPr>
          <w:rFonts w:ascii="Calibri" w:eastAsia="Calibri" w:hAnsi="Calibri" w:cs="Calibri"/>
        </w:rPr>
        <w:t>” lub Stroną</w:t>
      </w:r>
      <w:r w:rsidR="00CB3F5C" w:rsidRPr="00D7306A">
        <w:rPr>
          <w:rFonts w:ascii="Calibri" w:eastAsia="Calibri" w:hAnsi="Calibri" w:cs="Calibri"/>
        </w:rPr>
        <w:t>.</w:t>
      </w:r>
      <w:r w:rsidR="00346674" w:rsidRPr="00E27546">
        <w:rPr>
          <w:rFonts w:ascii="Calibri" w:eastAsia="Calibri" w:hAnsi="Calibri" w:cs="Calibri"/>
        </w:rPr>
        <w:t xml:space="preserve"> </w:t>
      </w:r>
    </w:p>
    <w:p w:rsidR="00794BFB" w:rsidRPr="00E27546" w:rsidRDefault="00794BFB" w:rsidP="00E27546">
      <w:pPr>
        <w:spacing w:after="0" w:line="360" w:lineRule="auto"/>
        <w:jc w:val="both"/>
        <w:rPr>
          <w:rFonts w:ascii="Calibri" w:eastAsia="Calibri" w:hAnsi="Calibri" w:cs="Calibri"/>
        </w:rPr>
      </w:pPr>
    </w:p>
    <w:p w:rsidR="00075CEE" w:rsidRPr="0065757E" w:rsidRDefault="00CB3F5C" w:rsidP="0065757E">
      <w:pPr>
        <w:suppressAutoHyphens/>
        <w:spacing w:after="120" w:line="360" w:lineRule="auto"/>
        <w:jc w:val="both"/>
        <w:rPr>
          <w:rFonts w:ascii="Calibri" w:hAnsi="Calibri" w:cs="Calibri"/>
          <w:b/>
          <w:i/>
        </w:rPr>
      </w:pPr>
      <w:r w:rsidRPr="00E27546">
        <w:rPr>
          <w:rFonts w:ascii="Calibri" w:eastAsia="Times New Roman" w:hAnsi="Calibri" w:cs="Calibri"/>
          <w:lang w:eastAsia="zh-CN" w:bidi="hi-IN"/>
        </w:rPr>
        <w:t xml:space="preserve">Niniejsza Umowa została zawarta w wyniku rozstrzygnięcia postępowania </w:t>
      </w:r>
      <w:r w:rsidRPr="00E27546">
        <w:rPr>
          <w:rFonts w:ascii="Calibri" w:eastAsia="Calibri" w:hAnsi="Calibri" w:cs="Calibri"/>
          <w:lang w:eastAsia="en-US"/>
        </w:rPr>
        <w:t>pn.:</w:t>
      </w:r>
      <w:r w:rsidR="0065757E">
        <w:rPr>
          <w:rFonts w:ascii="Calibri" w:eastAsia="Times New Roman" w:hAnsi="Calibri" w:cs="Calibri"/>
          <w:lang w:eastAsia="zh-CN" w:bidi="hi-IN"/>
        </w:rPr>
        <w:t xml:space="preserve"> </w:t>
      </w:r>
      <w:r w:rsidR="0065757E" w:rsidRPr="009547ED">
        <w:rPr>
          <w:rFonts w:ascii="Calibri" w:hAnsi="Calibri" w:cs="Calibri"/>
          <w:b/>
          <w:i/>
        </w:rPr>
        <w:t>„</w:t>
      </w:r>
      <w:r w:rsidR="00D7306A">
        <w:rPr>
          <w:rFonts w:ascii="Calibri" w:hAnsi="Calibri" w:cs="Calibri"/>
          <w:b/>
          <w:i/>
        </w:rPr>
        <w:t>Zakup agregatu prądotwórczego na potrzeby Gminy Mińsk Mazowiecki</w:t>
      </w:r>
      <w:r w:rsidR="0065757E" w:rsidRPr="009547ED">
        <w:rPr>
          <w:rFonts w:ascii="Calibri" w:hAnsi="Calibri" w:cs="Calibri"/>
          <w:b/>
          <w:i/>
        </w:rPr>
        <w:t>”</w:t>
      </w:r>
      <w:r w:rsidR="0065757E">
        <w:rPr>
          <w:rFonts w:ascii="Calibri" w:hAnsi="Calibri" w:cs="Calibri"/>
          <w:b/>
          <w:i/>
        </w:rPr>
        <w:t xml:space="preserve"> </w:t>
      </w:r>
      <w:r w:rsidRPr="00E27546">
        <w:rPr>
          <w:rFonts w:ascii="Calibri" w:eastAsia="Times New Roman" w:hAnsi="Calibri" w:cs="Calibri"/>
          <w:lang w:eastAsia="zh-CN" w:bidi="hi-IN"/>
        </w:rPr>
        <w:t>przeprowadzonego w trybie zapytania ofertowego na podstawie</w:t>
      </w:r>
      <w:r w:rsidRPr="00E27546">
        <w:rPr>
          <w:rFonts w:ascii="Calibri" w:eastAsia="Times New Roman" w:hAnsi="Calibri" w:cs="Calibri"/>
          <w:bCs/>
        </w:rPr>
        <w:t xml:space="preserve"> </w:t>
      </w:r>
      <w:r w:rsidRPr="00E27546">
        <w:rPr>
          <w:rFonts w:ascii="Calibri" w:eastAsia="Times New Roman" w:hAnsi="Calibri" w:cs="Calibri"/>
          <w:bCs/>
          <w:lang w:eastAsia="zh-CN" w:bidi="hi-IN"/>
        </w:rPr>
        <w:t>Regulaminu udzielania przez Gminę Mińsk Mazowiecki zamówień, których wartość nie przekracza 130 000 zł, wprowadzonego Zarządzeniem nr 63/2022 Wójta Gminy Mińsk Mazowiecki z dnia 20 czerwca 2022 roku</w:t>
      </w:r>
      <w:r w:rsidRPr="00E27546">
        <w:rPr>
          <w:rFonts w:ascii="Calibri" w:eastAsia="Times New Roman" w:hAnsi="Calibri" w:cs="Calibri"/>
          <w:b/>
          <w:lang w:eastAsia="zh-CN" w:bidi="hi-IN"/>
        </w:rPr>
        <w:t xml:space="preserve">. </w:t>
      </w:r>
    </w:p>
    <w:p w:rsidR="00F15048" w:rsidRDefault="00F15048" w:rsidP="00AA6DE5">
      <w:pPr>
        <w:spacing w:after="0" w:line="240" w:lineRule="auto"/>
        <w:jc w:val="center"/>
        <w:rPr>
          <w:rFonts w:ascii="Calibri" w:eastAsia="Calibri" w:hAnsi="Calibri" w:cs="Calibri"/>
          <w:b/>
          <w:color w:val="000000"/>
        </w:rPr>
      </w:pPr>
      <w:r w:rsidRPr="00E27546">
        <w:rPr>
          <w:rFonts w:ascii="Calibri" w:eastAsia="Calibri" w:hAnsi="Calibri" w:cs="Calibri"/>
          <w:b/>
          <w:color w:val="000000"/>
        </w:rPr>
        <w:t>§ 1</w:t>
      </w:r>
    </w:p>
    <w:p w:rsidR="00D7306A" w:rsidRPr="00D7306A" w:rsidRDefault="00D7306A" w:rsidP="00554EF0">
      <w:pPr>
        <w:spacing w:after="0"/>
        <w:jc w:val="both"/>
        <w:rPr>
          <w:rFonts w:ascii="Calibri" w:eastAsia="Calibri" w:hAnsi="Calibri" w:cs="Times New Roman"/>
          <w:lang w:eastAsia="en-US"/>
        </w:rPr>
      </w:pPr>
      <w:r w:rsidRPr="00D7306A">
        <w:rPr>
          <w:rFonts w:ascii="Calibri" w:eastAsia="Calibri" w:hAnsi="Calibri" w:cs="Times New Roman"/>
          <w:lang w:eastAsia="en-US"/>
        </w:rPr>
        <w:t xml:space="preserve">1. Przedmiotem </w:t>
      </w:r>
      <w:r w:rsidRPr="00562026">
        <w:rPr>
          <w:rFonts w:ascii="Calibri" w:eastAsia="Calibri" w:hAnsi="Calibri" w:cs="Times New Roman"/>
          <w:lang w:eastAsia="en-US"/>
        </w:rPr>
        <w:t>umowy</w:t>
      </w:r>
      <w:r w:rsidRPr="00D7306A">
        <w:rPr>
          <w:rFonts w:ascii="Calibri" w:eastAsia="Calibri" w:hAnsi="Calibri" w:cs="Times New Roman"/>
          <w:lang w:eastAsia="en-US"/>
        </w:rPr>
        <w:t xml:space="preserve"> jest zakup i dostawa agregatu prądotwórczego na potrzeby Gminy Mińsk Mazowiecki, szczegółowo opisanego w Załączniku nr 2 do zapytania ofertowego.</w:t>
      </w:r>
    </w:p>
    <w:p w:rsidR="00D7306A" w:rsidRPr="00562026" w:rsidRDefault="00D7306A" w:rsidP="00554EF0">
      <w:pPr>
        <w:autoSpaceDE w:val="0"/>
        <w:autoSpaceDN w:val="0"/>
        <w:adjustRightInd w:val="0"/>
        <w:spacing w:after="0"/>
        <w:jc w:val="both"/>
        <w:rPr>
          <w:rFonts w:ascii="Calibri" w:eastAsia="Calibri" w:hAnsi="Calibri" w:cs="Calibri"/>
          <w:color w:val="000000"/>
          <w:lang w:eastAsia="en-US"/>
        </w:rPr>
      </w:pPr>
      <w:r w:rsidRPr="00D7306A">
        <w:rPr>
          <w:rFonts w:ascii="Calibri" w:eastAsia="Calibri" w:hAnsi="Calibri" w:cs="Calibri"/>
          <w:color w:val="000000"/>
          <w:lang w:eastAsia="en-US"/>
        </w:rPr>
        <w:t xml:space="preserve">2. Zadanie np. „Zakup agregatu prądotwórczego na potrzeby Gminy Mińsk Mazowiecki” dofinansowane jest w ramach </w:t>
      </w:r>
      <w:r w:rsidRPr="00D7306A">
        <w:rPr>
          <w:rFonts w:ascii="Calibri" w:eastAsia="Calibri" w:hAnsi="Calibri" w:cs="Calibri"/>
          <w:b/>
          <w:color w:val="000000"/>
          <w:lang w:eastAsia="en-US"/>
        </w:rPr>
        <w:t>Programu: „Wsparcie jednostek samorządu terytorialnego w zakresie zapobiegania i likwidowania zagrożeń dla środowiska”</w:t>
      </w:r>
      <w:r w:rsidRPr="00D7306A">
        <w:rPr>
          <w:rFonts w:ascii="Calibri" w:eastAsia="Calibri" w:hAnsi="Calibri" w:cs="Calibri"/>
          <w:color w:val="000000"/>
          <w:lang w:eastAsia="en-US"/>
        </w:rPr>
        <w:t xml:space="preserve"> przez Wojewódzki Fundusz Ochrony Środowiska i Gospodarki Wodnej w Warszawie.</w:t>
      </w:r>
    </w:p>
    <w:p w:rsidR="00D7306A" w:rsidRPr="00562026" w:rsidRDefault="00D7306A" w:rsidP="00554EF0">
      <w:pPr>
        <w:autoSpaceDE w:val="0"/>
        <w:autoSpaceDN w:val="0"/>
        <w:adjustRightInd w:val="0"/>
        <w:spacing w:after="51"/>
        <w:jc w:val="both"/>
        <w:rPr>
          <w:rFonts w:ascii="Calibri" w:eastAsia="Calibri" w:hAnsi="Calibri" w:cs="Calibri"/>
          <w:color w:val="000000"/>
          <w:lang w:eastAsia="en-US"/>
        </w:rPr>
      </w:pPr>
      <w:r w:rsidRPr="00562026">
        <w:rPr>
          <w:rFonts w:ascii="Calibri" w:eastAsia="Calibri" w:hAnsi="Calibri" w:cs="Calibri"/>
          <w:color w:val="000000"/>
          <w:lang w:eastAsia="en-US"/>
        </w:rPr>
        <w:t xml:space="preserve">3. Dostawa agregatu </w:t>
      </w:r>
      <w:r w:rsidR="00702B26" w:rsidRPr="00562026">
        <w:rPr>
          <w:rFonts w:ascii="Calibri" w:eastAsia="Calibri" w:hAnsi="Calibri" w:cs="Calibri"/>
          <w:color w:val="000000"/>
          <w:lang w:eastAsia="en-US"/>
        </w:rPr>
        <w:t xml:space="preserve">prądotwórczego </w:t>
      </w:r>
      <w:r w:rsidRPr="00562026">
        <w:rPr>
          <w:rFonts w:ascii="Calibri" w:eastAsia="Calibri" w:hAnsi="Calibri" w:cs="Calibri"/>
          <w:color w:val="000000"/>
          <w:lang w:eastAsia="en-US"/>
        </w:rPr>
        <w:t xml:space="preserve">będzie zrealizowana na adres Gminnego Zakładu Gospodarki Komunalnej w Mińsku Mazowieckim, </w:t>
      </w:r>
      <w:r w:rsidR="00702B26" w:rsidRPr="00562026">
        <w:rPr>
          <w:rFonts w:ascii="Calibri" w:eastAsia="Calibri" w:hAnsi="Calibri" w:cs="Calibri"/>
          <w:color w:val="000000"/>
          <w:lang w:eastAsia="en-US"/>
        </w:rPr>
        <w:t>ul. Wspólna 113, 05-300 Królewiec w terminie uzgodnionym z Zamawiającym.</w:t>
      </w:r>
      <w:r w:rsidRPr="00D7306A">
        <w:rPr>
          <w:rFonts w:ascii="Calibri" w:eastAsia="Calibri" w:hAnsi="Calibri" w:cs="Calibri"/>
          <w:color w:val="000000"/>
          <w:lang w:eastAsia="en-US"/>
        </w:rPr>
        <w:t xml:space="preserve"> </w:t>
      </w:r>
    </w:p>
    <w:p w:rsidR="00D7306A" w:rsidRPr="00D7306A" w:rsidRDefault="00D7306A" w:rsidP="00554EF0">
      <w:pPr>
        <w:autoSpaceDE w:val="0"/>
        <w:autoSpaceDN w:val="0"/>
        <w:adjustRightInd w:val="0"/>
        <w:spacing w:after="51"/>
        <w:jc w:val="both"/>
        <w:rPr>
          <w:rFonts w:ascii="Calibri" w:eastAsia="Calibri" w:hAnsi="Calibri" w:cs="Calibri"/>
          <w:color w:val="000000"/>
          <w:lang w:eastAsia="en-US"/>
        </w:rPr>
      </w:pPr>
      <w:r w:rsidRPr="00D7306A">
        <w:rPr>
          <w:rFonts w:ascii="Calibri" w:eastAsia="Calibri" w:hAnsi="Calibri" w:cs="Calibri"/>
          <w:color w:val="000000"/>
          <w:lang w:eastAsia="en-US"/>
        </w:rPr>
        <w:t xml:space="preserve">4. </w:t>
      </w:r>
      <w:r w:rsidR="00702B26" w:rsidRPr="00562026">
        <w:rPr>
          <w:rFonts w:ascii="Calibri" w:eastAsia="Calibri" w:hAnsi="Calibri" w:cs="Calibri"/>
          <w:color w:val="000000"/>
          <w:lang w:eastAsia="en-US"/>
        </w:rPr>
        <w:t xml:space="preserve">Zakres zamówienia obejmuje również przeprowadzenie przeszkolenia dla </w:t>
      </w:r>
      <w:r w:rsidRPr="00D7306A">
        <w:rPr>
          <w:rFonts w:ascii="Calibri" w:eastAsia="Calibri" w:hAnsi="Calibri" w:cs="Calibri"/>
          <w:color w:val="000000"/>
          <w:lang w:eastAsia="en-US"/>
        </w:rPr>
        <w:t>wskazany</w:t>
      </w:r>
      <w:r w:rsidR="00702B26" w:rsidRPr="00562026">
        <w:rPr>
          <w:rFonts w:ascii="Calibri" w:eastAsia="Calibri" w:hAnsi="Calibri" w:cs="Calibri"/>
          <w:color w:val="000000"/>
          <w:lang w:eastAsia="en-US"/>
        </w:rPr>
        <w:t>ch</w:t>
      </w:r>
      <w:r w:rsidRPr="00D7306A">
        <w:rPr>
          <w:rFonts w:ascii="Calibri" w:eastAsia="Calibri" w:hAnsi="Calibri" w:cs="Calibri"/>
          <w:color w:val="000000"/>
          <w:lang w:eastAsia="en-US"/>
        </w:rPr>
        <w:t xml:space="preserve"> </w:t>
      </w:r>
      <w:r w:rsidR="00702B26" w:rsidRPr="00562026">
        <w:rPr>
          <w:rFonts w:ascii="Calibri" w:eastAsia="Calibri" w:hAnsi="Calibri" w:cs="Calibri"/>
          <w:color w:val="000000"/>
          <w:lang w:eastAsia="en-US"/>
        </w:rPr>
        <w:t xml:space="preserve">pracowników </w:t>
      </w:r>
      <w:r w:rsidRPr="00D7306A">
        <w:rPr>
          <w:rFonts w:ascii="Calibri" w:eastAsia="Calibri" w:hAnsi="Calibri" w:cs="Calibri"/>
          <w:color w:val="000000"/>
          <w:lang w:eastAsia="en-US"/>
        </w:rPr>
        <w:t xml:space="preserve">w zakresie </w:t>
      </w:r>
      <w:r w:rsidR="00702B26" w:rsidRPr="00562026">
        <w:rPr>
          <w:rFonts w:ascii="Calibri" w:eastAsia="Calibri" w:hAnsi="Calibri" w:cs="Calibri"/>
          <w:color w:val="000000"/>
          <w:lang w:eastAsia="en-US"/>
        </w:rPr>
        <w:t xml:space="preserve">funkcji i obsługi </w:t>
      </w:r>
      <w:r w:rsidRPr="00D7306A">
        <w:rPr>
          <w:rFonts w:ascii="Calibri" w:eastAsia="Calibri" w:hAnsi="Calibri" w:cs="Calibri"/>
          <w:color w:val="000000"/>
          <w:lang w:eastAsia="en-US"/>
        </w:rPr>
        <w:t xml:space="preserve">dostarczonego sprzętu. </w:t>
      </w:r>
    </w:p>
    <w:p w:rsidR="00D7306A" w:rsidRPr="00D7306A" w:rsidRDefault="00D7306A" w:rsidP="00554EF0">
      <w:pPr>
        <w:autoSpaceDE w:val="0"/>
        <w:autoSpaceDN w:val="0"/>
        <w:adjustRightInd w:val="0"/>
        <w:spacing w:after="51"/>
        <w:jc w:val="both"/>
        <w:rPr>
          <w:rFonts w:ascii="Calibri" w:eastAsia="Calibri" w:hAnsi="Calibri" w:cs="Calibri"/>
          <w:color w:val="000000"/>
          <w:lang w:eastAsia="en-US"/>
        </w:rPr>
      </w:pPr>
      <w:r w:rsidRPr="00D7306A">
        <w:rPr>
          <w:rFonts w:ascii="Calibri" w:eastAsia="Calibri" w:hAnsi="Calibri" w:cs="Calibri"/>
          <w:color w:val="000000"/>
          <w:lang w:eastAsia="en-US"/>
        </w:rPr>
        <w:t xml:space="preserve">5. </w:t>
      </w:r>
      <w:r w:rsidR="00702B26" w:rsidRPr="00562026">
        <w:rPr>
          <w:rFonts w:ascii="Calibri" w:eastAsia="Calibri" w:hAnsi="Calibri" w:cs="Calibri"/>
          <w:color w:val="000000"/>
          <w:lang w:eastAsia="en-US"/>
        </w:rPr>
        <w:t>Wykonawca oświadcza, że dostarczony przez niego sprzęt spełnia wszelkie przepisy dot. prawa dopuszczenia do użytkowania w Polsce, jest sprawny technicznie, bezpieczny, kompletny,  nowy, nie używany, wolny od wad fizycznych i prawnych, nie jest obciążony żadnymi prawami osób trzecich oraz spełnia wymagania opisane przez Zamawiającego odpowiednio w Opisie Przedmiotu Zamówienia.</w:t>
      </w:r>
      <w:r w:rsidRPr="00D7306A">
        <w:rPr>
          <w:rFonts w:ascii="Calibri" w:eastAsia="Calibri" w:hAnsi="Calibri" w:cs="Calibri"/>
          <w:color w:val="000000"/>
          <w:lang w:eastAsia="en-US"/>
        </w:rPr>
        <w:t xml:space="preserve"> </w:t>
      </w:r>
    </w:p>
    <w:p w:rsidR="00D7306A" w:rsidRDefault="00D7306A" w:rsidP="00554EF0">
      <w:pPr>
        <w:spacing w:after="0"/>
        <w:jc w:val="center"/>
        <w:rPr>
          <w:rFonts w:ascii="Calibri" w:eastAsia="Calibri" w:hAnsi="Calibri" w:cs="Calibri"/>
          <w:b/>
          <w:color w:val="000000"/>
        </w:rPr>
      </w:pPr>
    </w:p>
    <w:p w:rsidR="00554EF0" w:rsidRDefault="00554EF0" w:rsidP="00554EF0">
      <w:pPr>
        <w:spacing w:after="0"/>
        <w:jc w:val="center"/>
        <w:rPr>
          <w:rFonts w:ascii="Calibri" w:eastAsia="Calibri" w:hAnsi="Calibri" w:cs="Calibri"/>
          <w:b/>
          <w:color w:val="000000"/>
        </w:rPr>
      </w:pPr>
    </w:p>
    <w:p w:rsidR="00554EF0" w:rsidRPr="00E27546" w:rsidRDefault="00554EF0" w:rsidP="00554EF0">
      <w:pPr>
        <w:spacing w:after="0"/>
        <w:jc w:val="center"/>
        <w:rPr>
          <w:rFonts w:ascii="Calibri" w:eastAsia="Calibri" w:hAnsi="Calibri" w:cs="Calibri"/>
          <w:b/>
          <w:color w:val="000000"/>
        </w:rPr>
      </w:pPr>
    </w:p>
    <w:p w:rsidR="00F15048" w:rsidRPr="00E27546" w:rsidRDefault="00F15048" w:rsidP="00554EF0">
      <w:pPr>
        <w:autoSpaceDE w:val="0"/>
        <w:autoSpaceDN w:val="0"/>
        <w:adjustRightInd w:val="0"/>
        <w:spacing w:after="0"/>
        <w:ind w:left="360"/>
        <w:jc w:val="center"/>
        <w:rPr>
          <w:rFonts w:ascii="Calibri" w:eastAsia="Calibri" w:hAnsi="Calibri" w:cs="Calibri"/>
          <w:b/>
          <w:color w:val="000000"/>
        </w:rPr>
      </w:pPr>
      <w:r w:rsidRPr="00E27546">
        <w:rPr>
          <w:rFonts w:ascii="Calibri" w:eastAsia="Calibri" w:hAnsi="Calibri" w:cs="Calibri"/>
          <w:b/>
          <w:color w:val="000000"/>
        </w:rPr>
        <w:lastRenderedPageBreak/>
        <w:t>§ 2</w:t>
      </w:r>
    </w:p>
    <w:p w:rsidR="00702B26" w:rsidRPr="00702B26" w:rsidRDefault="00702B26" w:rsidP="00554EF0">
      <w:pPr>
        <w:numPr>
          <w:ilvl w:val="0"/>
          <w:numId w:val="24"/>
        </w:numPr>
        <w:suppressAutoHyphens/>
        <w:autoSpaceDE w:val="0"/>
        <w:autoSpaceDN w:val="0"/>
        <w:adjustRightInd w:val="0"/>
        <w:spacing w:after="0"/>
        <w:ind w:left="284" w:hanging="284"/>
        <w:jc w:val="both"/>
        <w:rPr>
          <w:rFonts w:ascii="Calibri" w:eastAsia="MS Mincho" w:hAnsi="Calibri" w:cs="Calibri"/>
          <w:b/>
          <w:szCs w:val="24"/>
          <w:lang w:eastAsia="ja-JP"/>
        </w:rPr>
      </w:pPr>
      <w:r w:rsidRPr="00702B26">
        <w:rPr>
          <w:rFonts w:ascii="Calibri" w:eastAsia="MS Mincho" w:hAnsi="Calibri" w:cs="Calibri"/>
          <w:szCs w:val="24"/>
          <w:lang w:eastAsia="ja-JP"/>
        </w:rPr>
        <w:t xml:space="preserve">Wykonawca zobowiązuje się do zrealizowania zamówienia w terminie </w:t>
      </w:r>
      <w:r w:rsidR="00562026" w:rsidRPr="00562026">
        <w:rPr>
          <w:rFonts w:ascii="Calibri" w:eastAsia="MS Mincho" w:hAnsi="Calibri" w:cs="Calibri"/>
          <w:szCs w:val="24"/>
          <w:lang w:eastAsia="ja-JP"/>
        </w:rPr>
        <w:t xml:space="preserve">do dnia </w:t>
      </w:r>
      <w:r w:rsidR="00562026" w:rsidRPr="00562026">
        <w:rPr>
          <w:rFonts w:ascii="Calibri" w:eastAsia="MS Mincho" w:hAnsi="Calibri" w:cs="Calibri"/>
          <w:b/>
          <w:szCs w:val="24"/>
          <w:lang w:eastAsia="ja-JP"/>
        </w:rPr>
        <w:t>15 października 2025 r.</w:t>
      </w:r>
    </w:p>
    <w:p w:rsidR="00562026" w:rsidRPr="00562026" w:rsidRDefault="00562026" w:rsidP="00554EF0">
      <w:pPr>
        <w:pStyle w:val="Default"/>
        <w:numPr>
          <w:ilvl w:val="0"/>
          <w:numId w:val="24"/>
        </w:numPr>
        <w:spacing w:line="276" w:lineRule="auto"/>
        <w:ind w:left="284" w:hanging="284"/>
        <w:jc w:val="both"/>
        <w:rPr>
          <w:rFonts w:ascii="Calibri" w:hAnsi="Calibri" w:cs="Calibri"/>
          <w:b/>
          <w:color w:val="auto"/>
          <w:sz w:val="22"/>
        </w:rPr>
      </w:pPr>
      <w:r w:rsidRPr="00562026">
        <w:rPr>
          <w:rFonts w:ascii="Calibri" w:hAnsi="Calibri" w:cs="Calibri"/>
          <w:sz w:val="22"/>
        </w:rPr>
        <w:t xml:space="preserve">O terminie dostawy Wykonawca poinformuje Zamawiającego telefonicznie lub na adres e-mail, nie później niż trzy dni robocze przed planowanym terminem. </w:t>
      </w:r>
    </w:p>
    <w:p w:rsidR="00562026" w:rsidRPr="00562026" w:rsidRDefault="00562026" w:rsidP="00554EF0">
      <w:pPr>
        <w:pStyle w:val="Default"/>
        <w:numPr>
          <w:ilvl w:val="0"/>
          <w:numId w:val="24"/>
        </w:numPr>
        <w:spacing w:line="276" w:lineRule="auto"/>
        <w:ind w:left="284" w:hanging="284"/>
        <w:jc w:val="both"/>
        <w:rPr>
          <w:rFonts w:ascii="Calibri" w:hAnsi="Calibri" w:cs="Calibri"/>
          <w:b/>
          <w:color w:val="auto"/>
          <w:sz w:val="22"/>
        </w:rPr>
      </w:pPr>
      <w:r w:rsidRPr="00562026">
        <w:rPr>
          <w:rFonts w:ascii="Calibri" w:hAnsi="Calibri" w:cs="Calibri"/>
          <w:sz w:val="22"/>
        </w:rPr>
        <w:t xml:space="preserve">Dokumentem potwierdzającym przyjęcie przez Zamawiającego wykonanie zamówienia bez uwag będzie protokół odbioru podpisany przez obie Strony. </w:t>
      </w:r>
    </w:p>
    <w:p w:rsidR="00562026" w:rsidRPr="00562026" w:rsidRDefault="00562026" w:rsidP="00554EF0">
      <w:pPr>
        <w:pStyle w:val="Default"/>
        <w:numPr>
          <w:ilvl w:val="0"/>
          <w:numId w:val="24"/>
        </w:numPr>
        <w:spacing w:line="276" w:lineRule="auto"/>
        <w:ind w:left="284" w:hanging="284"/>
        <w:jc w:val="both"/>
        <w:rPr>
          <w:rFonts w:ascii="Calibri" w:hAnsi="Calibri" w:cs="Calibri"/>
          <w:b/>
          <w:color w:val="auto"/>
          <w:sz w:val="22"/>
        </w:rPr>
      </w:pPr>
      <w:r w:rsidRPr="00562026">
        <w:rPr>
          <w:rFonts w:ascii="Calibri" w:hAnsi="Calibri" w:cs="Calibri"/>
          <w:sz w:val="22"/>
        </w:rPr>
        <w:t>Wykonawca zobowiązany jest przekazać Zamawiającemu w dacie dokonywania odbioru wszelkie wymagane przepisami oraz przez Zamawiającego dokumenty, w tym dokumenty gwarancyjne sprzętu objętego gwarancją zgodnie ze wskazaniem zawartym w Opisie przedmiotu zamówienia.</w:t>
      </w:r>
    </w:p>
    <w:p w:rsidR="00562026" w:rsidRPr="00562026" w:rsidRDefault="00562026" w:rsidP="00554EF0">
      <w:pPr>
        <w:pStyle w:val="Default"/>
        <w:numPr>
          <w:ilvl w:val="0"/>
          <w:numId w:val="24"/>
        </w:numPr>
        <w:spacing w:line="276" w:lineRule="auto"/>
        <w:ind w:left="284" w:hanging="284"/>
        <w:jc w:val="both"/>
        <w:rPr>
          <w:rFonts w:ascii="Calibri" w:hAnsi="Calibri" w:cs="Calibri"/>
          <w:b/>
          <w:color w:val="auto"/>
          <w:sz w:val="22"/>
        </w:rPr>
      </w:pPr>
      <w:r w:rsidRPr="00562026">
        <w:rPr>
          <w:rFonts w:ascii="Calibri" w:hAnsi="Calibri" w:cs="Calibri"/>
          <w:sz w:val="22"/>
        </w:rPr>
        <w:t xml:space="preserve">Jeżeli w toku czynności odbiorowych zostaną stwierdzone przez Zamawiającego wady i/lub usterki, w szczególności niezgodności przedmiotu dostawy z </w:t>
      </w:r>
      <w:r>
        <w:rPr>
          <w:rFonts w:ascii="Calibri" w:hAnsi="Calibri" w:cs="Calibri"/>
          <w:sz w:val="22"/>
        </w:rPr>
        <w:t>treścią zapytania ofertowego</w:t>
      </w:r>
      <w:r w:rsidRPr="00562026">
        <w:rPr>
          <w:rFonts w:ascii="Calibri" w:hAnsi="Calibri" w:cs="Calibri"/>
          <w:sz w:val="22"/>
        </w:rPr>
        <w:t>,</w:t>
      </w:r>
      <w:r>
        <w:rPr>
          <w:rFonts w:ascii="Calibri" w:hAnsi="Calibri" w:cs="Calibri"/>
          <w:sz w:val="22"/>
        </w:rPr>
        <w:t xml:space="preserve"> </w:t>
      </w:r>
      <w:r w:rsidRPr="00562026">
        <w:rPr>
          <w:rFonts w:ascii="Calibri" w:hAnsi="Calibri" w:cs="Calibri"/>
          <w:sz w:val="22"/>
        </w:rPr>
        <w:t xml:space="preserve">nastąpi podpisanie protokołu odbioru z uwagami. W takim przypadku Wykonawca zobowiązany jest usunąć wady i usterki bez prawa do dodatkowego wynagrodzenia w terminie uzgodnionym z Zamawiającym, nie dłuższym niż 14 dni roboczych. </w:t>
      </w:r>
    </w:p>
    <w:p w:rsidR="00562026" w:rsidRPr="00562026" w:rsidRDefault="00562026" w:rsidP="00554EF0">
      <w:pPr>
        <w:pStyle w:val="Default"/>
        <w:numPr>
          <w:ilvl w:val="0"/>
          <w:numId w:val="24"/>
        </w:numPr>
        <w:spacing w:line="276" w:lineRule="auto"/>
        <w:ind w:left="284" w:hanging="284"/>
        <w:jc w:val="both"/>
        <w:rPr>
          <w:rFonts w:ascii="Calibri" w:hAnsi="Calibri" w:cs="Calibri"/>
          <w:b/>
          <w:color w:val="auto"/>
          <w:sz w:val="22"/>
        </w:rPr>
      </w:pPr>
      <w:r w:rsidRPr="00562026">
        <w:rPr>
          <w:rFonts w:ascii="Calibri" w:hAnsi="Calibri" w:cs="Calibri"/>
          <w:sz w:val="22"/>
        </w:rPr>
        <w:t xml:space="preserve">Jeżeli w toku czynności odbiorowych zostaną stwierdzone przez Zamawiającego wady, które nie nadają się do usunięcia lub zostanie stwierdzona niezgodność parametrów technicznych ze szczegółowymi wymaganiami Zamawiającego, to Zamawiający ma prawo od umowy odstąpić lub żądać wykonania przedmiotu zamówienia ponownie. </w:t>
      </w:r>
    </w:p>
    <w:p w:rsidR="00562026" w:rsidRPr="00562026" w:rsidRDefault="00562026" w:rsidP="00554EF0">
      <w:pPr>
        <w:pStyle w:val="Default"/>
        <w:numPr>
          <w:ilvl w:val="0"/>
          <w:numId w:val="24"/>
        </w:numPr>
        <w:spacing w:line="276" w:lineRule="auto"/>
        <w:ind w:left="284" w:hanging="284"/>
        <w:jc w:val="both"/>
        <w:rPr>
          <w:rFonts w:ascii="Calibri" w:hAnsi="Calibri" w:cs="Calibri"/>
          <w:b/>
          <w:color w:val="auto"/>
          <w:sz w:val="22"/>
        </w:rPr>
      </w:pPr>
      <w:r w:rsidRPr="00562026">
        <w:rPr>
          <w:rFonts w:ascii="Calibri" w:hAnsi="Calibri" w:cs="Calibri"/>
          <w:sz w:val="22"/>
        </w:rPr>
        <w:t xml:space="preserve">W dniu dostarczenia przez Wykonawcę przedmiotu umowy wolnego od wad Zamawiający przystąpi do ponownego odbioru. </w:t>
      </w:r>
    </w:p>
    <w:p w:rsidR="00562026" w:rsidRPr="00562026" w:rsidRDefault="00562026" w:rsidP="00554EF0">
      <w:pPr>
        <w:pStyle w:val="Default"/>
        <w:numPr>
          <w:ilvl w:val="0"/>
          <w:numId w:val="24"/>
        </w:numPr>
        <w:spacing w:line="276" w:lineRule="auto"/>
        <w:ind w:left="284" w:hanging="284"/>
        <w:jc w:val="both"/>
        <w:rPr>
          <w:rFonts w:ascii="Calibri" w:hAnsi="Calibri" w:cs="Calibri"/>
          <w:b/>
          <w:color w:val="auto"/>
          <w:sz w:val="22"/>
        </w:rPr>
      </w:pPr>
      <w:r w:rsidRPr="00562026">
        <w:rPr>
          <w:rFonts w:ascii="Calibri" w:hAnsi="Calibri" w:cs="Calibri"/>
          <w:sz w:val="22"/>
        </w:rPr>
        <w:t xml:space="preserve">Protokół odbioru podpisany przez Zamawiającego bez uwag stanowi podstawę do wystawienia przez Wykonawcę faktury oraz żądania zapłaty. </w:t>
      </w:r>
    </w:p>
    <w:p w:rsidR="00702B26" w:rsidRPr="00E27546" w:rsidRDefault="00702B26" w:rsidP="00554EF0">
      <w:pPr>
        <w:spacing w:after="0"/>
        <w:jc w:val="both"/>
        <w:rPr>
          <w:rFonts w:ascii="Calibri" w:eastAsia="Calibri" w:hAnsi="Calibri" w:cs="Calibri"/>
          <w:b/>
        </w:rPr>
      </w:pPr>
    </w:p>
    <w:p w:rsidR="00F15048" w:rsidRDefault="00F15048" w:rsidP="00554EF0">
      <w:pPr>
        <w:spacing w:after="0"/>
        <w:jc w:val="center"/>
        <w:rPr>
          <w:rFonts w:ascii="Calibri" w:eastAsia="Calibri" w:hAnsi="Calibri" w:cs="Calibri"/>
          <w:b/>
          <w:color w:val="000000"/>
        </w:rPr>
      </w:pPr>
      <w:r w:rsidRPr="00E27546">
        <w:rPr>
          <w:rFonts w:ascii="Calibri" w:eastAsia="Calibri" w:hAnsi="Calibri" w:cs="Calibri"/>
          <w:b/>
          <w:color w:val="000000"/>
        </w:rPr>
        <w:t>§ 3</w:t>
      </w:r>
    </w:p>
    <w:p w:rsidR="00562026" w:rsidRPr="00562026" w:rsidRDefault="00562026" w:rsidP="00554EF0">
      <w:pPr>
        <w:numPr>
          <w:ilvl w:val="0"/>
          <w:numId w:val="25"/>
        </w:numPr>
        <w:tabs>
          <w:tab w:val="left" w:pos="284"/>
          <w:tab w:val="left" w:pos="993"/>
        </w:tabs>
        <w:suppressAutoHyphens/>
        <w:spacing w:after="0"/>
        <w:ind w:left="284" w:hanging="284"/>
        <w:jc w:val="both"/>
        <w:rPr>
          <w:rFonts w:ascii="Calibri" w:eastAsia="Times New Roman" w:hAnsi="Calibri" w:cs="Calibri"/>
        </w:rPr>
      </w:pPr>
      <w:r w:rsidRPr="00562026">
        <w:rPr>
          <w:rFonts w:ascii="Calibri" w:eastAsia="Times New Roman" w:hAnsi="Calibri" w:cs="Calibri"/>
        </w:rPr>
        <w:t xml:space="preserve">Wynagrodzenie Wykonawcy za wykonanie przedmiotu umowy, </w:t>
      </w:r>
      <w:r w:rsidRPr="00562026">
        <w:rPr>
          <w:rFonts w:ascii="Calibri" w:eastAsia="Times New Roman" w:hAnsi="Calibri" w:cs="Times New Roman"/>
          <w:iCs/>
          <w:color w:val="000000"/>
          <w:spacing w:val="-4"/>
        </w:rPr>
        <w:t xml:space="preserve">jest wynagrodzeniem </w:t>
      </w:r>
      <w:r w:rsidRPr="00562026">
        <w:rPr>
          <w:rFonts w:ascii="Calibri" w:eastAsia="Times New Roman" w:hAnsi="Calibri" w:cs="Times New Roman"/>
          <w:b/>
          <w:iCs/>
          <w:color w:val="000000"/>
          <w:spacing w:val="-4"/>
        </w:rPr>
        <w:t>ryczałtowym</w:t>
      </w:r>
      <w:r w:rsidRPr="00562026">
        <w:rPr>
          <w:rFonts w:ascii="Calibri" w:eastAsia="Times New Roman" w:hAnsi="Calibri" w:cs="Times New Roman"/>
          <w:iCs/>
          <w:color w:val="000000"/>
          <w:spacing w:val="-4"/>
        </w:rPr>
        <w:t xml:space="preserve"> i stanowi kwotę brutto: …………………… zł (słownie: ………………………………) w tym należny podatek VAT w kwocie ………………….. zł.</w:t>
      </w:r>
    </w:p>
    <w:p w:rsidR="00562026" w:rsidRPr="00562026" w:rsidRDefault="00562026" w:rsidP="00554EF0">
      <w:pPr>
        <w:numPr>
          <w:ilvl w:val="0"/>
          <w:numId w:val="25"/>
        </w:numPr>
        <w:tabs>
          <w:tab w:val="left" w:pos="284"/>
          <w:tab w:val="left" w:pos="993"/>
        </w:tabs>
        <w:suppressAutoHyphens/>
        <w:spacing w:after="0"/>
        <w:ind w:left="284" w:hanging="284"/>
        <w:jc w:val="both"/>
        <w:rPr>
          <w:rFonts w:ascii="Calibri" w:eastAsia="Times New Roman" w:hAnsi="Calibri" w:cs="Calibri"/>
        </w:rPr>
      </w:pPr>
      <w:r w:rsidRPr="00562026">
        <w:rPr>
          <w:rFonts w:ascii="Calibri" w:eastAsia="Times New Roman" w:hAnsi="Calibri" w:cs="Calibri"/>
        </w:rPr>
        <w:t xml:space="preserve">Wynagrodzenie, wymienione w ust. 1, zostało określone na podstawie oferty Wykonawcy złożonej w przedmiotowym postępowaniu. </w:t>
      </w:r>
    </w:p>
    <w:p w:rsidR="00562026" w:rsidRPr="00562026" w:rsidRDefault="00562026" w:rsidP="00554EF0">
      <w:pPr>
        <w:numPr>
          <w:ilvl w:val="0"/>
          <w:numId w:val="25"/>
        </w:numPr>
        <w:tabs>
          <w:tab w:val="left" w:pos="0"/>
          <w:tab w:val="left" w:pos="284"/>
          <w:tab w:val="left" w:pos="993"/>
        </w:tabs>
        <w:suppressAutoHyphens/>
        <w:spacing w:after="0"/>
        <w:ind w:left="284" w:hanging="284"/>
        <w:jc w:val="both"/>
        <w:rPr>
          <w:rFonts w:ascii="Calibri" w:eastAsia="Times New Roman" w:hAnsi="Calibri" w:cs="Calibri"/>
        </w:rPr>
      </w:pPr>
      <w:r w:rsidRPr="00562026">
        <w:rPr>
          <w:rFonts w:ascii="Calibri" w:eastAsia="Times New Roman" w:hAnsi="Calibri" w:cs="Calibri"/>
        </w:rPr>
        <w:t xml:space="preserve"> Wykonawca oświadcza, że należne mu wynagrodzenie uwzględnia wszystkie koszty związane z realizacją umowy. </w:t>
      </w:r>
    </w:p>
    <w:p w:rsidR="00562026" w:rsidRPr="00562026" w:rsidRDefault="00562026" w:rsidP="00554EF0">
      <w:pPr>
        <w:numPr>
          <w:ilvl w:val="0"/>
          <w:numId w:val="25"/>
        </w:numPr>
        <w:tabs>
          <w:tab w:val="left" w:pos="0"/>
          <w:tab w:val="left" w:pos="284"/>
          <w:tab w:val="left" w:pos="993"/>
        </w:tabs>
        <w:suppressAutoHyphens/>
        <w:spacing w:after="0"/>
        <w:ind w:left="284" w:hanging="284"/>
        <w:jc w:val="both"/>
        <w:rPr>
          <w:rFonts w:ascii="Calibri" w:eastAsia="Times New Roman" w:hAnsi="Calibri" w:cs="Calibri"/>
        </w:rPr>
      </w:pPr>
      <w:r w:rsidRPr="00562026">
        <w:rPr>
          <w:rFonts w:ascii="Calibri" w:eastAsia="Times New Roman" w:hAnsi="Calibri" w:cs="Calibri"/>
        </w:rPr>
        <w:t xml:space="preserve">Należność za zrealizowaną dostawę rozliczona będzie na podstawie prawidłowo wystawionej przez Wykonawcę faktury VAT, która winna zawierać wskazania: </w:t>
      </w:r>
    </w:p>
    <w:p w:rsidR="00AA6DE5" w:rsidRDefault="00AA6DE5" w:rsidP="00554EF0">
      <w:pPr>
        <w:autoSpaceDE w:val="0"/>
        <w:autoSpaceDN w:val="0"/>
        <w:adjustRightInd w:val="0"/>
        <w:spacing w:after="0"/>
        <w:jc w:val="both"/>
        <w:rPr>
          <w:rFonts w:ascii="Calibri" w:eastAsia="MS Mincho" w:hAnsi="Calibri" w:cs="Calibri"/>
          <w:color w:val="000000"/>
          <w:lang w:eastAsia="ja-JP"/>
        </w:rPr>
      </w:pPr>
      <w:r>
        <w:rPr>
          <w:rFonts w:ascii="Calibri" w:eastAsia="MS Mincho" w:hAnsi="Calibri" w:cs="Calibri"/>
          <w:b/>
          <w:color w:val="000000"/>
          <w:lang w:eastAsia="ja-JP"/>
        </w:rPr>
        <w:tab/>
      </w:r>
      <w:r w:rsidR="00562026" w:rsidRPr="00562026">
        <w:rPr>
          <w:rFonts w:ascii="Calibri" w:eastAsia="MS Mincho" w:hAnsi="Calibri" w:cs="Calibri"/>
          <w:b/>
          <w:color w:val="000000"/>
          <w:lang w:eastAsia="ja-JP"/>
        </w:rPr>
        <w:t>Nabywca</w:t>
      </w:r>
      <w:r w:rsidR="00562026" w:rsidRPr="00562026">
        <w:rPr>
          <w:rFonts w:ascii="Calibri" w:eastAsia="MS Mincho" w:hAnsi="Calibri" w:cs="Calibri"/>
          <w:color w:val="000000"/>
          <w:lang w:eastAsia="ja-JP"/>
        </w:rPr>
        <w:t xml:space="preserve">: Gmina Mińsk Mazowiecki, 05-300 Mińsk Mazowiecki, ul. J. Chełmońskiego 14, </w:t>
      </w:r>
    </w:p>
    <w:p w:rsidR="00562026" w:rsidRPr="00562026" w:rsidRDefault="00AA6DE5" w:rsidP="00554EF0">
      <w:pPr>
        <w:autoSpaceDE w:val="0"/>
        <w:autoSpaceDN w:val="0"/>
        <w:adjustRightInd w:val="0"/>
        <w:spacing w:after="0"/>
        <w:jc w:val="both"/>
        <w:rPr>
          <w:rFonts w:ascii="Calibri" w:eastAsia="MS Mincho" w:hAnsi="Calibri" w:cs="Calibri"/>
          <w:color w:val="000000"/>
          <w:lang w:eastAsia="ja-JP"/>
        </w:rPr>
      </w:pPr>
      <w:r>
        <w:rPr>
          <w:rFonts w:ascii="Calibri" w:eastAsia="MS Mincho" w:hAnsi="Calibri" w:cs="Calibri"/>
          <w:color w:val="000000"/>
          <w:lang w:eastAsia="ja-JP"/>
        </w:rPr>
        <w:tab/>
      </w:r>
      <w:r w:rsidR="00562026" w:rsidRPr="00562026">
        <w:rPr>
          <w:rFonts w:ascii="Calibri" w:eastAsia="MS Mincho" w:hAnsi="Calibri" w:cs="Calibri"/>
          <w:color w:val="000000"/>
          <w:lang w:eastAsia="ja-JP"/>
        </w:rPr>
        <w:t>NIP: 8222146576,</w:t>
      </w:r>
    </w:p>
    <w:p w:rsidR="00AA6DE5" w:rsidRDefault="00AA6DE5" w:rsidP="00554EF0">
      <w:pPr>
        <w:suppressAutoHyphens/>
        <w:spacing w:after="0"/>
        <w:ind w:left="284" w:hanging="284"/>
        <w:jc w:val="both"/>
        <w:rPr>
          <w:rFonts w:ascii="Calibri" w:eastAsia="Times New Roman" w:hAnsi="Calibri" w:cs="Calibri"/>
          <w:lang w:eastAsia="zh-CN" w:bidi="hi-IN"/>
        </w:rPr>
      </w:pPr>
      <w:r>
        <w:rPr>
          <w:rFonts w:ascii="Calibri" w:eastAsia="Times New Roman" w:hAnsi="Calibri" w:cs="Calibri"/>
          <w:b/>
          <w:lang w:eastAsia="zh-CN" w:bidi="hi-IN"/>
        </w:rPr>
        <w:tab/>
      </w:r>
      <w:r>
        <w:rPr>
          <w:rFonts w:ascii="Calibri" w:eastAsia="Times New Roman" w:hAnsi="Calibri" w:cs="Calibri"/>
          <w:b/>
          <w:lang w:eastAsia="zh-CN" w:bidi="hi-IN"/>
        </w:rPr>
        <w:tab/>
      </w:r>
      <w:r w:rsidR="00562026" w:rsidRPr="00562026">
        <w:rPr>
          <w:rFonts w:ascii="Calibri" w:eastAsia="Times New Roman" w:hAnsi="Calibri" w:cs="Calibri"/>
          <w:b/>
          <w:lang w:eastAsia="zh-CN" w:bidi="hi-IN"/>
        </w:rPr>
        <w:t>Odbiorca</w:t>
      </w:r>
      <w:r w:rsidR="00562026" w:rsidRPr="00562026">
        <w:rPr>
          <w:rFonts w:ascii="Calibri" w:eastAsia="Times New Roman" w:hAnsi="Calibri" w:cs="Calibri"/>
          <w:lang w:eastAsia="zh-CN" w:bidi="hi-IN"/>
        </w:rPr>
        <w:t xml:space="preserve">: Urząd Gminy Mińsk Mazowiecki, 05-300 Mińsk Mazowiecki, </w:t>
      </w:r>
    </w:p>
    <w:p w:rsidR="00562026" w:rsidRPr="00562026" w:rsidRDefault="00AA6DE5" w:rsidP="00554EF0">
      <w:pPr>
        <w:suppressAutoHyphens/>
        <w:spacing w:after="0"/>
        <w:ind w:left="284" w:hanging="284"/>
        <w:jc w:val="both"/>
        <w:rPr>
          <w:rFonts w:ascii="Calibri" w:eastAsia="Times New Roman" w:hAnsi="Calibri" w:cs="Calibri"/>
          <w:lang w:eastAsia="zh-CN" w:bidi="hi-IN"/>
        </w:rPr>
      </w:pPr>
      <w:r>
        <w:rPr>
          <w:rFonts w:ascii="Calibri" w:eastAsia="Times New Roman" w:hAnsi="Calibri" w:cs="Calibri"/>
          <w:b/>
          <w:lang w:eastAsia="zh-CN" w:bidi="hi-IN"/>
        </w:rPr>
        <w:tab/>
      </w:r>
      <w:r>
        <w:rPr>
          <w:rFonts w:ascii="Calibri" w:eastAsia="Times New Roman" w:hAnsi="Calibri" w:cs="Calibri"/>
          <w:b/>
          <w:lang w:eastAsia="zh-CN" w:bidi="hi-IN"/>
        </w:rPr>
        <w:tab/>
      </w:r>
      <w:r w:rsidR="00562026" w:rsidRPr="00562026">
        <w:rPr>
          <w:rFonts w:ascii="Calibri" w:eastAsia="Times New Roman" w:hAnsi="Calibri" w:cs="Calibri"/>
          <w:lang w:eastAsia="zh-CN" w:bidi="hi-IN"/>
        </w:rPr>
        <w:t xml:space="preserve">ul. J. Chełmońskiego14 </w:t>
      </w:r>
    </w:p>
    <w:p w:rsidR="00562026" w:rsidRPr="00562026" w:rsidRDefault="00562026" w:rsidP="00554EF0">
      <w:pPr>
        <w:numPr>
          <w:ilvl w:val="0"/>
          <w:numId w:val="25"/>
        </w:numPr>
        <w:tabs>
          <w:tab w:val="left" w:pos="284"/>
          <w:tab w:val="left" w:pos="993"/>
        </w:tabs>
        <w:suppressAutoHyphens/>
        <w:spacing w:after="0"/>
        <w:ind w:left="284" w:hanging="284"/>
        <w:jc w:val="both"/>
        <w:rPr>
          <w:rFonts w:ascii="Calibri" w:eastAsia="Times New Roman" w:hAnsi="Calibri" w:cs="Calibri"/>
        </w:rPr>
      </w:pPr>
      <w:r w:rsidRPr="00562026">
        <w:rPr>
          <w:rFonts w:ascii="Calibri" w:eastAsia="Times New Roman" w:hAnsi="Calibri" w:cs="Calibri"/>
        </w:rPr>
        <w:t>Wynagrodzenie zostanie wypłacone przelewem na konto Wykonawcy wskazane na fakturze, w terminie do 14 dni od daty otrzymania przez Zamawiającego prawidłowo wystawionej faktury.</w:t>
      </w:r>
    </w:p>
    <w:p w:rsidR="00562026" w:rsidRPr="00562026" w:rsidRDefault="00562026" w:rsidP="00554EF0">
      <w:pPr>
        <w:numPr>
          <w:ilvl w:val="0"/>
          <w:numId w:val="25"/>
        </w:numPr>
        <w:tabs>
          <w:tab w:val="left" w:pos="284"/>
          <w:tab w:val="left" w:pos="993"/>
        </w:tabs>
        <w:suppressAutoHyphens/>
        <w:spacing w:after="0"/>
        <w:ind w:left="284" w:hanging="284"/>
        <w:jc w:val="both"/>
        <w:rPr>
          <w:rFonts w:ascii="Calibri" w:eastAsia="Times New Roman" w:hAnsi="Calibri" w:cs="Calibri"/>
        </w:rPr>
      </w:pPr>
      <w:r w:rsidRPr="00562026">
        <w:rPr>
          <w:rFonts w:ascii="Calibri" w:eastAsia="Times New Roman" w:hAnsi="Calibri" w:cs="Calibri"/>
        </w:rPr>
        <w:t>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w:t>
      </w:r>
    </w:p>
    <w:p w:rsidR="00562026" w:rsidRPr="00562026" w:rsidRDefault="00562026" w:rsidP="00554EF0">
      <w:pPr>
        <w:numPr>
          <w:ilvl w:val="0"/>
          <w:numId w:val="25"/>
        </w:numPr>
        <w:tabs>
          <w:tab w:val="left" w:pos="284"/>
          <w:tab w:val="left" w:pos="993"/>
        </w:tabs>
        <w:suppressAutoHyphens/>
        <w:spacing w:after="0"/>
        <w:ind w:left="284" w:hanging="284"/>
        <w:jc w:val="both"/>
        <w:rPr>
          <w:rFonts w:ascii="Calibri" w:eastAsia="Times New Roman" w:hAnsi="Calibri" w:cs="Calibri"/>
        </w:rPr>
      </w:pPr>
      <w:r w:rsidRPr="00562026">
        <w:rPr>
          <w:rFonts w:ascii="Calibri" w:eastAsia="Times New Roman" w:hAnsi="Calibri" w:cs="Calibri"/>
        </w:rPr>
        <w:t xml:space="preserve">Terminem płatności jest data obciążenia rachunku Zamawiającego. </w:t>
      </w:r>
    </w:p>
    <w:p w:rsidR="00562026" w:rsidRPr="00562026" w:rsidRDefault="00562026" w:rsidP="00554EF0">
      <w:pPr>
        <w:numPr>
          <w:ilvl w:val="0"/>
          <w:numId w:val="25"/>
        </w:numPr>
        <w:tabs>
          <w:tab w:val="left" w:pos="284"/>
          <w:tab w:val="left" w:pos="993"/>
        </w:tabs>
        <w:suppressAutoHyphens/>
        <w:spacing w:after="0"/>
        <w:ind w:left="284" w:hanging="284"/>
        <w:jc w:val="both"/>
        <w:rPr>
          <w:rFonts w:ascii="Calibri" w:eastAsia="Times New Roman" w:hAnsi="Calibri" w:cs="Calibri"/>
        </w:rPr>
      </w:pPr>
      <w:r w:rsidRPr="00562026">
        <w:rPr>
          <w:rFonts w:ascii="Calibri" w:eastAsia="Times New Roman" w:hAnsi="Calibri" w:cs="Calibri"/>
        </w:rPr>
        <w:t xml:space="preserve">W przypadku opóźnienia w płatności faktury Wykonawca ma prawo naliczyć odsetki ustawowe. </w:t>
      </w:r>
    </w:p>
    <w:p w:rsidR="00562026" w:rsidRPr="00562026" w:rsidRDefault="00562026" w:rsidP="00554EF0">
      <w:pPr>
        <w:numPr>
          <w:ilvl w:val="0"/>
          <w:numId w:val="25"/>
        </w:numPr>
        <w:tabs>
          <w:tab w:val="left" w:pos="284"/>
          <w:tab w:val="left" w:pos="993"/>
        </w:tabs>
        <w:suppressAutoHyphens/>
        <w:spacing w:after="0"/>
        <w:ind w:left="284" w:hanging="284"/>
        <w:jc w:val="both"/>
        <w:rPr>
          <w:rFonts w:ascii="Calibri" w:eastAsia="Times New Roman" w:hAnsi="Calibri" w:cs="Calibri"/>
        </w:rPr>
      </w:pPr>
      <w:r w:rsidRPr="00562026">
        <w:rPr>
          <w:rFonts w:ascii="Calibri" w:eastAsia="Times New Roman" w:hAnsi="Calibri" w:cs="Calibri"/>
        </w:rPr>
        <w:lastRenderedPageBreak/>
        <w:t>Wszelkie kwoty należne Zamawiającemu od Wykonawcy, w szczególności z tytułu kar umownych, mogą być potrącane w zakresie prawnie dopuszczalnym z płatności należnej Wykonawcy.</w:t>
      </w:r>
    </w:p>
    <w:p w:rsidR="00AA6DE5" w:rsidRDefault="00562026" w:rsidP="00554EF0">
      <w:pPr>
        <w:numPr>
          <w:ilvl w:val="0"/>
          <w:numId w:val="25"/>
        </w:numPr>
        <w:suppressAutoHyphens/>
        <w:spacing w:after="0"/>
        <w:ind w:left="284" w:hanging="426"/>
        <w:jc w:val="both"/>
        <w:rPr>
          <w:rFonts w:ascii="Calibri" w:eastAsia="Times New Roman" w:hAnsi="Calibri" w:cs="Calibri"/>
          <w:sz w:val="24"/>
          <w:szCs w:val="24"/>
        </w:rPr>
      </w:pPr>
      <w:r w:rsidRPr="00562026">
        <w:rPr>
          <w:rFonts w:ascii="Calibri" w:eastAsia="Times New Roman" w:hAnsi="Calibri" w:cs="Calibri"/>
        </w:rPr>
        <w:t>Wykonawca nie może bez zgody Zamawiającego przenieść wierzytelności wynikającej z umowy na osoby trzecie</w:t>
      </w:r>
      <w:r w:rsidRPr="00562026">
        <w:rPr>
          <w:rFonts w:ascii="Calibri" w:eastAsia="Times New Roman" w:hAnsi="Calibri" w:cs="Calibri"/>
          <w:sz w:val="24"/>
          <w:szCs w:val="24"/>
        </w:rPr>
        <w:t xml:space="preserve">. </w:t>
      </w:r>
    </w:p>
    <w:p w:rsidR="00554EF0" w:rsidRPr="00562026" w:rsidRDefault="00554EF0" w:rsidP="00554EF0">
      <w:pPr>
        <w:suppressAutoHyphens/>
        <w:spacing w:after="0"/>
        <w:jc w:val="both"/>
        <w:rPr>
          <w:rFonts w:ascii="Calibri" w:eastAsia="Times New Roman" w:hAnsi="Calibri" w:cs="Calibri"/>
          <w:sz w:val="24"/>
          <w:szCs w:val="24"/>
        </w:rPr>
      </w:pPr>
    </w:p>
    <w:p w:rsidR="00F15048" w:rsidRPr="00E27546" w:rsidRDefault="00F15048" w:rsidP="00554EF0">
      <w:pPr>
        <w:tabs>
          <w:tab w:val="num" w:pos="720"/>
        </w:tabs>
        <w:spacing w:after="0"/>
        <w:ind w:left="720"/>
        <w:rPr>
          <w:rFonts w:ascii="Calibri" w:eastAsia="Calibri" w:hAnsi="Calibri" w:cs="Calibri"/>
          <w:b/>
        </w:rPr>
      </w:pP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color w:val="000000"/>
        </w:rPr>
        <w:t>§ </w:t>
      </w:r>
      <w:r w:rsidRPr="00E27546">
        <w:rPr>
          <w:rFonts w:ascii="Calibri" w:eastAsia="Calibri" w:hAnsi="Calibri" w:cs="Calibri"/>
          <w:b/>
        </w:rPr>
        <w:t>4</w:t>
      </w:r>
    </w:p>
    <w:p w:rsidR="00AA6DE5" w:rsidRDefault="00AA6DE5" w:rsidP="00554EF0">
      <w:pPr>
        <w:numPr>
          <w:ilvl w:val="0"/>
          <w:numId w:val="26"/>
        </w:numPr>
        <w:tabs>
          <w:tab w:val="left" w:pos="284"/>
          <w:tab w:val="left" w:pos="993"/>
        </w:tabs>
        <w:suppressAutoHyphens/>
        <w:spacing w:after="0"/>
        <w:ind w:left="284" w:hanging="284"/>
        <w:jc w:val="both"/>
        <w:rPr>
          <w:rFonts w:ascii="Calibri" w:eastAsia="Times New Roman" w:hAnsi="Calibri" w:cs="Calibri"/>
          <w:szCs w:val="24"/>
        </w:rPr>
      </w:pPr>
      <w:r w:rsidRPr="00AA6DE5">
        <w:rPr>
          <w:rFonts w:ascii="Calibri" w:eastAsia="Times New Roman" w:hAnsi="Calibri" w:cs="Calibri"/>
          <w:szCs w:val="24"/>
        </w:rPr>
        <w:t xml:space="preserve">Po stronie Wykonawcy osobą odpowiedzialną za nadzór nad realizacją umowy jest: ……………………………………………………………….…..….. tel. </w:t>
      </w:r>
      <w:r w:rsidRPr="00AA6DE5">
        <w:rPr>
          <w:rFonts w:ascii="Calibri" w:eastAsia="Times New Roman" w:hAnsi="Calibri" w:cs="Calibri"/>
          <w:szCs w:val="24"/>
        </w:rPr>
        <w:tab/>
        <w:t xml:space="preserve">……………………………………..…………     </w:t>
      </w:r>
    </w:p>
    <w:p w:rsidR="00AA6DE5" w:rsidRPr="00AA6DE5" w:rsidRDefault="00AA6DE5" w:rsidP="00554EF0">
      <w:pPr>
        <w:tabs>
          <w:tab w:val="left" w:pos="284"/>
          <w:tab w:val="left" w:pos="993"/>
        </w:tabs>
        <w:suppressAutoHyphens/>
        <w:spacing w:after="0"/>
        <w:ind w:left="284"/>
        <w:jc w:val="both"/>
        <w:rPr>
          <w:rFonts w:ascii="Calibri" w:eastAsia="Times New Roman" w:hAnsi="Calibri" w:cs="Calibri"/>
          <w:szCs w:val="24"/>
        </w:rPr>
      </w:pPr>
      <w:r w:rsidRPr="00AA6DE5">
        <w:rPr>
          <w:rFonts w:ascii="Calibri" w:eastAsia="Times New Roman" w:hAnsi="Calibri" w:cs="Calibri"/>
          <w:szCs w:val="24"/>
        </w:rPr>
        <w:t>e-mail:…………………………………………</w:t>
      </w:r>
    </w:p>
    <w:p w:rsidR="00AA6DE5" w:rsidRDefault="00AA6DE5" w:rsidP="00554EF0">
      <w:pPr>
        <w:numPr>
          <w:ilvl w:val="0"/>
          <w:numId w:val="26"/>
        </w:numPr>
        <w:tabs>
          <w:tab w:val="left" w:pos="284"/>
          <w:tab w:val="left" w:pos="993"/>
        </w:tabs>
        <w:suppressAutoHyphens/>
        <w:spacing w:after="0"/>
        <w:ind w:left="284" w:hanging="284"/>
        <w:jc w:val="both"/>
        <w:rPr>
          <w:rFonts w:ascii="Calibri" w:eastAsia="Times New Roman" w:hAnsi="Calibri" w:cs="Calibri"/>
          <w:szCs w:val="24"/>
        </w:rPr>
      </w:pPr>
      <w:r w:rsidRPr="00AA6DE5">
        <w:rPr>
          <w:rFonts w:ascii="Calibri" w:eastAsia="Times New Roman" w:hAnsi="Calibri" w:cs="Calibri"/>
          <w:szCs w:val="24"/>
        </w:rPr>
        <w:t xml:space="preserve">Po stronie Zamawiającego osobą odpowiedzialną za nadzór nad realizacją umowy jest: ……………………………………………………………….…..….. tel. </w:t>
      </w:r>
      <w:r w:rsidRPr="00AA6DE5">
        <w:rPr>
          <w:rFonts w:ascii="Calibri" w:eastAsia="Times New Roman" w:hAnsi="Calibri" w:cs="Calibri"/>
          <w:szCs w:val="24"/>
        </w:rPr>
        <w:tab/>
        <w:t xml:space="preserve">……………………………………..…………     </w:t>
      </w:r>
    </w:p>
    <w:p w:rsidR="00AA6DE5" w:rsidRPr="00AA6DE5" w:rsidRDefault="00AA6DE5" w:rsidP="00554EF0">
      <w:pPr>
        <w:tabs>
          <w:tab w:val="left" w:pos="284"/>
          <w:tab w:val="left" w:pos="993"/>
        </w:tabs>
        <w:suppressAutoHyphens/>
        <w:spacing w:after="0"/>
        <w:ind w:left="284"/>
        <w:jc w:val="both"/>
        <w:rPr>
          <w:rFonts w:ascii="Calibri" w:eastAsia="Times New Roman" w:hAnsi="Calibri" w:cs="Calibri"/>
          <w:szCs w:val="24"/>
        </w:rPr>
      </w:pPr>
      <w:r w:rsidRPr="00AA6DE5">
        <w:rPr>
          <w:rFonts w:ascii="Calibri" w:eastAsia="Times New Roman" w:hAnsi="Calibri" w:cs="Calibri"/>
          <w:szCs w:val="24"/>
        </w:rPr>
        <w:t>e-mail:…………………………………………</w:t>
      </w:r>
    </w:p>
    <w:p w:rsidR="00AA6DE5" w:rsidRPr="00AA6DE5" w:rsidRDefault="00AA6DE5" w:rsidP="00554EF0">
      <w:pPr>
        <w:numPr>
          <w:ilvl w:val="0"/>
          <w:numId w:val="26"/>
        </w:numPr>
        <w:tabs>
          <w:tab w:val="left" w:pos="284"/>
          <w:tab w:val="left" w:pos="993"/>
        </w:tabs>
        <w:suppressAutoHyphens/>
        <w:spacing w:after="0"/>
        <w:ind w:left="284" w:hanging="284"/>
        <w:jc w:val="both"/>
        <w:rPr>
          <w:rFonts w:ascii="Calibri" w:eastAsia="Times New Roman" w:hAnsi="Calibri" w:cs="Calibri"/>
          <w:szCs w:val="24"/>
        </w:rPr>
      </w:pPr>
      <w:r w:rsidRPr="00AA6DE5">
        <w:rPr>
          <w:rFonts w:ascii="Calibri" w:eastAsia="Times New Roman" w:hAnsi="Calibri" w:cs="Calibri"/>
          <w:szCs w:val="24"/>
        </w:rPr>
        <w:t xml:space="preserve">Zmiana wymienionych w ust. 1 lub ust. 2 osób nie stanowi zmiany umowy i wymaga jedynie pisemnego powiadomienia drugiej Strony odpowiednio na wskazany wyżej adres e-mail. </w:t>
      </w:r>
    </w:p>
    <w:p w:rsidR="00AA6DE5" w:rsidRPr="00AA6DE5" w:rsidRDefault="00AA6DE5" w:rsidP="00554EF0">
      <w:pPr>
        <w:numPr>
          <w:ilvl w:val="0"/>
          <w:numId w:val="26"/>
        </w:numPr>
        <w:tabs>
          <w:tab w:val="left" w:pos="284"/>
          <w:tab w:val="left" w:pos="993"/>
        </w:tabs>
        <w:suppressAutoHyphens/>
        <w:spacing w:after="0"/>
        <w:ind w:left="284" w:hanging="284"/>
        <w:jc w:val="both"/>
        <w:rPr>
          <w:rFonts w:ascii="Calibri" w:eastAsia="Times New Roman" w:hAnsi="Calibri" w:cs="Calibri"/>
          <w:szCs w:val="24"/>
        </w:rPr>
      </w:pPr>
      <w:r w:rsidRPr="00AA6DE5">
        <w:rPr>
          <w:rFonts w:ascii="Calibri" w:eastAsia="Times New Roman" w:hAnsi="Calibri" w:cs="Calibri"/>
          <w:szCs w:val="24"/>
        </w:rPr>
        <w:t>Wszelkie oświadczenia i zawiadomienia dokonywane wzajemnie przez Strony winny być dokonane wyłącznie w formie pisemnej lub w postaci elektronicznej na adresy e-mail wskazane wyżej.</w:t>
      </w:r>
    </w:p>
    <w:p w:rsidR="0041154E" w:rsidRPr="00E27546" w:rsidRDefault="0041154E" w:rsidP="00554EF0">
      <w:pPr>
        <w:spacing w:after="0"/>
        <w:rPr>
          <w:rFonts w:ascii="Calibri" w:eastAsia="Calibri" w:hAnsi="Calibri" w:cs="Calibri"/>
          <w:b/>
          <w:color w:val="000000"/>
        </w:rPr>
      </w:pPr>
    </w:p>
    <w:p w:rsidR="00F15048" w:rsidRPr="00E27546" w:rsidRDefault="00F15048" w:rsidP="00554EF0">
      <w:pPr>
        <w:spacing w:after="0"/>
        <w:jc w:val="center"/>
        <w:rPr>
          <w:rFonts w:ascii="Calibri" w:eastAsia="Calibri" w:hAnsi="Calibri" w:cs="Calibri"/>
          <w:b/>
          <w:color w:val="000000"/>
        </w:rPr>
      </w:pPr>
      <w:r w:rsidRPr="00E27546">
        <w:rPr>
          <w:rFonts w:ascii="Calibri" w:eastAsia="Calibri" w:hAnsi="Calibri" w:cs="Calibri"/>
          <w:b/>
          <w:color w:val="000000"/>
        </w:rPr>
        <w:t>§ 5</w:t>
      </w:r>
    </w:p>
    <w:p w:rsidR="00AA6DE5" w:rsidRPr="00AA6DE5" w:rsidRDefault="00AA6DE5" w:rsidP="00554EF0">
      <w:pPr>
        <w:numPr>
          <w:ilvl w:val="0"/>
          <w:numId w:val="27"/>
        </w:numPr>
        <w:spacing w:after="0"/>
        <w:jc w:val="both"/>
        <w:rPr>
          <w:rFonts w:ascii="Calibri" w:eastAsia="Calibri" w:hAnsi="Calibri" w:cs="Calibri"/>
          <w:color w:val="000000"/>
        </w:rPr>
      </w:pPr>
      <w:r w:rsidRPr="00AA6DE5">
        <w:rPr>
          <w:rFonts w:ascii="Calibri" w:eastAsia="Calibri" w:hAnsi="Calibri" w:cs="Calibri"/>
          <w:color w:val="000000"/>
        </w:rPr>
        <w:t>Wykonawca udziela gwarancji, że przedmiot dostawy jest fabrycznie nowy i wolny od wad, oraz że może być użytkowany zgodnie z przeznaczeniem.</w:t>
      </w:r>
    </w:p>
    <w:p w:rsidR="00AA6DE5" w:rsidRPr="00AA6DE5" w:rsidRDefault="00AA6DE5" w:rsidP="00554EF0">
      <w:pPr>
        <w:numPr>
          <w:ilvl w:val="0"/>
          <w:numId w:val="27"/>
        </w:numPr>
        <w:spacing w:after="0"/>
        <w:jc w:val="both"/>
        <w:rPr>
          <w:rFonts w:ascii="Calibri" w:eastAsia="Calibri" w:hAnsi="Calibri" w:cs="Calibri"/>
          <w:color w:val="000000"/>
        </w:rPr>
      </w:pPr>
      <w:r w:rsidRPr="00AA6DE5">
        <w:rPr>
          <w:rFonts w:ascii="Calibri" w:eastAsia="Calibri" w:hAnsi="Calibri" w:cs="Calibri"/>
          <w:color w:val="000000"/>
        </w:rPr>
        <w:t>Okres gwarancji przedmiotu zamówienia wynosi 24 miesięcy i liczony będzie od dnia protokolarnego odbioru przedmiotu zamówienia bez uwag.</w:t>
      </w:r>
    </w:p>
    <w:p w:rsidR="00AA6DE5" w:rsidRPr="00AA6DE5" w:rsidRDefault="00AA6DE5" w:rsidP="00554EF0">
      <w:pPr>
        <w:numPr>
          <w:ilvl w:val="0"/>
          <w:numId w:val="27"/>
        </w:numPr>
        <w:spacing w:after="0"/>
        <w:jc w:val="both"/>
        <w:rPr>
          <w:rFonts w:ascii="Calibri" w:eastAsia="Calibri" w:hAnsi="Calibri" w:cs="Calibri"/>
          <w:color w:val="000000"/>
        </w:rPr>
      </w:pPr>
      <w:r w:rsidRPr="00AA6DE5">
        <w:rPr>
          <w:rFonts w:ascii="Calibri" w:eastAsia="Calibri" w:hAnsi="Calibri" w:cs="Calibri"/>
          <w:color w:val="000000"/>
        </w:rPr>
        <w:t>Wykonawca zobowiązuje się do bezpłatnego wykonania naprawy gwarancyjnej przedmiotu umowy nie później niż w ciągu 5 dni od momentu zgłoszenia usterki.</w:t>
      </w:r>
    </w:p>
    <w:p w:rsidR="00AA6DE5" w:rsidRPr="00AA6DE5" w:rsidRDefault="00AA6DE5" w:rsidP="00554EF0">
      <w:pPr>
        <w:numPr>
          <w:ilvl w:val="0"/>
          <w:numId w:val="27"/>
        </w:numPr>
        <w:spacing w:after="0"/>
        <w:jc w:val="both"/>
        <w:rPr>
          <w:rFonts w:ascii="Calibri" w:eastAsia="Calibri" w:hAnsi="Calibri" w:cs="Calibri"/>
          <w:color w:val="000000"/>
        </w:rPr>
      </w:pPr>
      <w:r w:rsidRPr="00AA6DE5">
        <w:rPr>
          <w:rFonts w:ascii="Calibri" w:eastAsia="Calibri" w:hAnsi="Calibri" w:cs="Calibri"/>
          <w:color w:val="000000"/>
        </w:rPr>
        <w:t>Okres gwarancji ulega przedłużeniu o okres wykonywania naprawy, a w przypadku dokonania wymiany sprzętu okres gwarancji biegnie od nowa.</w:t>
      </w:r>
    </w:p>
    <w:p w:rsidR="00AA6DE5" w:rsidRPr="00AA6DE5" w:rsidRDefault="00AA6DE5" w:rsidP="00554EF0">
      <w:pPr>
        <w:numPr>
          <w:ilvl w:val="0"/>
          <w:numId w:val="27"/>
        </w:numPr>
        <w:spacing w:after="0"/>
        <w:jc w:val="both"/>
        <w:rPr>
          <w:rFonts w:ascii="Calibri" w:eastAsia="Calibri" w:hAnsi="Calibri" w:cs="Calibri"/>
          <w:color w:val="000000"/>
        </w:rPr>
      </w:pPr>
      <w:r w:rsidRPr="00AA6DE5">
        <w:rPr>
          <w:rFonts w:ascii="Calibri" w:eastAsia="Calibri" w:hAnsi="Calibri" w:cs="Calibri"/>
          <w:color w:val="000000"/>
        </w:rPr>
        <w:t>Odpowiedzialność z tytułu gwarancji jakości obejmuje zarówno wady powstałe z przyczyn tkwiących w sprzęcie objętym przedmiotem umowy w chwili dokonania jego odbioru przez Zamawiającego, jak i wszelkie inne wady fizyczne powstałe z przyczyn, za które Wykonawca lub inny gwarant ponosi odpowiedzialność, pod warunkiem, że wady te ujawnią się w okresie obowiązywania gwarancji.</w:t>
      </w:r>
    </w:p>
    <w:p w:rsidR="00AA6DE5" w:rsidRPr="00AA6DE5" w:rsidRDefault="00AA6DE5" w:rsidP="00554EF0">
      <w:pPr>
        <w:numPr>
          <w:ilvl w:val="0"/>
          <w:numId w:val="27"/>
        </w:numPr>
        <w:spacing w:after="0"/>
        <w:jc w:val="both"/>
        <w:rPr>
          <w:rFonts w:ascii="Calibri" w:eastAsia="Calibri" w:hAnsi="Calibri" w:cs="Calibri"/>
          <w:color w:val="000000"/>
        </w:rPr>
      </w:pPr>
      <w:r w:rsidRPr="00AA6DE5">
        <w:rPr>
          <w:rFonts w:ascii="Calibri" w:eastAsia="Calibri" w:hAnsi="Calibri" w:cs="Calibri"/>
          <w:color w:val="000000"/>
        </w:rPr>
        <w:t>Jeżeli w terminie, gwarancji ujawnią się takie wady fizyczne przedmiotu umowy, które nie kwalifikują się do ich usunięcia, bądź jeżeli przedmiot umowy był naprawiany co najmniej  2 – krotnie, Wykonawca zobowiązuje się do dostarczenia przedmiotu umowy wolnego od wad o parametrach nie gorszych. Wykonawca zobowiązuje się do dokonania wymiany w terminie 14 dni roboczych od momentu powstania obowiązku wymiany.</w:t>
      </w:r>
    </w:p>
    <w:p w:rsidR="00AA6DE5" w:rsidRPr="00AA6DE5" w:rsidRDefault="00AA6DE5" w:rsidP="00554EF0">
      <w:pPr>
        <w:numPr>
          <w:ilvl w:val="0"/>
          <w:numId w:val="27"/>
        </w:numPr>
        <w:spacing w:after="0"/>
        <w:jc w:val="both"/>
        <w:rPr>
          <w:rFonts w:ascii="Calibri" w:eastAsia="Calibri" w:hAnsi="Calibri" w:cs="Calibri"/>
          <w:color w:val="000000"/>
        </w:rPr>
      </w:pPr>
      <w:r w:rsidRPr="00AA6DE5">
        <w:rPr>
          <w:rFonts w:ascii="Calibri" w:eastAsia="Calibri" w:hAnsi="Calibri" w:cs="Calibri"/>
          <w:color w:val="000000"/>
        </w:rPr>
        <w:t>W  przypadku  niedotrzymania  terminu  naprawy  gwarancyjnej,  bądź  niedotrzymania terminu wymiany przedmiotu zamówienia na wolny od wad, Zamawiający jest uprawniony do usunięcia wad w drodze naprawy na ryzyko i koszt Wykonawcy, zachowując przy tym inne uprawnienia przysługujące mu na podstawie Umowy, a w szczególności roszczenia z tytułu rękojmi za wady fizyczne.</w:t>
      </w:r>
    </w:p>
    <w:p w:rsidR="00AA6DE5" w:rsidRPr="00AA6DE5" w:rsidRDefault="00AA6DE5" w:rsidP="00554EF0">
      <w:pPr>
        <w:numPr>
          <w:ilvl w:val="0"/>
          <w:numId w:val="27"/>
        </w:numPr>
        <w:spacing w:after="0"/>
        <w:jc w:val="both"/>
        <w:rPr>
          <w:rFonts w:ascii="Calibri" w:eastAsia="Calibri" w:hAnsi="Calibri" w:cs="Calibri"/>
          <w:color w:val="000000"/>
        </w:rPr>
      </w:pPr>
      <w:r w:rsidRPr="00AA6DE5">
        <w:rPr>
          <w:rFonts w:ascii="Calibri" w:eastAsia="Calibri" w:hAnsi="Calibri" w:cs="Calibri"/>
          <w:color w:val="000000"/>
        </w:rPr>
        <w:t>Szczegółowe  warunki  gwarancji  zostaną zawarte w dokumentach  gwarancyjnych  przekazanych Zamawiającemu w dacie odbioru. Postanowienia dokumentu gwarancyjnego sprzeczne z odpowiednimi postanowieniami zawartymi w niniejszej umowie są nieważne, w ich miejsce zastosowanie znajdują odpowiednie postanowienia niniejszej umowy. Nie dotyczy to postanowień korzystniejszych dla Zamawiającego, a zwłaszcza wydłużenia terminów gwarancji.</w:t>
      </w:r>
    </w:p>
    <w:p w:rsidR="00AA6DE5" w:rsidRPr="00AA6DE5" w:rsidRDefault="00AA6DE5" w:rsidP="00554EF0">
      <w:pPr>
        <w:numPr>
          <w:ilvl w:val="0"/>
          <w:numId w:val="27"/>
        </w:numPr>
        <w:spacing w:after="0"/>
        <w:jc w:val="both"/>
        <w:rPr>
          <w:rFonts w:ascii="Calibri" w:eastAsia="Calibri" w:hAnsi="Calibri" w:cs="Calibri"/>
          <w:color w:val="000000"/>
        </w:rPr>
      </w:pPr>
      <w:r w:rsidRPr="00AA6DE5">
        <w:rPr>
          <w:rFonts w:ascii="Calibri" w:eastAsia="Calibri" w:hAnsi="Calibri" w:cs="Calibri"/>
          <w:color w:val="000000"/>
        </w:rPr>
        <w:lastRenderedPageBreak/>
        <w:t xml:space="preserve">Wykonawca jest odpowiedzialny względem Zamawiającego za wszelkie wady prawne przedmiotu umowy, w tym również za ewentualne roszczenia. </w:t>
      </w:r>
    </w:p>
    <w:p w:rsidR="00336FF1" w:rsidRPr="006E0EF8" w:rsidRDefault="00336FF1" w:rsidP="00554EF0">
      <w:pPr>
        <w:pStyle w:val="Akapitzlist"/>
        <w:spacing w:after="0"/>
        <w:ind w:left="708" w:hanging="425"/>
        <w:jc w:val="both"/>
        <w:rPr>
          <w:rFonts w:ascii="Calibri" w:hAnsi="Calibri" w:cs="Calibri"/>
        </w:rPr>
      </w:pPr>
    </w:p>
    <w:p w:rsidR="00F15048" w:rsidRDefault="00F15048" w:rsidP="00554EF0">
      <w:pPr>
        <w:spacing w:after="0"/>
        <w:jc w:val="center"/>
        <w:rPr>
          <w:rFonts w:ascii="Calibri" w:eastAsia="Calibri" w:hAnsi="Calibri" w:cs="Calibri"/>
          <w:b/>
          <w:color w:val="000000"/>
        </w:rPr>
      </w:pPr>
      <w:r w:rsidRPr="00E27546">
        <w:rPr>
          <w:rFonts w:ascii="Calibri" w:eastAsia="Calibri" w:hAnsi="Calibri" w:cs="Calibri"/>
          <w:b/>
          <w:color w:val="000000"/>
        </w:rPr>
        <w:t>§ 6</w:t>
      </w:r>
    </w:p>
    <w:p w:rsidR="00554EF0" w:rsidRPr="00554EF0" w:rsidRDefault="00554EF0" w:rsidP="00554EF0">
      <w:pPr>
        <w:numPr>
          <w:ilvl w:val="0"/>
          <w:numId w:val="29"/>
        </w:numPr>
        <w:tabs>
          <w:tab w:val="left" w:pos="284"/>
          <w:tab w:val="left" w:pos="993"/>
        </w:tabs>
        <w:suppressAutoHyphens/>
        <w:spacing w:after="0"/>
        <w:ind w:hanging="644"/>
        <w:jc w:val="both"/>
        <w:rPr>
          <w:rFonts w:ascii="Calibri" w:eastAsia="Times New Roman" w:hAnsi="Calibri" w:cs="Calibri"/>
          <w:szCs w:val="24"/>
        </w:rPr>
      </w:pPr>
      <w:r w:rsidRPr="00554EF0">
        <w:rPr>
          <w:rFonts w:ascii="Calibri" w:eastAsia="Times New Roman" w:hAnsi="Calibri" w:cs="Calibri"/>
          <w:szCs w:val="24"/>
        </w:rPr>
        <w:t>Wykonawca zapłaci karę umowną w następujących przypadkach:</w:t>
      </w:r>
    </w:p>
    <w:p w:rsidR="00554EF0" w:rsidRPr="00554EF0" w:rsidRDefault="00554EF0" w:rsidP="00554EF0">
      <w:pPr>
        <w:tabs>
          <w:tab w:val="left" w:pos="284"/>
          <w:tab w:val="left" w:pos="993"/>
        </w:tabs>
        <w:spacing w:after="0"/>
        <w:ind w:left="284"/>
        <w:jc w:val="both"/>
        <w:rPr>
          <w:rFonts w:ascii="Calibri" w:eastAsia="Times New Roman" w:hAnsi="Calibri" w:cs="Calibri"/>
          <w:szCs w:val="24"/>
        </w:rPr>
      </w:pPr>
      <w:r w:rsidRPr="00554EF0">
        <w:rPr>
          <w:rFonts w:ascii="Calibri" w:eastAsia="Times New Roman" w:hAnsi="Calibri" w:cs="Calibri"/>
          <w:szCs w:val="24"/>
        </w:rPr>
        <w:t xml:space="preserve">a/ za zwłokę w wykonaniu przedmiotu umowy, w wysokości 0,3% wynagrodzenia umownego brutto za każdy kolejny dzień następujący po dniu wyznaczonym jako termin realizacji przedmiotu umowy,  </w:t>
      </w:r>
    </w:p>
    <w:p w:rsidR="00554EF0" w:rsidRPr="00554EF0" w:rsidRDefault="00554EF0" w:rsidP="00554EF0">
      <w:pPr>
        <w:tabs>
          <w:tab w:val="left" w:pos="284"/>
          <w:tab w:val="left" w:pos="993"/>
        </w:tabs>
        <w:spacing w:after="0"/>
        <w:ind w:left="284"/>
        <w:jc w:val="both"/>
        <w:rPr>
          <w:rFonts w:ascii="Calibri" w:eastAsia="Times New Roman" w:hAnsi="Calibri" w:cs="Calibri"/>
          <w:szCs w:val="24"/>
        </w:rPr>
      </w:pPr>
      <w:r w:rsidRPr="00554EF0">
        <w:rPr>
          <w:rFonts w:ascii="Calibri" w:eastAsia="Times New Roman" w:hAnsi="Calibri" w:cs="Calibri"/>
          <w:szCs w:val="24"/>
        </w:rPr>
        <w:t xml:space="preserve">b/ za zwłokę w usunięciu wad, w wysokości 0,3% wynagrodzenia umownego brutto za każdy kolejny dzień następujący po dniu wyznaczonym jako termin usunięcia wad, </w:t>
      </w:r>
    </w:p>
    <w:p w:rsidR="00554EF0" w:rsidRPr="00554EF0" w:rsidRDefault="00554EF0" w:rsidP="00554EF0">
      <w:pPr>
        <w:tabs>
          <w:tab w:val="left" w:pos="284"/>
          <w:tab w:val="left" w:pos="993"/>
        </w:tabs>
        <w:spacing w:after="0"/>
        <w:ind w:left="284"/>
        <w:jc w:val="both"/>
        <w:rPr>
          <w:rFonts w:ascii="Calibri" w:eastAsia="Times New Roman" w:hAnsi="Calibri" w:cs="Calibri"/>
          <w:szCs w:val="24"/>
        </w:rPr>
      </w:pPr>
      <w:r w:rsidRPr="00554EF0">
        <w:rPr>
          <w:rFonts w:ascii="Calibri" w:eastAsia="Times New Roman" w:hAnsi="Calibri" w:cs="Calibri"/>
          <w:szCs w:val="24"/>
        </w:rPr>
        <w:t xml:space="preserve">c/ za odstąpienie przez którąkolwiek ze Stron od umowy z przyczyn zależnych od Wykonawcy w wysokości 30% wartości umownego wynagrodzenia brutto określonego w tej umowie. </w:t>
      </w:r>
    </w:p>
    <w:p w:rsidR="00554EF0" w:rsidRPr="00554EF0" w:rsidRDefault="00554EF0" w:rsidP="00554EF0">
      <w:pPr>
        <w:tabs>
          <w:tab w:val="left" w:pos="0"/>
          <w:tab w:val="left" w:pos="284"/>
          <w:tab w:val="left" w:pos="993"/>
        </w:tabs>
        <w:spacing w:after="0"/>
        <w:ind w:left="284" w:hanging="284"/>
        <w:jc w:val="both"/>
        <w:rPr>
          <w:rFonts w:ascii="Calibri" w:eastAsia="Times New Roman" w:hAnsi="Calibri" w:cs="Calibri"/>
          <w:szCs w:val="24"/>
        </w:rPr>
      </w:pPr>
      <w:r w:rsidRPr="00554EF0">
        <w:rPr>
          <w:rFonts w:ascii="Calibri" w:eastAsia="Times New Roman" w:hAnsi="Calibri" w:cs="Calibri"/>
          <w:szCs w:val="24"/>
        </w:rPr>
        <w:t>2. Zamawiający zapłaci Wykonawcy karę umowną za odstąpienie od umowy z przyczyn leżących po stronie Zamawiającego w wysokości 10% wynagrodzenia umownego brutto określonego w niniejszej umowie, za wyjątkiem wystąpienia sytuacji przedstawionej w art. 456 ust. 1 pkt.1 ustawy Prawo zamówień publicznych.</w:t>
      </w:r>
    </w:p>
    <w:p w:rsidR="00554EF0" w:rsidRPr="00554EF0" w:rsidRDefault="00554EF0" w:rsidP="00554EF0">
      <w:pPr>
        <w:tabs>
          <w:tab w:val="left" w:pos="0"/>
          <w:tab w:val="left" w:pos="284"/>
          <w:tab w:val="left" w:pos="993"/>
        </w:tabs>
        <w:spacing w:after="0"/>
        <w:ind w:left="284" w:hanging="284"/>
        <w:jc w:val="both"/>
        <w:rPr>
          <w:rFonts w:ascii="Calibri" w:eastAsia="Times New Roman" w:hAnsi="Calibri" w:cs="Calibri"/>
          <w:szCs w:val="24"/>
        </w:rPr>
      </w:pPr>
      <w:r w:rsidRPr="00554EF0">
        <w:rPr>
          <w:rFonts w:ascii="Calibri" w:eastAsia="Times New Roman" w:hAnsi="Calibri" w:cs="Calibri"/>
          <w:szCs w:val="24"/>
        </w:rPr>
        <w:t>3.</w:t>
      </w:r>
      <w:r w:rsidRPr="00554EF0">
        <w:rPr>
          <w:rFonts w:ascii="Calibri" w:eastAsia="Times New Roman" w:hAnsi="Calibri" w:cs="Calibri"/>
          <w:szCs w:val="24"/>
        </w:rPr>
        <w:tab/>
        <w:t xml:space="preserve">Zamawiający wezwie Wykonawcę do zapłaty naliczonych kar umownych w terminie 7 dni od daty  doręczenia wezwania do zapłaty wskazującego m.in. podstawę ich naliczenia, łączną kwotę oraz termin i nr konta do wpłaty. </w:t>
      </w:r>
    </w:p>
    <w:p w:rsidR="00554EF0" w:rsidRPr="00554EF0" w:rsidRDefault="00554EF0" w:rsidP="00554EF0">
      <w:pPr>
        <w:tabs>
          <w:tab w:val="left" w:pos="0"/>
          <w:tab w:val="left" w:pos="284"/>
          <w:tab w:val="left" w:pos="993"/>
        </w:tabs>
        <w:spacing w:after="0"/>
        <w:ind w:left="284" w:hanging="284"/>
        <w:jc w:val="both"/>
        <w:rPr>
          <w:rFonts w:ascii="Calibri" w:eastAsia="Times New Roman" w:hAnsi="Calibri" w:cs="Calibri"/>
          <w:szCs w:val="24"/>
        </w:rPr>
      </w:pPr>
      <w:r w:rsidRPr="00554EF0">
        <w:rPr>
          <w:rFonts w:ascii="Calibri" w:eastAsia="Times New Roman" w:hAnsi="Calibri" w:cs="Calibri"/>
          <w:szCs w:val="24"/>
        </w:rPr>
        <w:t xml:space="preserve">4. Za skuteczne doręczenie wezwania do zapłaty uważa się  przesłanie dokumentu wezwania listem poleconym do Wykonawcy na adres wskazany w komparycji niniejszej umowy lub w przypadku dokumentu w formie elektronicznej z podpisem kwalifikowanym za pomocą adresu poczty elektronicznej Wykonawcy wskazanym w § 4 ust. 1 niniejszej umowy. </w:t>
      </w:r>
    </w:p>
    <w:p w:rsidR="00554EF0" w:rsidRPr="00554EF0" w:rsidRDefault="00554EF0" w:rsidP="00554EF0">
      <w:pPr>
        <w:tabs>
          <w:tab w:val="left" w:pos="0"/>
          <w:tab w:val="left" w:pos="284"/>
          <w:tab w:val="left" w:pos="993"/>
        </w:tabs>
        <w:spacing w:after="0"/>
        <w:ind w:left="284" w:hanging="284"/>
        <w:jc w:val="both"/>
        <w:rPr>
          <w:rFonts w:ascii="Calibri" w:eastAsia="Times New Roman" w:hAnsi="Calibri" w:cs="Calibri"/>
          <w:szCs w:val="24"/>
        </w:rPr>
      </w:pPr>
      <w:r w:rsidRPr="00554EF0">
        <w:rPr>
          <w:rFonts w:ascii="Calibri" w:eastAsia="Times New Roman" w:hAnsi="Calibri" w:cs="Calibri"/>
          <w:szCs w:val="24"/>
        </w:rPr>
        <w:t>5. W przypadku braku wpłaty kwoty wskazanej w wezwaniu do zapłaty w wymaganym terminie Zamawiający potrąci kwotę naliczonych kar z należnego Wykonawcy wynagrodzenia, na co Wykonawca wyraża zgodę.</w:t>
      </w:r>
    </w:p>
    <w:p w:rsidR="00554EF0" w:rsidRPr="00554EF0" w:rsidRDefault="00554EF0" w:rsidP="00554EF0">
      <w:pPr>
        <w:tabs>
          <w:tab w:val="left" w:pos="284"/>
          <w:tab w:val="left" w:pos="993"/>
        </w:tabs>
        <w:spacing w:after="0"/>
        <w:ind w:left="284" w:hanging="284"/>
        <w:jc w:val="both"/>
        <w:rPr>
          <w:rFonts w:ascii="Calibri" w:eastAsia="Times New Roman" w:hAnsi="Calibri" w:cs="Calibri"/>
          <w:szCs w:val="24"/>
        </w:rPr>
      </w:pPr>
      <w:r w:rsidRPr="00554EF0">
        <w:rPr>
          <w:rFonts w:ascii="Calibri" w:eastAsia="Times New Roman" w:hAnsi="Calibri" w:cs="Calibri"/>
          <w:szCs w:val="24"/>
        </w:rPr>
        <w:t xml:space="preserve">6. Zamawiający zastrzega prawo dochodzenia odszkodowania uzupełniającego do wysokości rzeczywiście poniesionej szkody na podstawie przepisów Kodeksu cywilnego. </w:t>
      </w:r>
    </w:p>
    <w:p w:rsidR="00554EF0" w:rsidRPr="00554EF0" w:rsidRDefault="00554EF0" w:rsidP="00554EF0">
      <w:pPr>
        <w:tabs>
          <w:tab w:val="left" w:pos="284"/>
          <w:tab w:val="left" w:pos="993"/>
        </w:tabs>
        <w:spacing w:after="0"/>
        <w:ind w:left="284" w:hanging="284"/>
        <w:jc w:val="both"/>
        <w:rPr>
          <w:rFonts w:ascii="Calibri" w:eastAsia="Times New Roman" w:hAnsi="Calibri" w:cs="Calibri"/>
          <w:szCs w:val="24"/>
        </w:rPr>
      </w:pPr>
      <w:r w:rsidRPr="00554EF0">
        <w:rPr>
          <w:rFonts w:ascii="Calibri" w:eastAsia="Times New Roman" w:hAnsi="Calibri" w:cs="Calibri"/>
          <w:szCs w:val="24"/>
        </w:rPr>
        <w:t xml:space="preserve">6. Zapłata kary umownej nie zwalnia Wykonawcy z jego obowiązków określonych treścią umowy. </w:t>
      </w:r>
    </w:p>
    <w:p w:rsidR="00554EF0" w:rsidRPr="00554EF0" w:rsidRDefault="00554EF0" w:rsidP="00554EF0">
      <w:pPr>
        <w:tabs>
          <w:tab w:val="left" w:pos="284"/>
          <w:tab w:val="left" w:pos="993"/>
        </w:tabs>
        <w:spacing w:after="0"/>
        <w:ind w:left="284" w:hanging="284"/>
        <w:jc w:val="both"/>
        <w:rPr>
          <w:rFonts w:ascii="Calibri" w:eastAsia="Times New Roman" w:hAnsi="Calibri" w:cs="Calibri"/>
          <w:szCs w:val="24"/>
        </w:rPr>
      </w:pPr>
      <w:r w:rsidRPr="00554EF0">
        <w:rPr>
          <w:rFonts w:ascii="Calibri" w:eastAsia="Times New Roman" w:hAnsi="Calibri" w:cs="Calibri"/>
          <w:szCs w:val="24"/>
        </w:rPr>
        <w:t xml:space="preserve">7. Suma kar umownych nie może przekroczyć 30% wartości udzielonego Wykonawcy zamówienia. </w:t>
      </w:r>
    </w:p>
    <w:p w:rsidR="00554EF0" w:rsidRPr="00554EF0" w:rsidRDefault="00554EF0" w:rsidP="00554EF0">
      <w:pPr>
        <w:tabs>
          <w:tab w:val="left" w:pos="284"/>
          <w:tab w:val="left" w:pos="426"/>
          <w:tab w:val="left" w:pos="993"/>
        </w:tabs>
        <w:spacing w:after="0"/>
        <w:ind w:left="284" w:hanging="284"/>
        <w:jc w:val="both"/>
        <w:rPr>
          <w:rFonts w:ascii="Calibri" w:eastAsia="Times New Roman" w:hAnsi="Calibri" w:cs="Calibri"/>
          <w:sz w:val="24"/>
          <w:szCs w:val="24"/>
        </w:rPr>
      </w:pPr>
      <w:r w:rsidRPr="00554EF0">
        <w:rPr>
          <w:rFonts w:ascii="Calibri" w:eastAsia="Times New Roman" w:hAnsi="Calibri" w:cs="Calibri"/>
          <w:sz w:val="24"/>
          <w:szCs w:val="24"/>
        </w:rPr>
        <w:t xml:space="preserve"> </w:t>
      </w:r>
    </w:p>
    <w:p w:rsidR="00554EF0" w:rsidRPr="00554EF0" w:rsidRDefault="00554EF0" w:rsidP="00554EF0">
      <w:pPr>
        <w:shd w:val="clear" w:color="auto" w:fill="FFFFFF"/>
        <w:spacing w:after="0"/>
        <w:ind w:right="32"/>
        <w:jc w:val="center"/>
        <w:rPr>
          <w:rFonts w:ascii="Calibri" w:eastAsia="Times New Roman" w:hAnsi="Calibri" w:cs="Times New Roman"/>
          <w:b/>
          <w:sz w:val="24"/>
          <w:szCs w:val="24"/>
        </w:rPr>
      </w:pPr>
      <w:r>
        <w:rPr>
          <w:rFonts w:ascii="Calibri" w:eastAsia="Times New Roman" w:hAnsi="Calibri" w:cs="Times New Roman"/>
          <w:b/>
          <w:iCs/>
          <w:color w:val="000000"/>
          <w:spacing w:val="-4"/>
          <w:sz w:val="24"/>
          <w:szCs w:val="24"/>
        </w:rPr>
        <w:t>§7</w:t>
      </w:r>
    </w:p>
    <w:p w:rsidR="00554EF0" w:rsidRPr="00554EF0" w:rsidRDefault="00554EF0" w:rsidP="00554EF0">
      <w:pPr>
        <w:tabs>
          <w:tab w:val="left" w:pos="284"/>
          <w:tab w:val="left" w:pos="993"/>
        </w:tabs>
        <w:spacing w:after="0"/>
        <w:ind w:left="284" w:hanging="284"/>
        <w:jc w:val="both"/>
        <w:rPr>
          <w:rFonts w:ascii="Calibri" w:eastAsia="Times New Roman" w:hAnsi="Calibri" w:cs="Calibri"/>
        </w:rPr>
      </w:pPr>
      <w:r w:rsidRPr="00554EF0">
        <w:rPr>
          <w:rFonts w:ascii="Calibri" w:eastAsia="Times New Roman" w:hAnsi="Calibri" w:cs="Calibri"/>
        </w:rPr>
        <w:t xml:space="preserve">1. Zamawiającemu przysługuje prawo odstąpienia od umowy w przypadku zaistnienia sytuacji, o której mowa w art. 456 ust. 1 pkt 1 ustawy </w:t>
      </w:r>
      <w:proofErr w:type="spellStart"/>
      <w:r w:rsidRPr="00554EF0">
        <w:rPr>
          <w:rFonts w:ascii="Calibri" w:eastAsia="Times New Roman" w:hAnsi="Calibri" w:cs="Calibri"/>
        </w:rPr>
        <w:t>Pzp</w:t>
      </w:r>
      <w:proofErr w:type="spellEnd"/>
      <w:r w:rsidRPr="00554EF0">
        <w:rPr>
          <w:rFonts w:ascii="Calibri" w:eastAsia="Times New Roman" w:hAnsi="Calibri" w:cs="Calibri"/>
        </w:rPr>
        <w:t xml:space="preserve">, w sposób i na zasadach w tymże artykule opisanych. </w:t>
      </w:r>
    </w:p>
    <w:p w:rsidR="00554EF0" w:rsidRPr="00554EF0" w:rsidRDefault="00554EF0" w:rsidP="00554EF0">
      <w:pPr>
        <w:tabs>
          <w:tab w:val="left" w:pos="284"/>
          <w:tab w:val="left" w:pos="993"/>
        </w:tabs>
        <w:spacing w:after="0"/>
        <w:ind w:left="284" w:hanging="284"/>
        <w:jc w:val="both"/>
        <w:rPr>
          <w:rFonts w:ascii="Calibri" w:eastAsia="Times New Roman" w:hAnsi="Calibri" w:cs="Calibri"/>
        </w:rPr>
      </w:pPr>
      <w:r w:rsidRPr="00554EF0">
        <w:rPr>
          <w:rFonts w:ascii="Calibri" w:eastAsia="Times New Roman" w:hAnsi="Calibri" w:cs="Calibri"/>
        </w:rPr>
        <w:t xml:space="preserve">2. Zamawiającemu przysługuje prawo odstąpienia w szczególności gdy Wykonawca nie rozpoczął realizacji przedmiotu umowy bez uzasadnionej przyczyny oraz nie kontynuuje jej pomimo wezwania Zamawiającego złożonego na piśmie lub wykonuje przedmiot umowy nienależycie. </w:t>
      </w:r>
    </w:p>
    <w:p w:rsidR="00554EF0" w:rsidRPr="00554EF0" w:rsidRDefault="00554EF0" w:rsidP="00554EF0">
      <w:pPr>
        <w:tabs>
          <w:tab w:val="left" w:pos="284"/>
          <w:tab w:val="left" w:pos="993"/>
        </w:tabs>
        <w:spacing w:after="0"/>
        <w:ind w:left="284" w:hanging="284"/>
        <w:jc w:val="both"/>
        <w:rPr>
          <w:rFonts w:ascii="Calibri" w:eastAsia="Times New Roman" w:hAnsi="Calibri" w:cs="Calibri"/>
        </w:rPr>
      </w:pPr>
      <w:r w:rsidRPr="00554EF0">
        <w:rPr>
          <w:rFonts w:ascii="Calibri" w:eastAsia="Times New Roman" w:hAnsi="Calibri" w:cs="Calibri"/>
        </w:rPr>
        <w:t xml:space="preserve">3. W przypadku wystąpienia okoliczności określonym w ust 2. Zamawiającemu przysługuje prawo odstąpienia od umowy w terminie 30 dni od dnia powzięcia wiadomości o tych okolicznościach. </w:t>
      </w:r>
    </w:p>
    <w:p w:rsidR="00554EF0" w:rsidRPr="00554EF0" w:rsidRDefault="00554EF0" w:rsidP="00554EF0">
      <w:pPr>
        <w:tabs>
          <w:tab w:val="left" w:pos="284"/>
          <w:tab w:val="left" w:pos="993"/>
        </w:tabs>
        <w:spacing w:after="0"/>
        <w:ind w:left="284" w:hanging="284"/>
        <w:jc w:val="both"/>
        <w:rPr>
          <w:rFonts w:ascii="Calibri" w:eastAsia="Times New Roman" w:hAnsi="Calibri" w:cs="Calibri"/>
        </w:rPr>
      </w:pPr>
      <w:r w:rsidRPr="00554EF0">
        <w:rPr>
          <w:rFonts w:ascii="Calibri" w:eastAsia="Times New Roman" w:hAnsi="Calibri" w:cs="Calibri"/>
        </w:rPr>
        <w:t xml:space="preserve">4. Oświadczenie o odstąpieniu od umowy należy złożyć drugiej Stronie w formie pisemnej lub w postaci elektronicznej wraz z uzasadnieniem. </w:t>
      </w:r>
    </w:p>
    <w:p w:rsidR="00554EF0" w:rsidRDefault="00554EF0" w:rsidP="00554EF0">
      <w:pPr>
        <w:tabs>
          <w:tab w:val="left" w:pos="284"/>
          <w:tab w:val="left" w:pos="993"/>
        </w:tabs>
        <w:spacing w:after="0"/>
        <w:ind w:left="284" w:hanging="284"/>
        <w:jc w:val="both"/>
        <w:rPr>
          <w:rFonts w:ascii="Calibri" w:eastAsia="Times New Roman" w:hAnsi="Calibri" w:cs="Calibri"/>
        </w:rPr>
      </w:pPr>
      <w:r w:rsidRPr="00554EF0">
        <w:rPr>
          <w:rFonts w:ascii="Calibri" w:eastAsia="Times New Roman" w:hAnsi="Calibri" w:cs="Calibri"/>
        </w:rPr>
        <w:t xml:space="preserve">5. W przypadku odstąpienia od umowy przez którąkolwiek ze Stron, Wykonawca zachowuje prawo do wynagrodzenia wyłącznie za przedmiot umowy zrealizowany do dnia odstąpienia od umowy. </w:t>
      </w:r>
    </w:p>
    <w:p w:rsidR="00554EF0" w:rsidRDefault="00554EF0" w:rsidP="00554EF0">
      <w:pPr>
        <w:tabs>
          <w:tab w:val="left" w:pos="284"/>
          <w:tab w:val="left" w:pos="993"/>
        </w:tabs>
        <w:spacing w:after="0"/>
        <w:ind w:left="284" w:hanging="284"/>
        <w:jc w:val="both"/>
        <w:rPr>
          <w:rFonts w:ascii="Calibri" w:eastAsia="Times New Roman" w:hAnsi="Calibri" w:cs="Calibri"/>
        </w:rPr>
      </w:pPr>
    </w:p>
    <w:p w:rsidR="00554EF0" w:rsidRPr="00554EF0" w:rsidRDefault="00554EF0" w:rsidP="00554EF0">
      <w:pPr>
        <w:tabs>
          <w:tab w:val="left" w:pos="284"/>
          <w:tab w:val="left" w:pos="993"/>
        </w:tabs>
        <w:spacing w:after="0"/>
        <w:ind w:left="284" w:hanging="284"/>
        <w:jc w:val="both"/>
        <w:rPr>
          <w:rFonts w:ascii="Calibri" w:eastAsia="Times New Roman" w:hAnsi="Calibri" w:cs="Calibri"/>
        </w:rPr>
      </w:pPr>
    </w:p>
    <w:p w:rsidR="00554EF0" w:rsidRPr="00554EF0" w:rsidRDefault="00554EF0" w:rsidP="00554EF0">
      <w:pPr>
        <w:shd w:val="clear" w:color="auto" w:fill="FFFFFF"/>
        <w:spacing w:after="0"/>
        <w:ind w:right="32"/>
        <w:jc w:val="center"/>
        <w:rPr>
          <w:rFonts w:ascii="Calibri" w:eastAsia="Times New Roman" w:hAnsi="Calibri" w:cs="Times New Roman"/>
          <w:b/>
          <w:sz w:val="24"/>
          <w:szCs w:val="24"/>
        </w:rPr>
      </w:pPr>
      <w:r>
        <w:rPr>
          <w:rFonts w:ascii="Calibri" w:eastAsia="Times New Roman" w:hAnsi="Calibri" w:cs="Times New Roman"/>
          <w:b/>
          <w:iCs/>
          <w:color w:val="000000"/>
          <w:spacing w:val="-4"/>
          <w:sz w:val="24"/>
          <w:szCs w:val="24"/>
        </w:rPr>
        <w:lastRenderedPageBreak/>
        <w:t>§8</w:t>
      </w:r>
    </w:p>
    <w:p w:rsidR="00554EF0" w:rsidRPr="00554EF0" w:rsidRDefault="00554EF0" w:rsidP="00554EF0">
      <w:pPr>
        <w:tabs>
          <w:tab w:val="left" w:pos="284"/>
          <w:tab w:val="left" w:pos="993"/>
        </w:tabs>
        <w:spacing w:after="0"/>
        <w:ind w:left="284" w:hanging="284"/>
        <w:jc w:val="both"/>
        <w:rPr>
          <w:rFonts w:ascii="Calibri" w:eastAsia="Times New Roman" w:hAnsi="Calibri" w:cs="Calibri"/>
          <w:szCs w:val="24"/>
        </w:rPr>
      </w:pPr>
      <w:r w:rsidRPr="00554EF0">
        <w:rPr>
          <w:rFonts w:ascii="Calibri" w:eastAsia="Times New Roman" w:hAnsi="Calibri" w:cs="Calibri"/>
          <w:sz w:val="24"/>
          <w:szCs w:val="24"/>
        </w:rPr>
        <w:t xml:space="preserve">1. </w:t>
      </w:r>
      <w:r w:rsidRPr="00554EF0">
        <w:rPr>
          <w:rFonts w:ascii="Calibri" w:eastAsia="Times New Roman" w:hAnsi="Calibri" w:cs="Calibri"/>
          <w:szCs w:val="24"/>
        </w:rPr>
        <w:t>Zamawiający dopuszcza zmianę zawartej umowy w następujących sytuacjach:</w:t>
      </w:r>
    </w:p>
    <w:p w:rsidR="00554EF0" w:rsidRPr="00554EF0" w:rsidRDefault="00554EF0" w:rsidP="00554EF0">
      <w:pPr>
        <w:tabs>
          <w:tab w:val="left" w:pos="567"/>
          <w:tab w:val="left" w:pos="993"/>
        </w:tabs>
        <w:spacing w:after="0"/>
        <w:ind w:left="709" w:hanging="425"/>
        <w:jc w:val="both"/>
        <w:rPr>
          <w:rFonts w:ascii="Calibri" w:eastAsia="Times New Roman" w:hAnsi="Calibri" w:cs="Calibri"/>
          <w:szCs w:val="24"/>
        </w:rPr>
      </w:pPr>
      <w:r w:rsidRPr="00554EF0">
        <w:rPr>
          <w:rFonts w:ascii="Calibri" w:eastAsia="Times New Roman" w:hAnsi="Calibri" w:cs="Calibri"/>
          <w:szCs w:val="24"/>
        </w:rPr>
        <w:t xml:space="preserve">a/ zaistnienia w trakcie realizacji umowy niezależnych od Wykonawcy okoliczności, których nie mógł on przewidzieć na etapie składania oferty, </w:t>
      </w:r>
    </w:p>
    <w:p w:rsidR="00554EF0" w:rsidRPr="00554EF0" w:rsidRDefault="00554EF0" w:rsidP="00554EF0">
      <w:pPr>
        <w:tabs>
          <w:tab w:val="left" w:pos="567"/>
          <w:tab w:val="left" w:pos="993"/>
        </w:tabs>
        <w:spacing w:after="0"/>
        <w:ind w:left="709" w:hanging="425"/>
        <w:jc w:val="both"/>
        <w:rPr>
          <w:rFonts w:ascii="Calibri" w:eastAsia="Times New Roman" w:hAnsi="Calibri" w:cs="Calibri"/>
          <w:szCs w:val="24"/>
        </w:rPr>
      </w:pPr>
      <w:r w:rsidRPr="00554EF0">
        <w:rPr>
          <w:rFonts w:ascii="Calibri" w:eastAsia="Times New Roman" w:hAnsi="Calibri" w:cs="Calibri"/>
          <w:szCs w:val="24"/>
        </w:rPr>
        <w:t>b/ wystąpienia zmiany powszechnie obowiązujących przepisów prawa, w zakresie mającym istotny wpływ na realizację przedmiotu umowy,</w:t>
      </w:r>
    </w:p>
    <w:p w:rsidR="00554EF0" w:rsidRPr="00554EF0" w:rsidRDefault="00554EF0" w:rsidP="00554EF0">
      <w:pPr>
        <w:tabs>
          <w:tab w:val="left" w:pos="284"/>
          <w:tab w:val="left" w:pos="993"/>
        </w:tabs>
        <w:spacing w:after="0"/>
        <w:ind w:left="284"/>
        <w:jc w:val="both"/>
        <w:rPr>
          <w:rFonts w:ascii="Calibri" w:eastAsia="Times New Roman" w:hAnsi="Calibri" w:cs="Calibri"/>
          <w:szCs w:val="24"/>
        </w:rPr>
      </w:pPr>
      <w:r w:rsidRPr="00554EF0">
        <w:rPr>
          <w:rFonts w:ascii="Calibri" w:eastAsia="Times New Roman" w:hAnsi="Calibri" w:cs="Calibri"/>
          <w:szCs w:val="24"/>
        </w:rPr>
        <w:t xml:space="preserve">c/ zmian terminu realizacji umowy w przypadku: </w:t>
      </w:r>
    </w:p>
    <w:p w:rsidR="00554EF0" w:rsidRPr="00554EF0" w:rsidRDefault="00554EF0" w:rsidP="00554EF0">
      <w:pPr>
        <w:tabs>
          <w:tab w:val="left" w:pos="709"/>
          <w:tab w:val="left" w:pos="993"/>
        </w:tabs>
        <w:spacing w:after="0"/>
        <w:ind w:left="709" w:hanging="425"/>
        <w:jc w:val="both"/>
        <w:rPr>
          <w:rFonts w:ascii="Calibri" w:eastAsia="Times New Roman" w:hAnsi="Calibri" w:cs="Calibri"/>
          <w:szCs w:val="24"/>
        </w:rPr>
      </w:pPr>
      <w:r w:rsidRPr="00554EF0">
        <w:rPr>
          <w:rFonts w:ascii="Calibri" w:eastAsia="Times New Roman" w:hAnsi="Calibri" w:cs="Calibri"/>
          <w:szCs w:val="24"/>
        </w:rPr>
        <w:t xml:space="preserve">- gdy realizacja umowy w określonym pierwotnie terminie nie leży </w:t>
      </w:r>
      <w:r w:rsidRPr="00554EF0">
        <w:rPr>
          <w:rFonts w:ascii="Calibri" w:eastAsia="Times New Roman" w:hAnsi="Calibri" w:cs="Calibri"/>
          <w:szCs w:val="24"/>
        </w:rPr>
        <w:br/>
        <w:t xml:space="preserve">w interesie Zamawiającego, </w:t>
      </w:r>
    </w:p>
    <w:p w:rsidR="00554EF0" w:rsidRPr="00554EF0" w:rsidRDefault="00554EF0" w:rsidP="00554EF0">
      <w:pPr>
        <w:tabs>
          <w:tab w:val="left" w:pos="284"/>
          <w:tab w:val="left" w:pos="993"/>
        </w:tabs>
        <w:spacing w:after="0"/>
        <w:ind w:left="709" w:hanging="425"/>
        <w:jc w:val="both"/>
        <w:rPr>
          <w:rFonts w:ascii="Calibri" w:eastAsia="Times New Roman" w:hAnsi="Calibri" w:cs="Calibri"/>
          <w:szCs w:val="24"/>
        </w:rPr>
      </w:pPr>
      <w:r w:rsidRPr="00554EF0">
        <w:rPr>
          <w:rFonts w:ascii="Calibri" w:eastAsia="Times New Roman" w:hAnsi="Calibri" w:cs="Calibri"/>
          <w:szCs w:val="24"/>
        </w:rPr>
        <w:t xml:space="preserve">-    działania siły wyższej, uniemożliwiającej wykonanie umowy w określonym pierwotnie terminie, </w:t>
      </w:r>
    </w:p>
    <w:p w:rsidR="00554EF0" w:rsidRPr="00554EF0" w:rsidRDefault="00554EF0" w:rsidP="00554EF0">
      <w:pPr>
        <w:tabs>
          <w:tab w:val="left" w:pos="284"/>
          <w:tab w:val="left" w:pos="993"/>
        </w:tabs>
        <w:spacing w:after="0"/>
        <w:ind w:left="709" w:hanging="425"/>
        <w:jc w:val="both"/>
        <w:rPr>
          <w:rFonts w:ascii="Calibri" w:eastAsia="Times New Roman" w:hAnsi="Calibri" w:cs="Calibri"/>
          <w:szCs w:val="24"/>
        </w:rPr>
      </w:pPr>
      <w:r w:rsidRPr="00554EF0">
        <w:rPr>
          <w:rFonts w:ascii="Calibri" w:eastAsia="Times New Roman" w:hAnsi="Calibri" w:cs="Calibri"/>
          <w:szCs w:val="24"/>
        </w:rPr>
        <w:t xml:space="preserve">-    w przypadku wystąpienia obiektywnych czynników niezależnych od Zamawiającego i Wykonawcy.  </w:t>
      </w:r>
    </w:p>
    <w:p w:rsidR="00554EF0" w:rsidRPr="00554EF0" w:rsidRDefault="00554EF0" w:rsidP="00554EF0">
      <w:pPr>
        <w:tabs>
          <w:tab w:val="left" w:pos="567"/>
          <w:tab w:val="left" w:pos="993"/>
        </w:tabs>
        <w:spacing w:after="0"/>
        <w:ind w:left="284" w:hanging="284"/>
        <w:jc w:val="both"/>
        <w:rPr>
          <w:rFonts w:ascii="Calibri" w:eastAsia="Times New Roman" w:hAnsi="Calibri" w:cs="Calibri"/>
          <w:szCs w:val="24"/>
        </w:rPr>
      </w:pPr>
      <w:r w:rsidRPr="00554EF0">
        <w:rPr>
          <w:rFonts w:ascii="Calibri" w:eastAsia="Times New Roman" w:hAnsi="Calibri" w:cs="Calibri"/>
          <w:szCs w:val="24"/>
        </w:rPr>
        <w:t>2</w:t>
      </w:r>
      <w:r w:rsidRPr="00554EF0">
        <w:rPr>
          <w:rFonts w:ascii="Calibri" w:eastAsia="Times New Roman" w:hAnsi="Calibri" w:cs="Calibri"/>
          <w:szCs w:val="24"/>
        </w:rPr>
        <w:t>. Dokonanie zmian umowy w powyższych przypadkach wymaga  zawarcia pisemnego aneksu do umowy pod rygorem nieważności.</w:t>
      </w:r>
    </w:p>
    <w:p w:rsidR="00554EF0" w:rsidRPr="00554EF0" w:rsidRDefault="00554EF0" w:rsidP="00554EF0">
      <w:pPr>
        <w:tabs>
          <w:tab w:val="left" w:pos="426"/>
        </w:tabs>
        <w:spacing w:after="0"/>
        <w:ind w:left="284" w:hanging="284"/>
        <w:jc w:val="both"/>
        <w:rPr>
          <w:rFonts w:ascii="Calibri" w:eastAsia="Times New Roman" w:hAnsi="Calibri" w:cs="Calibri"/>
          <w:szCs w:val="24"/>
        </w:rPr>
      </w:pPr>
      <w:r w:rsidRPr="00554EF0">
        <w:rPr>
          <w:rFonts w:ascii="Calibri" w:eastAsia="Times New Roman" w:hAnsi="Calibri" w:cs="Calibri"/>
          <w:szCs w:val="24"/>
        </w:rPr>
        <w:t xml:space="preserve">3. Zmiany,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 Zmiana na wniosek Wykonawcy wymaga zgody Zamawiającego. </w:t>
      </w:r>
    </w:p>
    <w:p w:rsidR="00554EF0" w:rsidRPr="00554EF0" w:rsidRDefault="00554EF0" w:rsidP="00554EF0">
      <w:pPr>
        <w:tabs>
          <w:tab w:val="left" w:pos="426"/>
        </w:tabs>
        <w:spacing w:after="0"/>
        <w:ind w:left="284" w:hanging="284"/>
        <w:jc w:val="both"/>
        <w:rPr>
          <w:rFonts w:ascii="Calibri" w:eastAsia="Times New Roman" w:hAnsi="Calibri" w:cs="Calibri"/>
          <w:sz w:val="24"/>
          <w:szCs w:val="24"/>
        </w:rPr>
      </w:pPr>
    </w:p>
    <w:p w:rsidR="00554EF0" w:rsidRPr="00554EF0" w:rsidRDefault="00554EF0" w:rsidP="00554EF0">
      <w:pPr>
        <w:shd w:val="clear" w:color="auto" w:fill="FFFFFF"/>
        <w:spacing w:after="0"/>
        <w:ind w:right="32"/>
        <w:jc w:val="center"/>
        <w:rPr>
          <w:rFonts w:ascii="Calibri" w:eastAsia="Times New Roman" w:hAnsi="Calibri" w:cs="Times New Roman"/>
          <w:b/>
          <w:sz w:val="24"/>
          <w:szCs w:val="24"/>
        </w:rPr>
      </w:pPr>
      <w:r>
        <w:rPr>
          <w:rFonts w:ascii="Calibri" w:eastAsia="Times New Roman" w:hAnsi="Calibri" w:cs="Times New Roman"/>
          <w:b/>
          <w:iCs/>
          <w:color w:val="000000"/>
          <w:spacing w:val="-4"/>
          <w:sz w:val="24"/>
          <w:szCs w:val="24"/>
        </w:rPr>
        <w:t>§9</w:t>
      </w:r>
    </w:p>
    <w:p w:rsidR="00554EF0" w:rsidRPr="00554EF0" w:rsidRDefault="00554EF0" w:rsidP="00554EF0">
      <w:pPr>
        <w:numPr>
          <w:ilvl w:val="0"/>
          <w:numId w:val="28"/>
        </w:numPr>
        <w:shd w:val="clear" w:color="auto" w:fill="FFFFFF"/>
        <w:suppressAutoHyphens/>
        <w:spacing w:after="0"/>
        <w:ind w:left="357" w:right="45" w:hanging="357"/>
        <w:jc w:val="both"/>
        <w:rPr>
          <w:rFonts w:ascii="Calibri" w:eastAsia="Times New Roman" w:hAnsi="Calibri" w:cs="Calibri"/>
          <w:szCs w:val="24"/>
        </w:rPr>
      </w:pPr>
      <w:r w:rsidRPr="00554EF0">
        <w:rPr>
          <w:rFonts w:ascii="Calibri" w:eastAsia="Times New Roman" w:hAnsi="Calibri" w:cs="Calibri"/>
          <w:szCs w:val="24"/>
        </w:rPr>
        <w:t xml:space="preserve">Jako prawo właściwe dla niniejszej Umowy Strony wybierają prawo polskie. </w:t>
      </w:r>
    </w:p>
    <w:p w:rsidR="00554EF0" w:rsidRPr="00554EF0" w:rsidRDefault="00554EF0" w:rsidP="00554EF0">
      <w:pPr>
        <w:numPr>
          <w:ilvl w:val="0"/>
          <w:numId w:val="28"/>
        </w:numPr>
        <w:shd w:val="clear" w:color="auto" w:fill="FFFFFF"/>
        <w:suppressAutoHyphens/>
        <w:spacing w:after="0"/>
        <w:ind w:left="357" w:right="45" w:hanging="357"/>
        <w:jc w:val="both"/>
        <w:rPr>
          <w:rFonts w:ascii="Calibri" w:eastAsia="Times New Roman" w:hAnsi="Calibri" w:cs="Calibri"/>
          <w:szCs w:val="24"/>
        </w:rPr>
      </w:pPr>
      <w:r w:rsidRPr="00554EF0">
        <w:rPr>
          <w:rFonts w:ascii="Calibri" w:eastAsia="Times New Roman" w:hAnsi="Calibri" w:cs="Calibri"/>
          <w:szCs w:val="24"/>
        </w:rPr>
        <w:t xml:space="preserve">W razie powstania sporu na tle wykonania umowy w sprawie zamówienia publicznego Strony zobowiązują się przede wszystkim do wyczerpania drogi postępowania polubownego. W przypadku jej bezskutecznego wyczerpania ewentualne spory rozstrzygać będzie sąd właściwy dla siedziby Zamawiającego. </w:t>
      </w:r>
    </w:p>
    <w:p w:rsidR="00554EF0" w:rsidRPr="00554EF0" w:rsidRDefault="00554EF0" w:rsidP="00554EF0">
      <w:pPr>
        <w:numPr>
          <w:ilvl w:val="0"/>
          <w:numId w:val="28"/>
        </w:numPr>
        <w:shd w:val="clear" w:color="auto" w:fill="FFFFFF"/>
        <w:suppressAutoHyphens/>
        <w:spacing w:after="0"/>
        <w:ind w:left="357" w:right="45" w:hanging="357"/>
        <w:jc w:val="both"/>
        <w:rPr>
          <w:rFonts w:ascii="Calibri" w:eastAsia="Times New Roman" w:hAnsi="Calibri" w:cs="Calibri"/>
          <w:szCs w:val="24"/>
        </w:rPr>
      </w:pPr>
      <w:r w:rsidRPr="00554EF0">
        <w:rPr>
          <w:rFonts w:ascii="Calibri" w:eastAsia="Times New Roman" w:hAnsi="Calibri" w:cs="Calibri"/>
          <w:szCs w:val="24"/>
        </w:rPr>
        <w:t>W przypadku zgłoszenia przez osoby trzecie roszczeń dotyczących naruszenia ich praw osobistych i majątkowych w związku z realizacją umowy, Wykonawca ponosi wszelkie koszty ich zaspokojenia.</w:t>
      </w:r>
    </w:p>
    <w:p w:rsidR="00554EF0" w:rsidRPr="00554EF0" w:rsidRDefault="00554EF0" w:rsidP="00554EF0">
      <w:pPr>
        <w:numPr>
          <w:ilvl w:val="0"/>
          <w:numId w:val="28"/>
        </w:numPr>
        <w:shd w:val="clear" w:color="auto" w:fill="FFFFFF"/>
        <w:suppressAutoHyphens/>
        <w:spacing w:after="0"/>
        <w:ind w:left="357" w:right="45" w:hanging="357"/>
        <w:jc w:val="both"/>
        <w:rPr>
          <w:rFonts w:ascii="Calibri" w:eastAsia="Times New Roman" w:hAnsi="Calibri" w:cs="Calibri"/>
          <w:szCs w:val="24"/>
        </w:rPr>
      </w:pPr>
      <w:r w:rsidRPr="00554EF0">
        <w:rPr>
          <w:rFonts w:ascii="Calibri" w:eastAsia="Times New Roman" w:hAnsi="Calibri" w:cs="Calibri"/>
          <w:szCs w:val="24"/>
        </w:rPr>
        <w:t xml:space="preserve">Strony zobowiązują się do niezwłocznego powiadamiania się w zakresie zmian adresów, nr telefonów, adresów e-mail, osób wskazanych w Umowie do kontaktów i innych danych związanych z ich wzajemną komunikacją. </w:t>
      </w:r>
    </w:p>
    <w:p w:rsidR="00554EF0" w:rsidRPr="00554EF0" w:rsidRDefault="00554EF0" w:rsidP="00554EF0">
      <w:pPr>
        <w:numPr>
          <w:ilvl w:val="0"/>
          <w:numId w:val="28"/>
        </w:numPr>
        <w:shd w:val="clear" w:color="auto" w:fill="FFFFFF"/>
        <w:suppressAutoHyphens/>
        <w:spacing w:after="0"/>
        <w:ind w:left="357" w:right="45" w:hanging="357"/>
        <w:jc w:val="both"/>
        <w:rPr>
          <w:rFonts w:ascii="Calibri" w:eastAsia="Times New Roman" w:hAnsi="Calibri" w:cs="Calibri"/>
          <w:szCs w:val="24"/>
        </w:rPr>
      </w:pPr>
      <w:r w:rsidRPr="00554EF0">
        <w:rPr>
          <w:rFonts w:ascii="Calibri" w:eastAsia="Times New Roman" w:hAnsi="Calibri" w:cs="Calibri"/>
          <w:szCs w:val="24"/>
        </w:rPr>
        <w:t>W sprawach nieuregulowanych niniejszą Umową stosuje się przepisy ustawy Prawo zamówień publicznych oraz Kodeksu cywilnego.</w:t>
      </w:r>
    </w:p>
    <w:p w:rsidR="00554EF0" w:rsidRPr="00554EF0" w:rsidRDefault="00554EF0" w:rsidP="00554EF0">
      <w:pPr>
        <w:numPr>
          <w:ilvl w:val="0"/>
          <w:numId w:val="28"/>
        </w:numPr>
        <w:shd w:val="clear" w:color="auto" w:fill="FFFFFF"/>
        <w:suppressAutoHyphens/>
        <w:spacing w:after="0"/>
        <w:ind w:left="357" w:right="45" w:hanging="357"/>
        <w:jc w:val="both"/>
        <w:rPr>
          <w:rFonts w:ascii="Calibri" w:eastAsia="Times New Roman" w:hAnsi="Calibri" w:cs="Calibri"/>
          <w:szCs w:val="24"/>
        </w:rPr>
      </w:pPr>
      <w:r w:rsidRPr="00554EF0">
        <w:rPr>
          <w:rFonts w:ascii="Calibri" w:eastAsia="Times New Roman" w:hAnsi="Calibri" w:cs="Calibri"/>
          <w:szCs w:val="24"/>
        </w:rPr>
        <w:t>Umowa wchodzi w życie z dniem jej podpisania przez obie Strony.</w:t>
      </w:r>
    </w:p>
    <w:p w:rsidR="00554EF0" w:rsidRPr="00554EF0" w:rsidRDefault="00554EF0" w:rsidP="00554EF0">
      <w:pPr>
        <w:numPr>
          <w:ilvl w:val="0"/>
          <w:numId w:val="28"/>
        </w:numPr>
        <w:shd w:val="clear" w:color="auto" w:fill="FFFFFF"/>
        <w:suppressAutoHyphens/>
        <w:spacing w:after="0"/>
        <w:ind w:left="357" w:right="45" w:hanging="357"/>
        <w:jc w:val="both"/>
        <w:rPr>
          <w:rFonts w:ascii="Calibri" w:eastAsia="Times New Roman" w:hAnsi="Calibri" w:cs="Calibri"/>
          <w:szCs w:val="24"/>
        </w:rPr>
      </w:pPr>
      <w:r w:rsidRPr="00554EF0">
        <w:rPr>
          <w:rFonts w:ascii="Calibri" w:eastAsia="Times New Roman" w:hAnsi="Calibri" w:cs="Calibri"/>
          <w:szCs w:val="24"/>
        </w:rPr>
        <w:t>Umowę sporządzono w 3 jednobrzmiących egzemplarzach: 1 egzemplarz dla Wykonawcy, 2 egzemplarze dla Zamawiającego.</w:t>
      </w:r>
    </w:p>
    <w:p w:rsidR="00554EF0" w:rsidRPr="00554EF0" w:rsidRDefault="00554EF0" w:rsidP="00554EF0">
      <w:pPr>
        <w:suppressAutoHyphens/>
        <w:spacing w:after="0"/>
        <w:jc w:val="both"/>
        <w:rPr>
          <w:rFonts w:ascii="Calibri" w:eastAsia="Times New Roman" w:hAnsi="Calibri" w:cs="Times New Roman"/>
          <w:sz w:val="24"/>
          <w:szCs w:val="24"/>
          <w:lang w:eastAsia="zh-CN" w:bidi="hi-IN"/>
        </w:rPr>
      </w:pPr>
    </w:p>
    <w:p w:rsidR="00554EF0" w:rsidRPr="00554EF0" w:rsidRDefault="00554EF0" w:rsidP="00554EF0">
      <w:pPr>
        <w:suppressAutoHyphens/>
        <w:spacing w:after="0"/>
        <w:jc w:val="both"/>
        <w:rPr>
          <w:rFonts w:ascii="Calibri" w:eastAsia="Times New Roman" w:hAnsi="Calibri" w:cs="Times New Roman"/>
          <w:sz w:val="20"/>
          <w:szCs w:val="20"/>
          <w:lang w:eastAsia="zh-CN" w:bidi="hi-IN"/>
        </w:rPr>
      </w:pPr>
    </w:p>
    <w:p w:rsidR="00554EF0" w:rsidRPr="00554EF0" w:rsidRDefault="00554EF0" w:rsidP="00554EF0">
      <w:pPr>
        <w:suppressAutoHyphens/>
        <w:spacing w:after="0"/>
        <w:jc w:val="both"/>
        <w:rPr>
          <w:rFonts w:ascii="Calibri" w:eastAsia="Times New Roman" w:hAnsi="Calibri" w:cs="Times New Roman"/>
          <w:sz w:val="24"/>
          <w:szCs w:val="24"/>
          <w:lang w:eastAsia="zh-CN" w:bidi="hi-IN"/>
        </w:rPr>
      </w:pPr>
      <w:r w:rsidRPr="00554EF0">
        <w:rPr>
          <w:rFonts w:ascii="Calibri" w:eastAsia="Times New Roman" w:hAnsi="Calibri" w:cs="Times New Roman"/>
          <w:b/>
          <w:sz w:val="24"/>
          <w:szCs w:val="24"/>
          <w:lang w:eastAsia="zh-CN" w:bidi="hi-IN"/>
        </w:rPr>
        <w:t>Zamawiający</w:t>
      </w:r>
      <w:r w:rsidRPr="00554EF0">
        <w:rPr>
          <w:rFonts w:ascii="Calibri" w:eastAsia="Times New Roman" w:hAnsi="Calibri" w:cs="Times New Roman"/>
          <w:b/>
          <w:sz w:val="24"/>
          <w:szCs w:val="24"/>
          <w:lang w:eastAsia="zh-CN" w:bidi="hi-IN"/>
        </w:rPr>
        <w:tab/>
      </w:r>
      <w:r w:rsidRPr="00554EF0">
        <w:rPr>
          <w:rFonts w:ascii="Calibri" w:eastAsia="Times New Roman" w:hAnsi="Calibri" w:cs="Times New Roman"/>
          <w:sz w:val="24"/>
          <w:szCs w:val="24"/>
          <w:lang w:eastAsia="zh-CN" w:bidi="hi-IN"/>
        </w:rPr>
        <w:tab/>
      </w:r>
      <w:r w:rsidRPr="00554EF0">
        <w:rPr>
          <w:rFonts w:ascii="Calibri" w:eastAsia="Times New Roman" w:hAnsi="Calibri" w:cs="Times New Roman"/>
          <w:sz w:val="24"/>
          <w:szCs w:val="24"/>
          <w:lang w:eastAsia="zh-CN" w:bidi="hi-IN"/>
        </w:rPr>
        <w:tab/>
      </w:r>
      <w:r w:rsidRPr="00554EF0">
        <w:rPr>
          <w:rFonts w:ascii="Calibri" w:eastAsia="Times New Roman" w:hAnsi="Calibri" w:cs="Times New Roman"/>
          <w:sz w:val="24"/>
          <w:szCs w:val="24"/>
          <w:lang w:eastAsia="zh-CN" w:bidi="hi-IN"/>
        </w:rPr>
        <w:tab/>
      </w:r>
      <w:r w:rsidRPr="00554EF0">
        <w:rPr>
          <w:rFonts w:ascii="Calibri" w:eastAsia="Times New Roman" w:hAnsi="Calibri" w:cs="Times New Roman"/>
          <w:sz w:val="24"/>
          <w:szCs w:val="24"/>
          <w:lang w:eastAsia="zh-CN" w:bidi="hi-IN"/>
        </w:rPr>
        <w:tab/>
      </w:r>
      <w:r w:rsidRPr="00554EF0">
        <w:rPr>
          <w:rFonts w:ascii="Calibri" w:eastAsia="Times New Roman" w:hAnsi="Calibri" w:cs="Times New Roman"/>
          <w:sz w:val="24"/>
          <w:szCs w:val="24"/>
          <w:lang w:eastAsia="zh-CN" w:bidi="hi-IN"/>
        </w:rPr>
        <w:tab/>
      </w:r>
      <w:r w:rsidRPr="00554EF0">
        <w:rPr>
          <w:rFonts w:ascii="Calibri" w:eastAsia="Times New Roman" w:hAnsi="Calibri" w:cs="Times New Roman"/>
          <w:sz w:val="24"/>
          <w:szCs w:val="24"/>
          <w:lang w:eastAsia="zh-CN" w:bidi="hi-IN"/>
        </w:rPr>
        <w:tab/>
      </w:r>
      <w:r w:rsidRPr="00554EF0">
        <w:rPr>
          <w:rFonts w:ascii="Calibri" w:eastAsia="Times New Roman" w:hAnsi="Calibri" w:cs="Times New Roman"/>
          <w:sz w:val="24"/>
          <w:szCs w:val="24"/>
          <w:lang w:eastAsia="zh-CN" w:bidi="hi-IN"/>
        </w:rPr>
        <w:tab/>
      </w:r>
      <w:r w:rsidRPr="00554EF0">
        <w:rPr>
          <w:rFonts w:ascii="Calibri" w:eastAsia="Times New Roman" w:hAnsi="Calibri" w:cs="Times New Roman"/>
          <w:sz w:val="24"/>
          <w:szCs w:val="24"/>
          <w:lang w:eastAsia="zh-CN" w:bidi="hi-IN"/>
        </w:rPr>
        <w:tab/>
      </w:r>
      <w:r w:rsidRPr="00554EF0">
        <w:rPr>
          <w:rFonts w:ascii="Calibri" w:eastAsia="Times New Roman" w:hAnsi="Calibri" w:cs="Times New Roman"/>
          <w:b/>
          <w:sz w:val="24"/>
          <w:szCs w:val="24"/>
          <w:lang w:eastAsia="zh-CN" w:bidi="hi-IN"/>
        </w:rPr>
        <w:t>Wykonawca</w:t>
      </w:r>
    </w:p>
    <w:p w:rsidR="00554EF0" w:rsidRPr="00E27546" w:rsidRDefault="00554EF0" w:rsidP="00554EF0">
      <w:pPr>
        <w:spacing w:after="0"/>
        <w:jc w:val="both"/>
        <w:rPr>
          <w:rFonts w:ascii="Calibri" w:eastAsia="Calibri" w:hAnsi="Calibri" w:cs="Calibri"/>
          <w:b/>
          <w:color w:val="000000"/>
        </w:rPr>
      </w:pPr>
    </w:p>
    <w:sectPr w:rsidR="00554EF0" w:rsidRPr="00E27546" w:rsidSect="00A4679B">
      <w:headerReference w:type="default" r:id="rId9"/>
      <w:footerReference w:type="default" r:id="rId10"/>
      <w:pgSz w:w="11906" w:h="16838"/>
      <w:pgMar w:top="1271" w:right="1417" w:bottom="709" w:left="1417" w:header="708"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FE" w:rsidRDefault="003133FE" w:rsidP="00EA17D9">
      <w:pPr>
        <w:spacing w:after="0" w:line="240" w:lineRule="auto"/>
      </w:pPr>
      <w:r>
        <w:separator/>
      </w:r>
    </w:p>
  </w:endnote>
  <w:endnote w:type="continuationSeparator" w:id="0">
    <w:p w:rsidR="003133FE" w:rsidRDefault="003133FE" w:rsidP="00EA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88689"/>
      <w:docPartObj>
        <w:docPartGallery w:val="Page Numbers (Bottom of Page)"/>
        <w:docPartUnique/>
      </w:docPartObj>
    </w:sdtPr>
    <w:sdtEndPr>
      <w:rPr>
        <w:rFonts w:ascii="Calibri" w:hAnsi="Calibri" w:cs="Calibri"/>
        <w:sz w:val="16"/>
      </w:rPr>
    </w:sdtEndPr>
    <w:sdtContent>
      <w:p w:rsidR="00EA17D9" w:rsidRPr="00EA17D9" w:rsidRDefault="00EA17D9">
        <w:pPr>
          <w:pStyle w:val="Stopka"/>
          <w:jc w:val="center"/>
          <w:rPr>
            <w:rFonts w:ascii="Calibri" w:hAnsi="Calibri" w:cs="Calibri"/>
            <w:sz w:val="16"/>
          </w:rPr>
        </w:pPr>
        <w:r w:rsidRPr="00EA17D9">
          <w:rPr>
            <w:rFonts w:ascii="Calibri" w:hAnsi="Calibri" w:cs="Calibri"/>
            <w:sz w:val="16"/>
          </w:rPr>
          <w:fldChar w:fldCharType="begin"/>
        </w:r>
        <w:r w:rsidRPr="00EA17D9">
          <w:rPr>
            <w:rFonts w:ascii="Calibri" w:hAnsi="Calibri" w:cs="Calibri"/>
            <w:sz w:val="16"/>
          </w:rPr>
          <w:instrText>PAGE   \* MERGEFORMAT</w:instrText>
        </w:r>
        <w:r w:rsidRPr="00EA17D9">
          <w:rPr>
            <w:rFonts w:ascii="Calibri" w:hAnsi="Calibri" w:cs="Calibri"/>
            <w:sz w:val="16"/>
          </w:rPr>
          <w:fldChar w:fldCharType="separate"/>
        </w:r>
        <w:r w:rsidR="00554EF0">
          <w:rPr>
            <w:rFonts w:ascii="Calibri" w:hAnsi="Calibri" w:cs="Calibri"/>
            <w:noProof/>
            <w:sz w:val="16"/>
          </w:rPr>
          <w:t>1</w:t>
        </w:r>
        <w:r w:rsidRPr="00EA17D9">
          <w:rPr>
            <w:rFonts w:ascii="Calibri" w:hAnsi="Calibri" w:cs="Calibri"/>
            <w:sz w:val="16"/>
          </w:rPr>
          <w:fldChar w:fldCharType="end"/>
        </w:r>
      </w:p>
    </w:sdtContent>
  </w:sdt>
  <w:p w:rsidR="00EA17D9" w:rsidRDefault="00EA17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FE" w:rsidRDefault="003133FE" w:rsidP="00EA17D9">
      <w:pPr>
        <w:spacing w:after="0" w:line="240" w:lineRule="auto"/>
      </w:pPr>
      <w:r>
        <w:separator/>
      </w:r>
    </w:p>
  </w:footnote>
  <w:footnote w:type="continuationSeparator" w:id="0">
    <w:p w:rsidR="003133FE" w:rsidRDefault="003133FE" w:rsidP="00EA1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9B" w:rsidRDefault="00232635" w:rsidP="00232635">
    <w:pPr>
      <w:pStyle w:val="Nagwek"/>
      <w:jc w:val="center"/>
    </w:pPr>
    <w:r>
      <w:rPr>
        <w:rFonts w:ascii="Calibri" w:hAnsi="Calibri" w:cs="Calibri"/>
        <w:noProof/>
        <w:color w:val="000000"/>
      </w:rPr>
      <w:drawing>
        <wp:inline distT="0" distB="0" distL="0" distR="0" wp14:anchorId="43DB72A9" wp14:editId="54CA9FC6">
          <wp:extent cx="990600" cy="3714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71475"/>
                  </a:xfrm>
                  <a:prstGeom prst="rect">
                    <a:avLst/>
                  </a:prstGeom>
                  <a:noFill/>
                  <a:ln>
                    <a:noFill/>
                  </a:ln>
                </pic:spPr>
              </pic:pic>
            </a:graphicData>
          </a:graphic>
        </wp:inline>
      </w:drawing>
    </w:r>
  </w:p>
  <w:p w:rsidR="00232635" w:rsidRDefault="00232635" w:rsidP="00232635">
    <w:pPr>
      <w:pStyle w:val="Nagwek"/>
      <w:jc w:val="right"/>
      <w:rPr>
        <w:rFonts w:ascii="Calibri" w:hAnsi="Calibri" w:cs="Calibri"/>
      </w:rPr>
    </w:pPr>
    <w:r w:rsidRPr="00232635">
      <w:rPr>
        <w:rFonts w:ascii="Calibri" w:hAnsi="Calibri" w:cs="Calibri"/>
      </w:rPr>
      <w:t xml:space="preserve">Załącznik nr </w:t>
    </w:r>
    <w:r>
      <w:rPr>
        <w:rFonts w:ascii="Calibri" w:hAnsi="Calibri" w:cs="Calibri"/>
      </w:rPr>
      <w:t>4 – Wzór umowy</w:t>
    </w:r>
  </w:p>
  <w:p w:rsidR="00232635" w:rsidRPr="00232635" w:rsidRDefault="00232635" w:rsidP="00232635">
    <w:pPr>
      <w:pStyle w:val="Nagwek"/>
      <w:rPr>
        <w:rFonts w:ascii="Calibri" w:hAnsi="Calibri" w:cs="Calibri"/>
      </w:rPr>
    </w:pPr>
    <w:r w:rsidRPr="00232635">
      <w:rPr>
        <w:rFonts w:ascii="Calibri" w:hAnsi="Calibri" w:cs="Calibri"/>
      </w:rPr>
      <w:t xml:space="preserve">Znak postępowania: ZP.271.2.8.2025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
    <w:nsid w:val="0C0C5AF4"/>
    <w:multiLevelType w:val="hybridMultilevel"/>
    <w:tmpl w:val="DBA4BB64"/>
    <w:lvl w:ilvl="0" w:tplc="6B062228">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nsid w:val="0CBD6AB3"/>
    <w:multiLevelType w:val="hybridMultilevel"/>
    <w:tmpl w:val="3AB6DE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DA655FA"/>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
    <w:nsid w:val="0E273144"/>
    <w:multiLevelType w:val="hybridMultilevel"/>
    <w:tmpl w:val="1CA418D2"/>
    <w:lvl w:ilvl="0" w:tplc="7022674C">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2242DCF"/>
    <w:multiLevelType w:val="hybridMultilevel"/>
    <w:tmpl w:val="BA249E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5383BD1"/>
    <w:multiLevelType w:val="hybridMultilevel"/>
    <w:tmpl w:val="E7265E10"/>
    <w:lvl w:ilvl="0" w:tplc="FFFFFFFF">
      <w:start w:val="1"/>
      <w:numFmt w:val="decimal"/>
      <w:lvlText w:val="%1."/>
      <w:lvlJc w:val="left"/>
      <w:pPr>
        <w:tabs>
          <w:tab w:val="num" w:pos="283"/>
        </w:tabs>
        <w:ind w:left="28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B647BDD"/>
    <w:multiLevelType w:val="hybridMultilevel"/>
    <w:tmpl w:val="643CBC4A"/>
    <w:lvl w:ilvl="0" w:tplc="F32EB31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BCD2E45"/>
    <w:multiLevelType w:val="singleLevel"/>
    <w:tmpl w:val="C8BE962C"/>
    <w:lvl w:ilvl="0">
      <w:start w:val="1"/>
      <w:numFmt w:val="decimal"/>
      <w:lvlText w:val="%1."/>
      <w:lvlJc w:val="left"/>
      <w:pPr>
        <w:tabs>
          <w:tab w:val="num" w:pos="360"/>
        </w:tabs>
        <w:ind w:left="360" w:hanging="360"/>
      </w:pPr>
      <w:rPr>
        <w:rFonts w:ascii="Calibri" w:hAnsi="Calibri" w:cs="Calibri" w:hint="default"/>
        <w:b w:val="0"/>
        <w:i w:val="0"/>
        <w:sz w:val="22"/>
      </w:rPr>
    </w:lvl>
  </w:abstractNum>
  <w:abstractNum w:abstractNumId="9">
    <w:nsid w:val="1C0D5B67"/>
    <w:multiLevelType w:val="hybridMultilevel"/>
    <w:tmpl w:val="D54EB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3D590F"/>
    <w:multiLevelType w:val="hybridMultilevel"/>
    <w:tmpl w:val="8290419C"/>
    <w:lvl w:ilvl="0" w:tplc="AD4A66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92E12D8"/>
    <w:multiLevelType w:val="hybridMultilevel"/>
    <w:tmpl w:val="069033CC"/>
    <w:lvl w:ilvl="0" w:tplc="6B10A6B4">
      <w:start w:val="1"/>
      <w:numFmt w:val="decimal"/>
      <w:lvlText w:val="%1."/>
      <w:lvlJc w:val="left"/>
      <w:pPr>
        <w:ind w:left="360" w:hanging="360"/>
      </w:pPr>
      <w:rPr>
        <w:rFonts w:ascii="Calibri" w:hAnsi="Calibri" w:cs="Calibri"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99861A1"/>
    <w:multiLevelType w:val="singleLevel"/>
    <w:tmpl w:val="AFEEEF60"/>
    <w:lvl w:ilvl="0">
      <w:start w:val="5"/>
      <w:numFmt w:val="decimal"/>
      <w:lvlText w:val="%1."/>
      <w:lvlJc w:val="left"/>
      <w:pPr>
        <w:tabs>
          <w:tab w:val="num" w:pos="360"/>
        </w:tabs>
        <w:ind w:left="360" w:hanging="360"/>
      </w:pPr>
      <w:rPr>
        <w:rFonts w:ascii="Calibri" w:hAnsi="Calibri" w:cs="Calibri" w:hint="default"/>
        <w:b w:val="0"/>
        <w:i w:val="0"/>
        <w:sz w:val="22"/>
      </w:rPr>
    </w:lvl>
  </w:abstractNum>
  <w:abstractNum w:abstractNumId="13">
    <w:nsid w:val="2E3F50F2"/>
    <w:multiLevelType w:val="hybridMultilevel"/>
    <w:tmpl w:val="EA7C2ACE"/>
    <w:lvl w:ilvl="0" w:tplc="9D02F98C">
      <w:start w:val="1"/>
      <w:numFmt w:val="decimal"/>
      <w:lvlText w:val="%1."/>
      <w:lvlJc w:val="left"/>
      <w:pPr>
        <w:ind w:left="360" w:hanging="360"/>
      </w:pPr>
      <w:rPr>
        <w:rFonts w:ascii="Calibri" w:eastAsia="MS Mincho" w:hAnsi="Calibri" w:cs="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89D274E"/>
    <w:multiLevelType w:val="hybridMultilevel"/>
    <w:tmpl w:val="FFFFFFFF"/>
    <w:lvl w:ilvl="0" w:tplc="04150011">
      <w:start w:val="1"/>
      <w:numFmt w:val="decimal"/>
      <w:lvlText w:val="%1)"/>
      <w:lvlJc w:val="left"/>
      <w:pPr>
        <w:ind w:left="1146" w:hanging="360"/>
      </w:pPr>
      <w:rPr>
        <w:rFonts w:cs="Times New Roman"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E980B2B"/>
    <w:multiLevelType w:val="hybridMultilevel"/>
    <w:tmpl w:val="5F280A80"/>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2F85F8F"/>
    <w:multiLevelType w:val="hybridMultilevel"/>
    <w:tmpl w:val="835CDAAC"/>
    <w:lvl w:ilvl="0" w:tplc="86169C70">
      <w:start w:val="1"/>
      <w:numFmt w:val="decimal"/>
      <w:lvlText w:val="%1."/>
      <w:lvlJc w:val="left"/>
      <w:pPr>
        <w:ind w:left="720" w:hanging="360"/>
      </w:pPr>
      <w:rPr>
        <w:rFonts w:ascii="Calibri" w:eastAsiaTheme="minorEastAsia" w:hAnsi="Calibri" w:cs="Calibri"/>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412F218">
      <w:start w:val="1"/>
      <w:numFmt w:val="decimal"/>
      <w:lvlText w:val="%5)"/>
      <w:lvlJc w:val="left"/>
      <w:pPr>
        <w:ind w:left="3600" w:hanging="360"/>
      </w:pPr>
      <w:rPr>
        <w:rFonts w:ascii="Calibri" w:eastAsia="Calibri" w:hAnsi="Calibri"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333F88"/>
    <w:multiLevelType w:val="hybridMultilevel"/>
    <w:tmpl w:val="2D78E38C"/>
    <w:lvl w:ilvl="0" w:tplc="C8829DC2">
      <w:start w:val="1"/>
      <w:numFmt w:val="decimal"/>
      <w:lvlText w:val="%1."/>
      <w:lvlJc w:val="left"/>
      <w:pPr>
        <w:ind w:left="1080" w:hanging="360"/>
      </w:pPr>
      <w:rPr>
        <w:b w:val="0"/>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CA057E4"/>
    <w:multiLevelType w:val="hybridMultilevel"/>
    <w:tmpl w:val="2B0CC082"/>
    <w:lvl w:ilvl="0" w:tplc="BBA40CE4">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abstractNum w:abstractNumId="20">
    <w:nsid w:val="4CB44EBC"/>
    <w:multiLevelType w:val="singleLevel"/>
    <w:tmpl w:val="48D6CF18"/>
    <w:lvl w:ilvl="0">
      <w:start w:val="1"/>
      <w:numFmt w:val="decimal"/>
      <w:lvlText w:val="%1) "/>
      <w:lvlJc w:val="left"/>
      <w:pPr>
        <w:tabs>
          <w:tab w:val="num" w:pos="660"/>
        </w:tabs>
        <w:ind w:left="583" w:hanging="283"/>
      </w:pPr>
      <w:rPr>
        <w:rFonts w:ascii="Calibri" w:hAnsi="Calibri" w:cs="Calibri" w:hint="default"/>
        <w:b w:val="0"/>
        <w:i w:val="0"/>
        <w:strike w:val="0"/>
        <w:dstrike w:val="0"/>
        <w:sz w:val="22"/>
        <w:szCs w:val="24"/>
        <w:u w:val="none"/>
        <w:effect w:val="none"/>
      </w:rPr>
    </w:lvl>
  </w:abstractNum>
  <w:abstractNum w:abstractNumId="21">
    <w:nsid w:val="4FA062A1"/>
    <w:multiLevelType w:val="singleLevel"/>
    <w:tmpl w:val="773A4E8E"/>
    <w:lvl w:ilvl="0">
      <w:start w:val="1"/>
      <w:numFmt w:val="decimal"/>
      <w:lvlText w:val="%1)"/>
      <w:lvlJc w:val="left"/>
      <w:pPr>
        <w:tabs>
          <w:tab w:val="num" w:pos="360"/>
        </w:tabs>
        <w:ind w:left="360" w:hanging="360"/>
      </w:pPr>
      <w:rPr>
        <w:rFonts w:asciiTheme="minorHAnsi" w:hAnsiTheme="minorHAnsi" w:cstheme="minorHAnsi" w:hint="default"/>
        <w:sz w:val="22"/>
      </w:rPr>
    </w:lvl>
  </w:abstractNum>
  <w:abstractNum w:abstractNumId="22">
    <w:nsid w:val="598A5706"/>
    <w:multiLevelType w:val="singleLevel"/>
    <w:tmpl w:val="C1464F00"/>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23">
    <w:nsid w:val="5C2F4FA6"/>
    <w:multiLevelType w:val="singleLevel"/>
    <w:tmpl w:val="385EC806"/>
    <w:lvl w:ilvl="0">
      <w:start w:val="1"/>
      <w:numFmt w:val="decimal"/>
      <w:lvlText w:val="%1)"/>
      <w:lvlJc w:val="left"/>
      <w:pPr>
        <w:tabs>
          <w:tab w:val="num" w:pos="360"/>
        </w:tabs>
        <w:ind w:left="360" w:hanging="360"/>
      </w:pPr>
      <w:rPr>
        <w:rFonts w:ascii="Calibri" w:hAnsi="Calibri" w:cs="Calibri" w:hint="default"/>
        <w:sz w:val="22"/>
      </w:rPr>
    </w:lvl>
  </w:abstractNum>
  <w:abstractNum w:abstractNumId="24">
    <w:nsid w:val="5DF24F74"/>
    <w:multiLevelType w:val="singleLevel"/>
    <w:tmpl w:val="C220C9CC"/>
    <w:lvl w:ilvl="0">
      <w:start w:val="1"/>
      <w:numFmt w:val="decimal"/>
      <w:lvlText w:val="%1."/>
      <w:lvlJc w:val="left"/>
      <w:pPr>
        <w:tabs>
          <w:tab w:val="num" w:pos="360"/>
        </w:tabs>
        <w:ind w:left="360" w:hanging="360"/>
      </w:pPr>
      <w:rPr>
        <w:rFonts w:ascii="Calibri" w:hAnsi="Calibri" w:cs="Calibri" w:hint="default"/>
        <w:b w:val="0"/>
        <w:i w:val="0"/>
        <w:sz w:val="22"/>
      </w:rPr>
    </w:lvl>
  </w:abstractNum>
  <w:abstractNum w:abstractNumId="25">
    <w:nsid w:val="63964E48"/>
    <w:multiLevelType w:val="singleLevel"/>
    <w:tmpl w:val="4C526890"/>
    <w:lvl w:ilvl="0">
      <w:start w:val="1"/>
      <w:numFmt w:val="decimal"/>
      <w:lvlText w:val="%1)"/>
      <w:lvlJc w:val="left"/>
      <w:pPr>
        <w:tabs>
          <w:tab w:val="num" w:pos="360"/>
        </w:tabs>
        <w:ind w:left="360" w:hanging="360"/>
      </w:pPr>
      <w:rPr>
        <w:rFonts w:ascii="Calibri" w:hAnsi="Calibri" w:cs="Calibri" w:hint="default"/>
        <w:sz w:val="22"/>
      </w:rPr>
    </w:lvl>
  </w:abstractNum>
  <w:abstractNum w:abstractNumId="26">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ABF4BB8"/>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B565FD1"/>
    <w:multiLevelType w:val="hybridMultilevel"/>
    <w:tmpl w:val="7FC0674A"/>
    <w:lvl w:ilvl="0" w:tplc="FFFFFFFF">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0"/>
    <w:lvlOverride w:ilvl="0">
      <w:startOverride w:val="1"/>
    </w:lvlOverride>
  </w:num>
  <w:num w:numId="4">
    <w:abstractNumId w:val="18"/>
  </w:num>
  <w:num w:numId="5">
    <w:abstractNumId w:val="27"/>
  </w:num>
  <w:num w:numId="6">
    <w:abstractNumId w:val="26"/>
  </w:num>
  <w:num w:numId="7">
    <w:abstractNumId w:val="22"/>
  </w:num>
  <w:num w:numId="8">
    <w:abstractNumId w:val="24"/>
  </w:num>
  <w:num w:numId="9">
    <w:abstractNumId w:val="25"/>
  </w:num>
  <w:num w:numId="10">
    <w:abstractNumId w:val="23"/>
  </w:num>
  <w:num w:numId="11">
    <w:abstractNumId w:val="21"/>
  </w:num>
  <w:num w:numId="12">
    <w:abstractNumId w:val="12"/>
  </w:num>
  <w:num w:numId="13">
    <w:abstractNumId w:val="8"/>
  </w:num>
  <w:num w:numId="14">
    <w:abstractNumId w:val="16"/>
  </w:num>
  <w:num w:numId="15">
    <w:abstractNumId w:val="15"/>
  </w:num>
  <w:num w:numId="16">
    <w:abstractNumId w:val="2"/>
  </w:num>
  <w:num w:numId="17">
    <w:abstractNumId w:val="17"/>
  </w:num>
  <w:num w:numId="18">
    <w:abstractNumId w:val="5"/>
  </w:num>
  <w:num w:numId="19">
    <w:abstractNumId w:val="1"/>
  </w:num>
  <w:num w:numId="20">
    <w:abstractNumId w:val="4"/>
  </w:num>
  <w:num w:numId="21">
    <w:abstractNumId w:val="3"/>
  </w:num>
  <w:num w:numId="22">
    <w:abstractNumId w:val="14"/>
  </w:num>
  <w:num w:numId="23">
    <w:abstractNumId w:val="1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48"/>
    <w:rsid w:val="00002B51"/>
    <w:rsid w:val="0003621E"/>
    <w:rsid w:val="00050C24"/>
    <w:rsid w:val="000625EA"/>
    <w:rsid w:val="00075CEE"/>
    <w:rsid w:val="000920F7"/>
    <w:rsid w:val="00095B56"/>
    <w:rsid w:val="000B4967"/>
    <w:rsid w:val="000D04CB"/>
    <w:rsid w:val="000E3C18"/>
    <w:rsid w:val="001005EA"/>
    <w:rsid w:val="00131472"/>
    <w:rsid w:val="0013409B"/>
    <w:rsid w:val="00134391"/>
    <w:rsid w:val="001369A8"/>
    <w:rsid w:val="00141951"/>
    <w:rsid w:val="00146DDC"/>
    <w:rsid w:val="00154C24"/>
    <w:rsid w:val="00156E19"/>
    <w:rsid w:val="00161652"/>
    <w:rsid w:val="001A62CE"/>
    <w:rsid w:val="001D7CF2"/>
    <w:rsid w:val="001E5F66"/>
    <w:rsid w:val="00211388"/>
    <w:rsid w:val="00211F87"/>
    <w:rsid w:val="0021527C"/>
    <w:rsid w:val="00225640"/>
    <w:rsid w:val="00232635"/>
    <w:rsid w:val="00244F94"/>
    <w:rsid w:val="00254DE4"/>
    <w:rsid w:val="00266102"/>
    <w:rsid w:val="00285E7D"/>
    <w:rsid w:val="002D64DB"/>
    <w:rsid w:val="003133FE"/>
    <w:rsid w:val="00336FF1"/>
    <w:rsid w:val="00346674"/>
    <w:rsid w:val="00363A7D"/>
    <w:rsid w:val="003A4932"/>
    <w:rsid w:val="003B56EB"/>
    <w:rsid w:val="003B6B65"/>
    <w:rsid w:val="003C2AAC"/>
    <w:rsid w:val="003C4654"/>
    <w:rsid w:val="003D09D8"/>
    <w:rsid w:val="004015EC"/>
    <w:rsid w:val="0041154E"/>
    <w:rsid w:val="00422013"/>
    <w:rsid w:val="004622A3"/>
    <w:rsid w:val="004A7E05"/>
    <w:rsid w:val="00510BB2"/>
    <w:rsid w:val="005265CC"/>
    <w:rsid w:val="00527317"/>
    <w:rsid w:val="00534982"/>
    <w:rsid w:val="00554EF0"/>
    <w:rsid w:val="00562026"/>
    <w:rsid w:val="0056259E"/>
    <w:rsid w:val="00580AEE"/>
    <w:rsid w:val="005A391D"/>
    <w:rsid w:val="005B63EC"/>
    <w:rsid w:val="005F50EF"/>
    <w:rsid w:val="0064584C"/>
    <w:rsid w:val="00653A93"/>
    <w:rsid w:val="0065757E"/>
    <w:rsid w:val="00662D75"/>
    <w:rsid w:val="006951B2"/>
    <w:rsid w:val="006961AF"/>
    <w:rsid w:val="006A566F"/>
    <w:rsid w:val="006A6E07"/>
    <w:rsid w:val="006B0B50"/>
    <w:rsid w:val="006C3330"/>
    <w:rsid w:val="006C4208"/>
    <w:rsid w:val="006C6458"/>
    <w:rsid w:val="006E0EF8"/>
    <w:rsid w:val="0070109C"/>
    <w:rsid w:val="007017ED"/>
    <w:rsid w:val="00701B91"/>
    <w:rsid w:val="00702B26"/>
    <w:rsid w:val="007263D0"/>
    <w:rsid w:val="00737C3B"/>
    <w:rsid w:val="007621D6"/>
    <w:rsid w:val="00773D6E"/>
    <w:rsid w:val="00783D36"/>
    <w:rsid w:val="00794BFB"/>
    <w:rsid w:val="007A0C99"/>
    <w:rsid w:val="007A3769"/>
    <w:rsid w:val="007C10C8"/>
    <w:rsid w:val="007E5203"/>
    <w:rsid w:val="007F3D32"/>
    <w:rsid w:val="008111F3"/>
    <w:rsid w:val="008315F5"/>
    <w:rsid w:val="0084218F"/>
    <w:rsid w:val="008469EC"/>
    <w:rsid w:val="00850564"/>
    <w:rsid w:val="00874A47"/>
    <w:rsid w:val="00882EA1"/>
    <w:rsid w:val="008B00C7"/>
    <w:rsid w:val="008B738F"/>
    <w:rsid w:val="008C65EC"/>
    <w:rsid w:val="008D1B05"/>
    <w:rsid w:val="008E0AD7"/>
    <w:rsid w:val="008F1EB6"/>
    <w:rsid w:val="008F7B6C"/>
    <w:rsid w:val="009300AD"/>
    <w:rsid w:val="0094494B"/>
    <w:rsid w:val="00944F3D"/>
    <w:rsid w:val="0095160B"/>
    <w:rsid w:val="009E3297"/>
    <w:rsid w:val="00A32B6B"/>
    <w:rsid w:val="00A4679B"/>
    <w:rsid w:val="00A6552C"/>
    <w:rsid w:val="00A65B90"/>
    <w:rsid w:val="00A76D9A"/>
    <w:rsid w:val="00A8362F"/>
    <w:rsid w:val="00AA6DE5"/>
    <w:rsid w:val="00AA7AA6"/>
    <w:rsid w:val="00B0111C"/>
    <w:rsid w:val="00B562D9"/>
    <w:rsid w:val="00B705F8"/>
    <w:rsid w:val="00B73D01"/>
    <w:rsid w:val="00B76EC9"/>
    <w:rsid w:val="00B82E54"/>
    <w:rsid w:val="00B95724"/>
    <w:rsid w:val="00BA1797"/>
    <w:rsid w:val="00BA5266"/>
    <w:rsid w:val="00BD0285"/>
    <w:rsid w:val="00BF1B62"/>
    <w:rsid w:val="00C04A36"/>
    <w:rsid w:val="00C42872"/>
    <w:rsid w:val="00C8439A"/>
    <w:rsid w:val="00CB110A"/>
    <w:rsid w:val="00CB3F5C"/>
    <w:rsid w:val="00CB72D5"/>
    <w:rsid w:val="00CC34F6"/>
    <w:rsid w:val="00CD368C"/>
    <w:rsid w:val="00CE2168"/>
    <w:rsid w:val="00CF0355"/>
    <w:rsid w:val="00D21542"/>
    <w:rsid w:val="00D436B9"/>
    <w:rsid w:val="00D620F1"/>
    <w:rsid w:val="00D7306A"/>
    <w:rsid w:val="00D73D4F"/>
    <w:rsid w:val="00DD1933"/>
    <w:rsid w:val="00E12560"/>
    <w:rsid w:val="00E16149"/>
    <w:rsid w:val="00E27546"/>
    <w:rsid w:val="00E63F44"/>
    <w:rsid w:val="00E7431F"/>
    <w:rsid w:val="00E776C0"/>
    <w:rsid w:val="00E8545F"/>
    <w:rsid w:val="00E90AA1"/>
    <w:rsid w:val="00E92DD2"/>
    <w:rsid w:val="00E9440F"/>
    <w:rsid w:val="00EA17D9"/>
    <w:rsid w:val="00EA72C7"/>
    <w:rsid w:val="00EC38E0"/>
    <w:rsid w:val="00EE7726"/>
    <w:rsid w:val="00F15048"/>
    <w:rsid w:val="00F35191"/>
    <w:rsid w:val="00F52561"/>
    <w:rsid w:val="00F570DB"/>
    <w:rsid w:val="00F87D70"/>
    <w:rsid w:val="00F91CB6"/>
    <w:rsid w:val="00F921C8"/>
    <w:rsid w:val="00F97B48"/>
    <w:rsid w:val="00FB0422"/>
    <w:rsid w:val="00FC63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0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95160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160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nhideWhenUsed/>
    <w:qFormat/>
    <w:rsid w:val="0095160B"/>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160B"/>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160B"/>
    <w:pPr>
      <w:spacing w:before="240" w:after="60"/>
      <w:outlineLvl w:val="5"/>
    </w:pPr>
    <w:rPr>
      <w:b/>
      <w:bCs/>
    </w:rPr>
  </w:style>
  <w:style w:type="paragraph" w:styleId="Nagwek7">
    <w:name w:val="heading 7"/>
    <w:basedOn w:val="Normalny"/>
    <w:next w:val="Normalny"/>
    <w:link w:val="Nagwek7Znak"/>
    <w:uiPriority w:val="9"/>
    <w:semiHidden/>
    <w:unhideWhenUsed/>
    <w:qFormat/>
    <w:rsid w:val="0095160B"/>
    <w:pPr>
      <w:spacing w:before="240" w:after="60"/>
      <w:outlineLvl w:val="6"/>
    </w:pPr>
  </w:style>
  <w:style w:type="paragraph" w:styleId="Nagwek8">
    <w:name w:val="heading 8"/>
    <w:basedOn w:val="Normalny"/>
    <w:next w:val="Normalny"/>
    <w:link w:val="Nagwek8Znak"/>
    <w:uiPriority w:val="9"/>
    <w:semiHidden/>
    <w:unhideWhenUsed/>
    <w:qFormat/>
    <w:rsid w:val="0095160B"/>
    <w:pPr>
      <w:spacing w:before="240" w:after="60"/>
      <w:outlineLvl w:val="7"/>
    </w:pPr>
    <w:rPr>
      <w:i/>
      <w:iCs/>
    </w:rPr>
  </w:style>
  <w:style w:type="paragraph" w:styleId="Nagwek9">
    <w:name w:val="heading 9"/>
    <w:basedOn w:val="Normalny"/>
    <w:next w:val="Normalny"/>
    <w:link w:val="Nagwek9Znak"/>
    <w:uiPriority w:val="9"/>
    <w:semiHidden/>
    <w:unhideWhenUsed/>
    <w:qFormat/>
    <w:rsid w:val="0095160B"/>
    <w:pPr>
      <w:spacing w:before="240" w:after="60"/>
      <w:outlineLvl w:val="8"/>
    </w:pPr>
    <w:rPr>
      <w:rFonts w:asciiTheme="majorHAnsi" w:eastAsiaTheme="majorEastAsia" w:hAnsiTheme="majorHAns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0B"/>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95160B"/>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160B"/>
    <w:rPr>
      <w:rFonts w:asciiTheme="majorHAnsi" w:eastAsiaTheme="majorEastAsia" w:hAnsiTheme="majorHAnsi"/>
      <w:b/>
      <w:bCs/>
      <w:sz w:val="26"/>
      <w:szCs w:val="26"/>
    </w:rPr>
  </w:style>
  <w:style w:type="character" w:customStyle="1" w:styleId="Nagwek4Znak">
    <w:name w:val="Nagłówek 4 Znak"/>
    <w:basedOn w:val="Domylnaczcionkaakapitu"/>
    <w:link w:val="Nagwek4"/>
    <w:rsid w:val="0095160B"/>
    <w:rPr>
      <w:b/>
      <w:bCs/>
      <w:sz w:val="28"/>
      <w:szCs w:val="28"/>
    </w:rPr>
  </w:style>
  <w:style w:type="character" w:customStyle="1" w:styleId="Nagwek5Znak">
    <w:name w:val="Nagłówek 5 Znak"/>
    <w:basedOn w:val="Domylnaczcionkaakapitu"/>
    <w:link w:val="Nagwek5"/>
    <w:uiPriority w:val="9"/>
    <w:semiHidden/>
    <w:rsid w:val="0095160B"/>
    <w:rPr>
      <w:b/>
      <w:bCs/>
      <w:i/>
      <w:iCs/>
      <w:sz w:val="26"/>
      <w:szCs w:val="26"/>
    </w:rPr>
  </w:style>
  <w:style w:type="character" w:customStyle="1" w:styleId="Nagwek6Znak">
    <w:name w:val="Nagłówek 6 Znak"/>
    <w:basedOn w:val="Domylnaczcionkaakapitu"/>
    <w:link w:val="Nagwek6"/>
    <w:uiPriority w:val="9"/>
    <w:semiHidden/>
    <w:rsid w:val="0095160B"/>
    <w:rPr>
      <w:b/>
      <w:bCs/>
    </w:rPr>
  </w:style>
  <w:style w:type="character" w:customStyle="1" w:styleId="Nagwek7Znak">
    <w:name w:val="Nagłówek 7 Znak"/>
    <w:basedOn w:val="Domylnaczcionkaakapitu"/>
    <w:link w:val="Nagwek7"/>
    <w:uiPriority w:val="9"/>
    <w:semiHidden/>
    <w:rsid w:val="0095160B"/>
    <w:rPr>
      <w:sz w:val="24"/>
      <w:szCs w:val="24"/>
    </w:rPr>
  </w:style>
  <w:style w:type="character" w:customStyle="1" w:styleId="Nagwek8Znak">
    <w:name w:val="Nagłówek 8 Znak"/>
    <w:basedOn w:val="Domylnaczcionkaakapitu"/>
    <w:link w:val="Nagwek8"/>
    <w:uiPriority w:val="9"/>
    <w:semiHidden/>
    <w:rsid w:val="0095160B"/>
    <w:rPr>
      <w:i/>
      <w:iCs/>
      <w:sz w:val="24"/>
      <w:szCs w:val="24"/>
    </w:rPr>
  </w:style>
  <w:style w:type="character" w:customStyle="1" w:styleId="Nagwek9Znak">
    <w:name w:val="Nagłówek 9 Znak"/>
    <w:basedOn w:val="Domylnaczcionkaakapitu"/>
    <w:link w:val="Nagwek9"/>
    <w:uiPriority w:val="9"/>
    <w:semiHidden/>
    <w:rsid w:val="0095160B"/>
    <w:rPr>
      <w:rFonts w:asciiTheme="majorHAnsi" w:eastAsiaTheme="majorEastAsia" w:hAnsiTheme="majorHAnsi"/>
    </w:rPr>
  </w:style>
  <w:style w:type="paragraph" w:styleId="Tytu">
    <w:name w:val="Title"/>
    <w:basedOn w:val="Normalny"/>
    <w:next w:val="Normalny"/>
    <w:link w:val="TytuZnak"/>
    <w:uiPriority w:val="10"/>
    <w:qFormat/>
    <w:rsid w:val="0095160B"/>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95160B"/>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95160B"/>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160B"/>
    <w:rPr>
      <w:rFonts w:asciiTheme="majorHAnsi" w:eastAsiaTheme="majorEastAsia" w:hAnsiTheme="majorHAnsi"/>
      <w:sz w:val="24"/>
      <w:szCs w:val="24"/>
    </w:rPr>
  </w:style>
  <w:style w:type="character" w:styleId="Pogrubienie">
    <w:name w:val="Strong"/>
    <w:basedOn w:val="Domylnaczcionkaakapitu"/>
    <w:uiPriority w:val="22"/>
    <w:qFormat/>
    <w:rsid w:val="0095160B"/>
    <w:rPr>
      <w:b/>
      <w:bCs/>
    </w:rPr>
  </w:style>
  <w:style w:type="character" w:styleId="Uwydatnienie">
    <w:name w:val="Emphasis"/>
    <w:basedOn w:val="Domylnaczcionkaakapitu"/>
    <w:uiPriority w:val="20"/>
    <w:qFormat/>
    <w:rsid w:val="0095160B"/>
    <w:rPr>
      <w:rFonts w:asciiTheme="minorHAnsi" w:hAnsiTheme="minorHAnsi"/>
      <w:b/>
      <w:i/>
      <w:iCs/>
    </w:rPr>
  </w:style>
  <w:style w:type="paragraph" w:styleId="Bezodstpw">
    <w:name w:val="No Spacing"/>
    <w:basedOn w:val="Normalny"/>
    <w:uiPriority w:val="1"/>
    <w:qFormat/>
    <w:rsid w:val="0095160B"/>
    <w:rPr>
      <w:szCs w:val="32"/>
    </w:rPr>
  </w:style>
  <w:style w:type="paragraph" w:styleId="Akapitzlist">
    <w:name w:val="List Paragraph"/>
    <w:aliases w:val="Numerowanie,Akapit z listą BS,Kolorowa lista — akcent 11"/>
    <w:basedOn w:val="Normalny"/>
    <w:link w:val="AkapitzlistZnak"/>
    <w:uiPriority w:val="34"/>
    <w:qFormat/>
    <w:rsid w:val="0095160B"/>
    <w:pPr>
      <w:ind w:left="720"/>
      <w:contextualSpacing/>
    </w:pPr>
  </w:style>
  <w:style w:type="paragraph" w:styleId="Cytat">
    <w:name w:val="Quote"/>
    <w:basedOn w:val="Normalny"/>
    <w:next w:val="Normalny"/>
    <w:link w:val="CytatZnak"/>
    <w:uiPriority w:val="29"/>
    <w:qFormat/>
    <w:rsid w:val="0095160B"/>
    <w:rPr>
      <w:i/>
    </w:rPr>
  </w:style>
  <w:style w:type="character" w:customStyle="1" w:styleId="CytatZnak">
    <w:name w:val="Cytat Znak"/>
    <w:basedOn w:val="Domylnaczcionkaakapitu"/>
    <w:link w:val="Cytat"/>
    <w:uiPriority w:val="29"/>
    <w:rsid w:val="0095160B"/>
    <w:rPr>
      <w:i/>
      <w:sz w:val="24"/>
      <w:szCs w:val="24"/>
    </w:rPr>
  </w:style>
  <w:style w:type="paragraph" w:styleId="Cytatintensywny">
    <w:name w:val="Intense Quote"/>
    <w:basedOn w:val="Normalny"/>
    <w:next w:val="Normalny"/>
    <w:link w:val="CytatintensywnyZnak"/>
    <w:uiPriority w:val="30"/>
    <w:qFormat/>
    <w:rsid w:val="0095160B"/>
    <w:pPr>
      <w:ind w:left="720" w:right="720"/>
    </w:pPr>
    <w:rPr>
      <w:b/>
      <w:i/>
    </w:rPr>
  </w:style>
  <w:style w:type="character" w:customStyle="1" w:styleId="CytatintensywnyZnak">
    <w:name w:val="Cytat intensywny Znak"/>
    <w:basedOn w:val="Domylnaczcionkaakapitu"/>
    <w:link w:val="Cytatintensywny"/>
    <w:uiPriority w:val="30"/>
    <w:rsid w:val="0095160B"/>
    <w:rPr>
      <w:b/>
      <w:i/>
      <w:sz w:val="24"/>
    </w:rPr>
  </w:style>
  <w:style w:type="character" w:styleId="Wyrnieniedelikatne">
    <w:name w:val="Subtle Emphasis"/>
    <w:uiPriority w:val="19"/>
    <w:qFormat/>
    <w:rsid w:val="0095160B"/>
    <w:rPr>
      <w:i/>
      <w:color w:val="5A5A5A" w:themeColor="text1" w:themeTint="A5"/>
    </w:rPr>
  </w:style>
  <w:style w:type="character" w:styleId="Wyrnienieintensywne">
    <w:name w:val="Intense Emphasis"/>
    <w:basedOn w:val="Domylnaczcionkaakapitu"/>
    <w:uiPriority w:val="21"/>
    <w:qFormat/>
    <w:rsid w:val="0095160B"/>
    <w:rPr>
      <w:b/>
      <w:i/>
      <w:sz w:val="24"/>
      <w:szCs w:val="24"/>
      <w:u w:val="single"/>
    </w:rPr>
  </w:style>
  <w:style w:type="character" w:styleId="Odwoaniedelikatne">
    <w:name w:val="Subtle Reference"/>
    <w:basedOn w:val="Domylnaczcionkaakapitu"/>
    <w:uiPriority w:val="31"/>
    <w:qFormat/>
    <w:rsid w:val="0095160B"/>
    <w:rPr>
      <w:sz w:val="24"/>
      <w:szCs w:val="24"/>
      <w:u w:val="single"/>
    </w:rPr>
  </w:style>
  <w:style w:type="character" w:styleId="Odwoanieintensywne">
    <w:name w:val="Intense Reference"/>
    <w:basedOn w:val="Domylnaczcionkaakapitu"/>
    <w:uiPriority w:val="32"/>
    <w:qFormat/>
    <w:rsid w:val="0095160B"/>
    <w:rPr>
      <w:b/>
      <w:sz w:val="24"/>
      <w:u w:val="single"/>
    </w:rPr>
  </w:style>
  <w:style w:type="character" w:styleId="Tytuksiki">
    <w:name w:val="Book Title"/>
    <w:basedOn w:val="Domylnaczcionkaakapitu"/>
    <w:uiPriority w:val="33"/>
    <w:qFormat/>
    <w:rsid w:val="0095160B"/>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160B"/>
    <w:pPr>
      <w:outlineLvl w:val="9"/>
    </w:pPr>
  </w:style>
  <w:style w:type="paragraph" w:styleId="Tekstpodstawowywcity">
    <w:name w:val="Body Text Indent"/>
    <w:basedOn w:val="Normalny"/>
    <w:link w:val="TekstpodstawowywcityZnak"/>
    <w:semiHidden/>
    <w:rsid w:val="00F15048"/>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F15048"/>
    <w:rPr>
      <w:rFonts w:ascii="Times New Roman" w:eastAsia="Times New Roman" w:hAnsi="Times New Roman"/>
      <w:snapToGrid w:val="0"/>
      <w:kern w:val="24"/>
      <w:sz w:val="24"/>
      <w:szCs w:val="20"/>
      <w:lang w:val="pl-PL" w:eastAsia="pl-PL" w:bidi="ar-SA"/>
    </w:rPr>
  </w:style>
  <w:style w:type="paragraph" w:styleId="Tekstpodstawowy">
    <w:name w:val="Body Text"/>
    <w:basedOn w:val="Normalny"/>
    <w:link w:val="TekstpodstawowyZnak"/>
    <w:uiPriority w:val="99"/>
    <w:semiHidden/>
    <w:unhideWhenUsed/>
    <w:rsid w:val="00F15048"/>
    <w:pPr>
      <w:spacing w:after="120"/>
    </w:pPr>
  </w:style>
  <w:style w:type="character" w:customStyle="1" w:styleId="TekstpodstawowyZnak">
    <w:name w:val="Tekst podstawowy Znak"/>
    <w:basedOn w:val="Domylnaczcionkaakapitu"/>
    <w:link w:val="Tekstpodstawowy"/>
    <w:uiPriority w:val="99"/>
    <w:semiHidden/>
    <w:rsid w:val="00F15048"/>
    <w:rPr>
      <w:rFonts w:cstheme="minorBidi"/>
      <w:lang w:val="pl-PL" w:bidi="ar-SA"/>
    </w:rPr>
  </w:style>
  <w:style w:type="paragraph" w:styleId="Tekstpodstawowy2">
    <w:name w:val="Body Text 2"/>
    <w:basedOn w:val="Normalny"/>
    <w:link w:val="Tekstpodstawowy2Znak"/>
    <w:uiPriority w:val="99"/>
    <w:unhideWhenUsed/>
    <w:rsid w:val="00F15048"/>
    <w:pPr>
      <w:spacing w:after="120" w:line="480" w:lineRule="auto"/>
    </w:pPr>
  </w:style>
  <w:style w:type="character" w:customStyle="1" w:styleId="Tekstpodstawowy2Znak">
    <w:name w:val="Tekst podstawowy 2 Znak"/>
    <w:basedOn w:val="Domylnaczcionkaakapitu"/>
    <w:link w:val="Tekstpodstawowy2"/>
    <w:uiPriority w:val="99"/>
    <w:rsid w:val="00F15048"/>
    <w:rPr>
      <w:rFonts w:cstheme="minorBidi"/>
      <w:lang w:val="pl-PL" w:bidi="ar-SA"/>
    </w:rPr>
  </w:style>
  <w:style w:type="paragraph" w:styleId="Lista">
    <w:name w:val="List"/>
    <w:basedOn w:val="Normalny"/>
    <w:semiHidden/>
    <w:rsid w:val="00F1504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F15048"/>
    <w:pPr>
      <w:spacing w:after="0" w:line="240" w:lineRule="auto"/>
      <w:ind w:left="566" w:hanging="283"/>
      <w:contextualSpacing/>
    </w:pPr>
    <w:rPr>
      <w:rFonts w:ascii="Times New Roman" w:eastAsia="Times New Roman" w:hAnsi="Times New Roman" w:cs="Times New Roman"/>
      <w:sz w:val="20"/>
      <w:szCs w:val="20"/>
    </w:rPr>
  </w:style>
  <w:style w:type="paragraph" w:customStyle="1" w:styleId="Standardowytekst">
    <w:name w:val="Standardowy.tekst"/>
    <w:rsid w:val="00737C3B"/>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paragraph" w:styleId="Tekstdymka">
    <w:name w:val="Balloon Text"/>
    <w:basedOn w:val="Normalny"/>
    <w:link w:val="TekstdymkaZnak"/>
    <w:uiPriority w:val="99"/>
    <w:semiHidden/>
    <w:unhideWhenUsed/>
    <w:rsid w:val="00BA52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266"/>
    <w:rPr>
      <w:rFonts w:ascii="Tahoma" w:hAnsi="Tahoma" w:cs="Tahoma"/>
      <w:sz w:val="16"/>
      <w:szCs w:val="16"/>
    </w:rPr>
  </w:style>
  <w:style w:type="character" w:customStyle="1" w:styleId="AkapitzlistZnak">
    <w:name w:val="Akapit z listą Znak"/>
    <w:aliases w:val="Numerowanie Znak,Akapit z listą BS Znak,Kolorowa lista — akcent 11 Znak"/>
    <w:link w:val="Akapitzlist"/>
    <w:uiPriority w:val="34"/>
    <w:locked/>
    <w:rsid w:val="007A0C99"/>
  </w:style>
  <w:style w:type="paragraph" w:styleId="Nagwek">
    <w:name w:val="header"/>
    <w:basedOn w:val="Normalny"/>
    <w:link w:val="NagwekZnak"/>
    <w:uiPriority w:val="99"/>
    <w:unhideWhenUsed/>
    <w:rsid w:val="00EA17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7D9"/>
  </w:style>
  <w:style w:type="paragraph" w:styleId="Stopka">
    <w:name w:val="footer"/>
    <w:basedOn w:val="Normalny"/>
    <w:link w:val="StopkaZnak"/>
    <w:uiPriority w:val="99"/>
    <w:unhideWhenUsed/>
    <w:rsid w:val="00EA17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7D9"/>
  </w:style>
  <w:style w:type="paragraph" w:customStyle="1" w:styleId="Default">
    <w:name w:val="Default"/>
    <w:rsid w:val="00562026"/>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0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95160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160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nhideWhenUsed/>
    <w:qFormat/>
    <w:rsid w:val="0095160B"/>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160B"/>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160B"/>
    <w:pPr>
      <w:spacing w:before="240" w:after="60"/>
      <w:outlineLvl w:val="5"/>
    </w:pPr>
    <w:rPr>
      <w:b/>
      <w:bCs/>
    </w:rPr>
  </w:style>
  <w:style w:type="paragraph" w:styleId="Nagwek7">
    <w:name w:val="heading 7"/>
    <w:basedOn w:val="Normalny"/>
    <w:next w:val="Normalny"/>
    <w:link w:val="Nagwek7Znak"/>
    <w:uiPriority w:val="9"/>
    <w:semiHidden/>
    <w:unhideWhenUsed/>
    <w:qFormat/>
    <w:rsid w:val="0095160B"/>
    <w:pPr>
      <w:spacing w:before="240" w:after="60"/>
      <w:outlineLvl w:val="6"/>
    </w:pPr>
  </w:style>
  <w:style w:type="paragraph" w:styleId="Nagwek8">
    <w:name w:val="heading 8"/>
    <w:basedOn w:val="Normalny"/>
    <w:next w:val="Normalny"/>
    <w:link w:val="Nagwek8Znak"/>
    <w:uiPriority w:val="9"/>
    <w:semiHidden/>
    <w:unhideWhenUsed/>
    <w:qFormat/>
    <w:rsid w:val="0095160B"/>
    <w:pPr>
      <w:spacing w:before="240" w:after="60"/>
      <w:outlineLvl w:val="7"/>
    </w:pPr>
    <w:rPr>
      <w:i/>
      <w:iCs/>
    </w:rPr>
  </w:style>
  <w:style w:type="paragraph" w:styleId="Nagwek9">
    <w:name w:val="heading 9"/>
    <w:basedOn w:val="Normalny"/>
    <w:next w:val="Normalny"/>
    <w:link w:val="Nagwek9Znak"/>
    <w:uiPriority w:val="9"/>
    <w:semiHidden/>
    <w:unhideWhenUsed/>
    <w:qFormat/>
    <w:rsid w:val="0095160B"/>
    <w:pPr>
      <w:spacing w:before="240" w:after="60"/>
      <w:outlineLvl w:val="8"/>
    </w:pPr>
    <w:rPr>
      <w:rFonts w:asciiTheme="majorHAnsi" w:eastAsiaTheme="majorEastAsia" w:hAnsiTheme="majorHAns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0B"/>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95160B"/>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160B"/>
    <w:rPr>
      <w:rFonts w:asciiTheme="majorHAnsi" w:eastAsiaTheme="majorEastAsia" w:hAnsiTheme="majorHAnsi"/>
      <w:b/>
      <w:bCs/>
      <w:sz w:val="26"/>
      <w:szCs w:val="26"/>
    </w:rPr>
  </w:style>
  <w:style w:type="character" w:customStyle="1" w:styleId="Nagwek4Znak">
    <w:name w:val="Nagłówek 4 Znak"/>
    <w:basedOn w:val="Domylnaczcionkaakapitu"/>
    <w:link w:val="Nagwek4"/>
    <w:rsid w:val="0095160B"/>
    <w:rPr>
      <w:b/>
      <w:bCs/>
      <w:sz w:val="28"/>
      <w:szCs w:val="28"/>
    </w:rPr>
  </w:style>
  <w:style w:type="character" w:customStyle="1" w:styleId="Nagwek5Znak">
    <w:name w:val="Nagłówek 5 Znak"/>
    <w:basedOn w:val="Domylnaczcionkaakapitu"/>
    <w:link w:val="Nagwek5"/>
    <w:uiPriority w:val="9"/>
    <w:semiHidden/>
    <w:rsid w:val="0095160B"/>
    <w:rPr>
      <w:b/>
      <w:bCs/>
      <w:i/>
      <w:iCs/>
      <w:sz w:val="26"/>
      <w:szCs w:val="26"/>
    </w:rPr>
  </w:style>
  <w:style w:type="character" w:customStyle="1" w:styleId="Nagwek6Znak">
    <w:name w:val="Nagłówek 6 Znak"/>
    <w:basedOn w:val="Domylnaczcionkaakapitu"/>
    <w:link w:val="Nagwek6"/>
    <w:uiPriority w:val="9"/>
    <w:semiHidden/>
    <w:rsid w:val="0095160B"/>
    <w:rPr>
      <w:b/>
      <w:bCs/>
    </w:rPr>
  </w:style>
  <w:style w:type="character" w:customStyle="1" w:styleId="Nagwek7Znak">
    <w:name w:val="Nagłówek 7 Znak"/>
    <w:basedOn w:val="Domylnaczcionkaakapitu"/>
    <w:link w:val="Nagwek7"/>
    <w:uiPriority w:val="9"/>
    <w:semiHidden/>
    <w:rsid w:val="0095160B"/>
    <w:rPr>
      <w:sz w:val="24"/>
      <w:szCs w:val="24"/>
    </w:rPr>
  </w:style>
  <w:style w:type="character" w:customStyle="1" w:styleId="Nagwek8Znak">
    <w:name w:val="Nagłówek 8 Znak"/>
    <w:basedOn w:val="Domylnaczcionkaakapitu"/>
    <w:link w:val="Nagwek8"/>
    <w:uiPriority w:val="9"/>
    <w:semiHidden/>
    <w:rsid w:val="0095160B"/>
    <w:rPr>
      <w:i/>
      <w:iCs/>
      <w:sz w:val="24"/>
      <w:szCs w:val="24"/>
    </w:rPr>
  </w:style>
  <w:style w:type="character" w:customStyle="1" w:styleId="Nagwek9Znak">
    <w:name w:val="Nagłówek 9 Znak"/>
    <w:basedOn w:val="Domylnaczcionkaakapitu"/>
    <w:link w:val="Nagwek9"/>
    <w:uiPriority w:val="9"/>
    <w:semiHidden/>
    <w:rsid w:val="0095160B"/>
    <w:rPr>
      <w:rFonts w:asciiTheme="majorHAnsi" w:eastAsiaTheme="majorEastAsia" w:hAnsiTheme="majorHAnsi"/>
    </w:rPr>
  </w:style>
  <w:style w:type="paragraph" w:styleId="Tytu">
    <w:name w:val="Title"/>
    <w:basedOn w:val="Normalny"/>
    <w:next w:val="Normalny"/>
    <w:link w:val="TytuZnak"/>
    <w:uiPriority w:val="10"/>
    <w:qFormat/>
    <w:rsid w:val="0095160B"/>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95160B"/>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95160B"/>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160B"/>
    <w:rPr>
      <w:rFonts w:asciiTheme="majorHAnsi" w:eastAsiaTheme="majorEastAsia" w:hAnsiTheme="majorHAnsi"/>
      <w:sz w:val="24"/>
      <w:szCs w:val="24"/>
    </w:rPr>
  </w:style>
  <w:style w:type="character" w:styleId="Pogrubienie">
    <w:name w:val="Strong"/>
    <w:basedOn w:val="Domylnaczcionkaakapitu"/>
    <w:uiPriority w:val="22"/>
    <w:qFormat/>
    <w:rsid w:val="0095160B"/>
    <w:rPr>
      <w:b/>
      <w:bCs/>
    </w:rPr>
  </w:style>
  <w:style w:type="character" w:styleId="Uwydatnienie">
    <w:name w:val="Emphasis"/>
    <w:basedOn w:val="Domylnaczcionkaakapitu"/>
    <w:uiPriority w:val="20"/>
    <w:qFormat/>
    <w:rsid w:val="0095160B"/>
    <w:rPr>
      <w:rFonts w:asciiTheme="minorHAnsi" w:hAnsiTheme="minorHAnsi"/>
      <w:b/>
      <w:i/>
      <w:iCs/>
    </w:rPr>
  </w:style>
  <w:style w:type="paragraph" w:styleId="Bezodstpw">
    <w:name w:val="No Spacing"/>
    <w:basedOn w:val="Normalny"/>
    <w:uiPriority w:val="1"/>
    <w:qFormat/>
    <w:rsid w:val="0095160B"/>
    <w:rPr>
      <w:szCs w:val="32"/>
    </w:rPr>
  </w:style>
  <w:style w:type="paragraph" w:styleId="Akapitzlist">
    <w:name w:val="List Paragraph"/>
    <w:aliases w:val="Numerowanie,Akapit z listą BS,Kolorowa lista — akcent 11"/>
    <w:basedOn w:val="Normalny"/>
    <w:link w:val="AkapitzlistZnak"/>
    <w:uiPriority w:val="34"/>
    <w:qFormat/>
    <w:rsid w:val="0095160B"/>
    <w:pPr>
      <w:ind w:left="720"/>
      <w:contextualSpacing/>
    </w:pPr>
  </w:style>
  <w:style w:type="paragraph" w:styleId="Cytat">
    <w:name w:val="Quote"/>
    <w:basedOn w:val="Normalny"/>
    <w:next w:val="Normalny"/>
    <w:link w:val="CytatZnak"/>
    <w:uiPriority w:val="29"/>
    <w:qFormat/>
    <w:rsid w:val="0095160B"/>
    <w:rPr>
      <w:i/>
    </w:rPr>
  </w:style>
  <w:style w:type="character" w:customStyle="1" w:styleId="CytatZnak">
    <w:name w:val="Cytat Znak"/>
    <w:basedOn w:val="Domylnaczcionkaakapitu"/>
    <w:link w:val="Cytat"/>
    <w:uiPriority w:val="29"/>
    <w:rsid w:val="0095160B"/>
    <w:rPr>
      <w:i/>
      <w:sz w:val="24"/>
      <w:szCs w:val="24"/>
    </w:rPr>
  </w:style>
  <w:style w:type="paragraph" w:styleId="Cytatintensywny">
    <w:name w:val="Intense Quote"/>
    <w:basedOn w:val="Normalny"/>
    <w:next w:val="Normalny"/>
    <w:link w:val="CytatintensywnyZnak"/>
    <w:uiPriority w:val="30"/>
    <w:qFormat/>
    <w:rsid w:val="0095160B"/>
    <w:pPr>
      <w:ind w:left="720" w:right="720"/>
    </w:pPr>
    <w:rPr>
      <w:b/>
      <w:i/>
    </w:rPr>
  </w:style>
  <w:style w:type="character" w:customStyle="1" w:styleId="CytatintensywnyZnak">
    <w:name w:val="Cytat intensywny Znak"/>
    <w:basedOn w:val="Domylnaczcionkaakapitu"/>
    <w:link w:val="Cytatintensywny"/>
    <w:uiPriority w:val="30"/>
    <w:rsid w:val="0095160B"/>
    <w:rPr>
      <w:b/>
      <w:i/>
      <w:sz w:val="24"/>
    </w:rPr>
  </w:style>
  <w:style w:type="character" w:styleId="Wyrnieniedelikatne">
    <w:name w:val="Subtle Emphasis"/>
    <w:uiPriority w:val="19"/>
    <w:qFormat/>
    <w:rsid w:val="0095160B"/>
    <w:rPr>
      <w:i/>
      <w:color w:val="5A5A5A" w:themeColor="text1" w:themeTint="A5"/>
    </w:rPr>
  </w:style>
  <w:style w:type="character" w:styleId="Wyrnienieintensywne">
    <w:name w:val="Intense Emphasis"/>
    <w:basedOn w:val="Domylnaczcionkaakapitu"/>
    <w:uiPriority w:val="21"/>
    <w:qFormat/>
    <w:rsid w:val="0095160B"/>
    <w:rPr>
      <w:b/>
      <w:i/>
      <w:sz w:val="24"/>
      <w:szCs w:val="24"/>
      <w:u w:val="single"/>
    </w:rPr>
  </w:style>
  <w:style w:type="character" w:styleId="Odwoaniedelikatne">
    <w:name w:val="Subtle Reference"/>
    <w:basedOn w:val="Domylnaczcionkaakapitu"/>
    <w:uiPriority w:val="31"/>
    <w:qFormat/>
    <w:rsid w:val="0095160B"/>
    <w:rPr>
      <w:sz w:val="24"/>
      <w:szCs w:val="24"/>
      <w:u w:val="single"/>
    </w:rPr>
  </w:style>
  <w:style w:type="character" w:styleId="Odwoanieintensywne">
    <w:name w:val="Intense Reference"/>
    <w:basedOn w:val="Domylnaczcionkaakapitu"/>
    <w:uiPriority w:val="32"/>
    <w:qFormat/>
    <w:rsid w:val="0095160B"/>
    <w:rPr>
      <w:b/>
      <w:sz w:val="24"/>
      <w:u w:val="single"/>
    </w:rPr>
  </w:style>
  <w:style w:type="character" w:styleId="Tytuksiki">
    <w:name w:val="Book Title"/>
    <w:basedOn w:val="Domylnaczcionkaakapitu"/>
    <w:uiPriority w:val="33"/>
    <w:qFormat/>
    <w:rsid w:val="0095160B"/>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160B"/>
    <w:pPr>
      <w:outlineLvl w:val="9"/>
    </w:pPr>
  </w:style>
  <w:style w:type="paragraph" w:styleId="Tekstpodstawowywcity">
    <w:name w:val="Body Text Indent"/>
    <w:basedOn w:val="Normalny"/>
    <w:link w:val="TekstpodstawowywcityZnak"/>
    <w:semiHidden/>
    <w:rsid w:val="00F15048"/>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F15048"/>
    <w:rPr>
      <w:rFonts w:ascii="Times New Roman" w:eastAsia="Times New Roman" w:hAnsi="Times New Roman"/>
      <w:snapToGrid w:val="0"/>
      <w:kern w:val="24"/>
      <w:sz w:val="24"/>
      <w:szCs w:val="20"/>
      <w:lang w:val="pl-PL" w:eastAsia="pl-PL" w:bidi="ar-SA"/>
    </w:rPr>
  </w:style>
  <w:style w:type="paragraph" w:styleId="Tekstpodstawowy">
    <w:name w:val="Body Text"/>
    <w:basedOn w:val="Normalny"/>
    <w:link w:val="TekstpodstawowyZnak"/>
    <w:uiPriority w:val="99"/>
    <w:semiHidden/>
    <w:unhideWhenUsed/>
    <w:rsid w:val="00F15048"/>
    <w:pPr>
      <w:spacing w:after="120"/>
    </w:pPr>
  </w:style>
  <w:style w:type="character" w:customStyle="1" w:styleId="TekstpodstawowyZnak">
    <w:name w:val="Tekst podstawowy Znak"/>
    <w:basedOn w:val="Domylnaczcionkaakapitu"/>
    <w:link w:val="Tekstpodstawowy"/>
    <w:uiPriority w:val="99"/>
    <w:semiHidden/>
    <w:rsid w:val="00F15048"/>
    <w:rPr>
      <w:rFonts w:cstheme="minorBidi"/>
      <w:lang w:val="pl-PL" w:bidi="ar-SA"/>
    </w:rPr>
  </w:style>
  <w:style w:type="paragraph" w:styleId="Tekstpodstawowy2">
    <w:name w:val="Body Text 2"/>
    <w:basedOn w:val="Normalny"/>
    <w:link w:val="Tekstpodstawowy2Znak"/>
    <w:uiPriority w:val="99"/>
    <w:unhideWhenUsed/>
    <w:rsid w:val="00F15048"/>
    <w:pPr>
      <w:spacing w:after="120" w:line="480" w:lineRule="auto"/>
    </w:pPr>
  </w:style>
  <w:style w:type="character" w:customStyle="1" w:styleId="Tekstpodstawowy2Znak">
    <w:name w:val="Tekst podstawowy 2 Znak"/>
    <w:basedOn w:val="Domylnaczcionkaakapitu"/>
    <w:link w:val="Tekstpodstawowy2"/>
    <w:uiPriority w:val="99"/>
    <w:rsid w:val="00F15048"/>
    <w:rPr>
      <w:rFonts w:cstheme="minorBidi"/>
      <w:lang w:val="pl-PL" w:bidi="ar-SA"/>
    </w:rPr>
  </w:style>
  <w:style w:type="paragraph" w:styleId="Lista">
    <w:name w:val="List"/>
    <w:basedOn w:val="Normalny"/>
    <w:semiHidden/>
    <w:rsid w:val="00F1504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F15048"/>
    <w:pPr>
      <w:spacing w:after="0" w:line="240" w:lineRule="auto"/>
      <w:ind w:left="566" w:hanging="283"/>
      <w:contextualSpacing/>
    </w:pPr>
    <w:rPr>
      <w:rFonts w:ascii="Times New Roman" w:eastAsia="Times New Roman" w:hAnsi="Times New Roman" w:cs="Times New Roman"/>
      <w:sz w:val="20"/>
      <w:szCs w:val="20"/>
    </w:rPr>
  </w:style>
  <w:style w:type="paragraph" w:customStyle="1" w:styleId="Standardowytekst">
    <w:name w:val="Standardowy.tekst"/>
    <w:rsid w:val="00737C3B"/>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paragraph" w:styleId="Tekstdymka">
    <w:name w:val="Balloon Text"/>
    <w:basedOn w:val="Normalny"/>
    <w:link w:val="TekstdymkaZnak"/>
    <w:uiPriority w:val="99"/>
    <w:semiHidden/>
    <w:unhideWhenUsed/>
    <w:rsid w:val="00BA52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266"/>
    <w:rPr>
      <w:rFonts w:ascii="Tahoma" w:hAnsi="Tahoma" w:cs="Tahoma"/>
      <w:sz w:val="16"/>
      <w:szCs w:val="16"/>
    </w:rPr>
  </w:style>
  <w:style w:type="character" w:customStyle="1" w:styleId="AkapitzlistZnak">
    <w:name w:val="Akapit z listą Znak"/>
    <w:aliases w:val="Numerowanie Znak,Akapit z listą BS Znak,Kolorowa lista — akcent 11 Znak"/>
    <w:link w:val="Akapitzlist"/>
    <w:uiPriority w:val="34"/>
    <w:locked/>
    <w:rsid w:val="007A0C99"/>
  </w:style>
  <w:style w:type="paragraph" w:styleId="Nagwek">
    <w:name w:val="header"/>
    <w:basedOn w:val="Normalny"/>
    <w:link w:val="NagwekZnak"/>
    <w:uiPriority w:val="99"/>
    <w:unhideWhenUsed/>
    <w:rsid w:val="00EA17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7D9"/>
  </w:style>
  <w:style w:type="paragraph" w:styleId="Stopka">
    <w:name w:val="footer"/>
    <w:basedOn w:val="Normalny"/>
    <w:link w:val="StopkaZnak"/>
    <w:uiPriority w:val="99"/>
    <w:unhideWhenUsed/>
    <w:rsid w:val="00EA17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7D9"/>
  </w:style>
  <w:style w:type="paragraph" w:customStyle="1" w:styleId="Default">
    <w:name w:val="Default"/>
    <w:rsid w:val="00562026"/>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535CA-4ADD-4C7D-B954-BD449A42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11765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2</cp:revision>
  <cp:lastPrinted>2019-09-02T07:41:00Z</cp:lastPrinted>
  <dcterms:created xsi:type="dcterms:W3CDTF">2025-09-03T13:02:00Z</dcterms:created>
  <dcterms:modified xsi:type="dcterms:W3CDTF">2025-09-03T13:02:00Z</dcterms:modified>
</cp:coreProperties>
</file>