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6A04" w14:textId="127CED4C" w:rsidR="00264E38" w:rsidRPr="00B17E2C" w:rsidRDefault="00264E38" w:rsidP="00264E38">
      <w:pPr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2C63E0">
        <w:rPr>
          <w:rFonts w:cstheme="minorHAnsi"/>
          <w:b/>
          <w:sz w:val="20"/>
          <w:szCs w:val="20"/>
        </w:rPr>
        <w:t>ZP</w:t>
      </w:r>
      <w:r w:rsidR="004E3C1B">
        <w:rPr>
          <w:rFonts w:cstheme="minorHAnsi"/>
          <w:b/>
          <w:sz w:val="20"/>
          <w:szCs w:val="20"/>
        </w:rPr>
        <w:t>.271.2.</w:t>
      </w:r>
      <w:r w:rsidR="00CD6E85">
        <w:rPr>
          <w:rFonts w:cstheme="minorHAnsi"/>
          <w:b/>
          <w:sz w:val="20"/>
          <w:szCs w:val="20"/>
        </w:rPr>
        <w:t>3</w:t>
      </w:r>
      <w:r w:rsidR="002C63E0">
        <w:rPr>
          <w:rFonts w:cstheme="minorHAnsi"/>
          <w:b/>
          <w:sz w:val="20"/>
          <w:szCs w:val="20"/>
        </w:rPr>
        <w:t>.202</w:t>
      </w:r>
      <w:r w:rsidR="00CD6E85">
        <w:rPr>
          <w:rFonts w:cstheme="minorHAnsi"/>
          <w:b/>
          <w:sz w:val="20"/>
          <w:szCs w:val="20"/>
        </w:rPr>
        <w:t>6</w:t>
      </w:r>
      <w:r w:rsidR="009F79F6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B17E2C">
        <w:rPr>
          <w:rFonts w:cstheme="minorHAnsi"/>
          <w:sz w:val="20"/>
          <w:szCs w:val="20"/>
        </w:rPr>
        <w:t xml:space="preserve">    </w:t>
      </w:r>
      <w:r w:rsidR="00B62B0E">
        <w:rPr>
          <w:rFonts w:cstheme="minorHAnsi"/>
          <w:sz w:val="20"/>
          <w:szCs w:val="20"/>
        </w:rPr>
        <w:t xml:space="preserve">                </w:t>
      </w:r>
      <w:r w:rsidRPr="00B17E2C">
        <w:rPr>
          <w:rFonts w:cstheme="minorHAnsi"/>
          <w:sz w:val="20"/>
          <w:szCs w:val="20"/>
        </w:rPr>
        <w:t xml:space="preserve">              </w:t>
      </w:r>
      <w:r w:rsidR="003B650E">
        <w:rPr>
          <w:rFonts w:cstheme="minorHAnsi"/>
          <w:b/>
          <w:sz w:val="20"/>
          <w:szCs w:val="20"/>
        </w:rPr>
        <w:t>Załącznik n</w:t>
      </w:r>
      <w:r w:rsidRPr="00B17E2C">
        <w:rPr>
          <w:rFonts w:cstheme="minorHAnsi"/>
          <w:b/>
          <w:sz w:val="20"/>
          <w:szCs w:val="20"/>
        </w:rPr>
        <w:t xml:space="preserve">r </w:t>
      </w:r>
      <w:r w:rsidR="008D2958">
        <w:rPr>
          <w:rFonts w:cstheme="minorHAnsi"/>
          <w:b/>
          <w:sz w:val="20"/>
          <w:szCs w:val="20"/>
        </w:rPr>
        <w:t>6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14:paraId="2B35FAB0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50DF069B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170D4BE4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74252CA9" w14:textId="77777777" w:rsidR="00264E38" w:rsidRPr="009F79F6" w:rsidRDefault="00E96774" w:rsidP="009F79F6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512F507F" w14:textId="77777777" w:rsidR="00264E38" w:rsidRPr="00890AA6" w:rsidRDefault="00264E38" w:rsidP="00264E3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Postępowanie prowadzone</w:t>
      </w:r>
      <w:r w:rsidRPr="00890AA6">
        <w:rPr>
          <w:rFonts w:cstheme="minorHAnsi"/>
          <w:sz w:val="20"/>
          <w:szCs w:val="20"/>
        </w:rPr>
        <w:t xml:space="preserve"> przez Gminę Mińsk Mazowiecki o udzi</w:t>
      </w:r>
      <w:r w:rsidR="009F79F6">
        <w:rPr>
          <w:rFonts w:cstheme="minorHAnsi"/>
          <w:sz w:val="20"/>
          <w:szCs w:val="20"/>
        </w:rPr>
        <w:t>elenie zamówienia publicznego:</w:t>
      </w:r>
    </w:p>
    <w:p w14:paraId="033AA57B" w14:textId="49D375E4" w:rsidR="00CD6E85" w:rsidRDefault="002C63E0" w:rsidP="00CD6E85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CD07C8" w:rsidRPr="00CD07C8">
        <w:rPr>
          <w:rFonts w:ascii="Calibri" w:eastAsia="Calibri" w:hAnsi="Calibri" w:cs="Times New Roman"/>
          <w:sz w:val="20"/>
          <w:szCs w:val="20"/>
        </w:rPr>
        <w:t>n.:</w:t>
      </w:r>
      <w:r w:rsidR="00CD07C8" w:rsidRPr="00CD07C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0" w:name="_Hlk230030566"/>
      <w:r w:rsidR="00CD6E85">
        <w:rPr>
          <w:rFonts w:ascii="Calibri" w:eastAsia="Calibri" w:hAnsi="Calibri" w:cs="Calibri"/>
          <w:b/>
          <w:bCs/>
          <w:kern w:val="2"/>
          <w14:ligatures w14:val="standardContextual"/>
        </w:rPr>
        <w:t>Wdrożenie modelu hydraulicznego sieci wodociągowej dla Gminnego Zakładu Gospodarki Komunalnej w Mińsku Mazowieckim z siedzibą w Królewcu wraz z dostawą licencji</w:t>
      </w:r>
    </w:p>
    <w:bookmarkEnd w:id="0"/>
    <w:p w14:paraId="1F2FF0C7" w14:textId="7BEB18DA" w:rsidR="00B56380" w:rsidRPr="002C63E0" w:rsidRDefault="00B56380" w:rsidP="00D63A23">
      <w:pPr>
        <w:spacing w:after="200" w:line="276" w:lineRule="auto"/>
        <w:ind w:left="1134" w:hanging="1134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D34D791" w14:textId="77777777" w:rsidR="00F86150" w:rsidRPr="00EE3E54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niezbędne zasoby na okres korzystania z nich przy wykonywaniu zamówienia </w:t>
      </w:r>
    </w:p>
    <w:p w14:paraId="3F3E7DE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5B71423D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…………………………………………………………………………………………………………..</w:t>
      </w:r>
    </w:p>
    <w:p w14:paraId="2306FBE6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5DFA62F2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9B2C73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0A905E26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5F7885E2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2DB52424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9384848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1F39A569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18B69E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5C6AF565" w14:textId="5779A8ED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</w:t>
      </w:r>
      <w:r w:rsidR="00CD6E85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F86150">
        <w:rPr>
          <w:rFonts w:eastAsia="Times New Roman" w:cstheme="minorHAnsi"/>
          <w:sz w:val="16"/>
          <w:szCs w:val="16"/>
          <w:lang w:eastAsia="pl-PL"/>
        </w:rPr>
        <w:t>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0E55172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1663B4F" w14:textId="77777777" w:rsidR="00F86150" w:rsidRPr="00D63A23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3A23">
        <w:rPr>
          <w:rFonts w:eastAsia="Times New Roman" w:cstheme="minorHAnsi"/>
          <w:sz w:val="20"/>
          <w:szCs w:val="20"/>
          <w:lang w:eastAsia="pl-PL"/>
        </w:rPr>
        <w:t>do dyspozycji:</w:t>
      </w:r>
    </w:p>
    <w:p w14:paraId="79FE477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2B08DDE0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0E34AA0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56B853E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58E365ED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26CA1D1A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32CB266B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368DA4A6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2F23C9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520C116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34036E83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2B35AE1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35B22190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0DBE5128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593C2CB8" w14:textId="77777777" w:rsidR="008F720E" w:rsidRPr="00EE3E54" w:rsidRDefault="0098266E" w:rsidP="007F5B07">
      <w:pPr>
        <w:jc w:val="right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………………………………………</w:t>
      </w:r>
      <w:r w:rsidR="005D170E" w:rsidRPr="00EE3E54">
        <w:rPr>
          <w:rFonts w:eastAsia="Calibri" w:cstheme="minorHAnsi"/>
          <w:sz w:val="20"/>
          <w:szCs w:val="20"/>
        </w:rPr>
        <w:t>…</w:t>
      </w:r>
    </w:p>
    <w:p w14:paraId="748C69BB" w14:textId="77777777" w:rsidR="008F720E" w:rsidRPr="008652EE" w:rsidRDefault="005D170E" w:rsidP="008652EE">
      <w:pPr>
        <w:jc w:val="right"/>
        <w:rPr>
          <w:rFonts w:cstheme="minorHAnsi"/>
          <w:sz w:val="20"/>
          <w:szCs w:val="20"/>
        </w:rPr>
      </w:pPr>
      <w:r w:rsidRPr="00EE3E54">
        <w:rPr>
          <w:rFonts w:cstheme="minorHAnsi"/>
          <w:sz w:val="20"/>
          <w:szCs w:val="20"/>
        </w:rPr>
        <w:t>(</w:t>
      </w:r>
      <w:r w:rsidR="0098266E" w:rsidRPr="00EE3E54">
        <w:rPr>
          <w:rFonts w:cstheme="minorHAnsi"/>
          <w:sz w:val="16"/>
          <w:szCs w:val="16"/>
        </w:rPr>
        <w:t xml:space="preserve">Podpis osób uprawnionych ze strony </w:t>
      </w:r>
      <w:r w:rsidR="004B30A7" w:rsidRPr="00EE3E54">
        <w:rPr>
          <w:rFonts w:cstheme="minorHAnsi"/>
          <w:sz w:val="16"/>
          <w:szCs w:val="16"/>
        </w:rPr>
        <w:t>podmiotu trzeciego</w:t>
      </w:r>
      <w:r w:rsidRPr="00EE3E54">
        <w:rPr>
          <w:rFonts w:cstheme="minorHAnsi"/>
          <w:sz w:val="20"/>
          <w:szCs w:val="20"/>
        </w:rPr>
        <w:t>)</w:t>
      </w:r>
      <w:r w:rsidR="0098266E" w:rsidRPr="00EE3E54">
        <w:rPr>
          <w:rFonts w:cstheme="minorHAnsi"/>
          <w:sz w:val="20"/>
          <w:szCs w:val="20"/>
        </w:rPr>
        <w:t xml:space="preserve"> </w:t>
      </w:r>
    </w:p>
    <w:sectPr w:rsidR="008F720E" w:rsidRPr="00865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DB4C" w14:textId="77777777" w:rsidR="009778FB" w:rsidRDefault="009778FB" w:rsidP="00F86150">
      <w:pPr>
        <w:spacing w:after="0" w:line="240" w:lineRule="auto"/>
      </w:pPr>
      <w:r>
        <w:separator/>
      </w:r>
    </w:p>
  </w:endnote>
  <w:endnote w:type="continuationSeparator" w:id="0">
    <w:p w14:paraId="06EF5505" w14:textId="77777777" w:rsidR="009778FB" w:rsidRDefault="009778FB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8CC7" w14:textId="77777777" w:rsidR="009778FB" w:rsidRDefault="009778FB" w:rsidP="00F86150">
      <w:pPr>
        <w:spacing w:after="0" w:line="240" w:lineRule="auto"/>
      </w:pPr>
      <w:r>
        <w:separator/>
      </w:r>
    </w:p>
  </w:footnote>
  <w:footnote w:type="continuationSeparator" w:id="0">
    <w:p w14:paraId="6180969B" w14:textId="77777777" w:rsidR="009778FB" w:rsidRDefault="009778FB" w:rsidP="00F8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92795">
    <w:abstractNumId w:val="3"/>
  </w:num>
  <w:num w:numId="2" w16cid:durableId="913011132">
    <w:abstractNumId w:val="1"/>
  </w:num>
  <w:num w:numId="3" w16cid:durableId="1123765816">
    <w:abstractNumId w:val="2"/>
  </w:num>
  <w:num w:numId="4" w16cid:durableId="2011322984">
    <w:abstractNumId w:val="0"/>
  </w:num>
  <w:num w:numId="5" w16cid:durableId="1283419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326"/>
    <w:rsid w:val="000D0771"/>
    <w:rsid w:val="000D5654"/>
    <w:rsid w:val="00156EEA"/>
    <w:rsid w:val="002205BB"/>
    <w:rsid w:val="00264E38"/>
    <w:rsid w:val="00276F4E"/>
    <w:rsid w:val="002C63E0"/>
    <w:rsid w:val="003106EC"/>
    <w:rsid w:val="003533BB"/>
    <w:rsid w:val="003A3380"/>
    <w:rsid w:val="003A69F3"/>
    <w:rsid w:val="003B650E"/>
    <w:rsid w:val="00404F22"/>
    <w:rsid w:val="004B30A7"/>
    <w:rsid w:val="004E3C1B"/>
    <w:rsid w:val="00545D06"/>
    <w:rsid w:val="00560E41"/>
    <w:rsid w:val="00581C26"/>
    <w:rsid w:val="005D170E"/>
    <w:rsid w:val="007F5B07"/>
    <w:rsid w:val="00802323"/>
    <w:rsid w:val="00854163"/>
    <w:rsid w:val="00864FDF"/>
    <w:rsid w:val="008652EE"/>
    <w:rsid w:val="008D2958"/>
    <w:rsid w:val="008D39BD"/>
    <w:rsid w:val="008F720E"/>
    <w:rsid w:val="0094333D"/>
    <w:rsid w:val="009778FB"/>
    <w:rsid w:val="0098266E"/>
    <w:rsid w:val="009A6971"/>
    <w:rsid w:val="009F79F6"/>
    <w:rsid w:val="00AE5A27"/>
    <w:rsid w:val="00B56380"/>
    <w:rsid w:val="00B62B0E"/>
    <w:rsid w:val="00BA662B"/>
    <w:rsid w:val="00C45E0F"/>
    <w:rsid w:val="00C56348"/>
    <w:rsid w:val="00C730D6"/>
    <w:rsid w:val="00CD07C8"/>
    <w:rsid w:val="00CD6E85"/>
    <w:rsid w:val="00D63A23"/>
    <w:rsid w:val="00DD4C4D"/>
    <w:rsid w:val="00E96774"/>
    <w:rsid w:val="00EE3E54"/>
    <w:rsid w:val="00EF651E"/>
    <w:rsid w:val="00F07326"/>
    <w:rsid w:val="00F86150"/>
    <w:rsid w:val="00FB7A1E"/>
    <w:rsid w:val="00FD0529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7491"/>
  <w15:docId w15:val="{6AC6AE28-0296-47F9-B823-C038576C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Tekstdymka">
    <w:name w:val="Balloon Text"/>
    <w:basedOn w:val="Normalny"/>
    <w:link w:val="TekstdymkaZnak"/>
    <w:uiPriority w:val="99"/>
    <w:semiHidden/>
    <w:unhideWhenUsed/>
    <w:rsid w:val="00B6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15</cp:revision>
  <cp:lastPrinted>2021-10-15T12:26:00Z</cp:lastPrinted>
  <dcterms:created xsi:type="dcterms:W3CDTF">2022-01-30T13:32:00Z</dcterms:created>
  <dcterms:modified xsi:type="dcterms:W3CDTF">2026-05-18T19:24:00Z</dcterms:modified>
</cp:coreProperties>
</file>