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6F" w:rsidRPr="000F2E00" w:rsidRDefault="00A16F81" w:rsidP="0026064B">
      <w:pPr>
        <w:autoSpaceDE w:val="0"/>
        <w:autoSpaceDN w:val="0"/>
        <w:adjustRightInd w:val="0"/>
        <w:spacing w:after="0" w:line="36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Umowa nr RI.272.2.5.2017</w:t>
      </w:r>
      <w:bookmarkStart w:id="0" w:name="_GoBack"/>
      <w:bookmarkEnd w:id="0"/>
    </w:p>
    <w:p w:rsidR="00561AC3" w:rsidRPr="000F2E00" w:rsidRDefault="00561AC3" w:rsidP="00581006">
      <w:pPr>
        <w:autoSpaceDE w:val="0"/>
        <w:autoSpaceDN w:val="0"/>
        <w:adjustRightInd w:val="0"/>
        <w:spacing w:after="0" w:line="360" w:lineRule="auto"/>
        <w:jc w:val="center"/>
        <w:rPr>
          <w:rFonts w:ascii="Times New Roman" w:eastAsia="Times New Roman" w:hAnsi="Times New Roman"/>
          <w:b/>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Zawarta w dniu </w:t>
      </w:r>
      <w:r w:rsidR="0026064B">
        <w:rPr>
          <w:rFonts w:ascii="Times New Roman" w:eastAsia="Times New Roman" w:hAnsi="Times New Roman"/>
          <w:sz w:val="24"/>
          <w:szCs w:val="24"/>
          <w:lang w:eastAsia="pl-PL"/>
        </w:rPr>
        <w:t>…………………………</w:t>
      </w:r>
      <w:r w:rsidR="00AD3B37">
        <w:rPr>
          <w:rFonts w:ascii="Times New Roman" w:eastAsia="Times New Roman" w:hAnsi="Times New Roman"/>
          <w:sz w:val="24"/>
          <w:szCs w:val="24"/>
          <w:lang w:eastAsia="pl-PL"/>
        </w:rPr>
        <w:t xml:space="preserve"> roku</w:t>
      </w:r>
      <w:r w:rsidRPr="000F2E00">
        <w:rPr>
          <w:rFonts w:ascii="Times New Roman" w:eastAsia="Times New Roman" w:hAnsi="Times New Roman"/>
          <w:sz w:val="24"/>
          <w:szCs w:val="24"/>
          <w:lang w:eastAsia="pl-PL"/>
        </w:rPr>
        <w:t xml:space="preserve"> w Mińsku Mazowieckim</w:t>
      </w:r>
      <w:r w:rsidR="0026064B">
        <w:rPr>
          <w:rFonts w:ascii="Times New Roman" w:eastAsia="Times New Roman" w:hAnsi="Times New Roman"/>
          <w:sz w:val="24"/>
          <w:szCs w:val="24"/>
          <w:lang w:eastAsia="pl-PL"/>
        </w:rPr>
        <w:t xml:space="preserve">, </w:t>
      </w:r>
      <w:r w:rsidRPr="000F2E00">
        <w:rPr>
          <w:rFonts w:ascii="Times New Roman" w:eastAsia="Times New Roman" w:hAnsi="Times New Roman"/>
          <w:sz w:val="24"/>
          <w:szCs w:val="24"/>
          <w:lang w:eastAsia="pl-PL"/>
        </w:rPr>
        <w:t>pomiędzy:</w:t>
      </w:r>
    </w:p>
    <w:p w:rsidR="00561AC3" w:rsidRPr="000F2E00" w:rsidRDefault="00561AC3" w:rsidP="00E36D6F">
      <w:pPr>
        <w:autoSpaceDE w:val="0"/>
        <w:autoSpaceDN w:val="0"/>
        <w:adjustRightInd w:val="0"/>
        <w:spacing w:after="0" w:line="360" w:lineRule="auto"/>
        <w:jc w:val="both"/>
        <w:rPr>
          <w:rFonts w:ascii="Times New Roman" w:eastAsia="Times New Roman" w:hAnsi="Times New Roman"/>
          <w:sz w:val="10"/>
          <w:szCs w:val="10"/>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iCs/>
          <w:sz w:val="24"/>
          <w:szCs w:val="24"/>
          <w:lang w:eastAsia="pl-PL"/>
        </w:rPr>
      </w:pPr>
      <w:r w:rsidRPr="000F2E00">
        <w:rPr>
          <w:rFonts w:ascii="Times New Roman" w:eastAsia="Times New Roman" w:hAnsi="Times New Roman"/>
          <w:b/>
          <w:iCs/>
          <w:sz w:val="24"/>
          <w:szCs w:val="24"/>
          <w:lang w:eastAsia="pl-PL"/>
        </w:rPr>
        <w:t xml:space="preserve">Gminą Mińsk Mazowiecki </w:t>
      </w:r>
      <w:r w:rsidRPr="000F2E00">
        <w:rPr>
          <w:rFonts w:ascii="Times New Roman" w:eastAsia="Times New Roman" w:hAnsi="Times New Roman"/>
          <w:iCs/>
          <w:sz w:val="24"/>
          <w:szCs w:val="24"/>
          <w:lang w:eastAsia="pl-PL"/>
        </w:rPr>
        <w:t xml:space="preserve">z siedzibą w Mińsku Mazowieckim przy ul. J. Chełmońskiego 14, REGON:711582747, NIP: 8222146576 reprezentowaną przez: Wójta Gminy Mińsk Mazowiecki - Pana Antoniego Janusza </w:t>
      </w:r>
      <w:proofErr w:type="spellStart"/>
      <w:r w:rsidRPr="000F2E00">
        <w:rPr>
          <w:rFonts w:ascii="Times New Roman" w:eastAsia="Times New Roman" w:hAnsi="Times New Roman"/>
          <w:iCs/>
          <w:sz w:val="24"/>
          <w:szCs w:val="24"/>
          <w:lang w:eastAsia="pl-PL"/>
        </w:rPr>
        <w:t>Piechoskiego</w:t>
      </w:r>
      <w:proofErr w:type="spellEnd"/>
      <w:r w:rsidRPr="000F2E00">
        <w:rPr>
          <w:rFonts w:ascii="Times New Roman" w:eastAsia="Times New Roman" w:hAnsi="Times New Roman"/>
          <w:iCs/>
          <w:sz w:val="24"/>
          <w:szCs w:val="24"/>
          <w:lang w:eastAsia="pl-PL"/>
        </w:rPr>
        <w:t xml:space="preserve"> - zwaną dalej</w:t>
      </w:r>
      <w:r w:rsidRPr="000F2E00">
        <w:rPr>
          <w:rFonts w:ascii="Times New Roman" w:eastAsia="Times New Roman" w:hAnsi="Times New Roman"/>
          <w:sz w:val="24"/>
          <w:szCs w:val="24"/>
          <w:lang w:eastAsia="pl-PL"/>
        </w:rPr>
        <w:t xml:space="preserve"> „</w:t>
      </w:r>
      <w:r w:rsidRPr="000F2E00">
        <w:rPr>
          <w:rFonts w:ascii="Times New Roman" w:eastAsia="Times New Roman" w:hAnsi="Times New Roman"/>
          <w:b/>
          <w:sz w:val="24"/>
          <w:szCs w:val="24"/>
          <w:lang w:eastAsia="pl-PL"/>
        </w:rPr>
        <w:t>Zamawiającym”</w:t>
      </w:r>
    </w:p>
    <w:p w:rsidR="00561AC3" w:rsidRPr="000F2E00" w:rsidRDefault="00561AC3" w:rsidP="00E36D6F">
      <w:pPr>
        <w:autoSpaceDE w:val="0"/>
        <w:autoSpaceDN w:val="0"/>
        <w:adjustRightInd w:val="0"/>
        <w:spacing w:after="0" w:line="360" w:lineRule="auto"/>
        <w:jc w:val="both"/>
        <w:rPr>
          <w:rFonts w:ascii="Times New Roman" w:eastAsia="Times New Roman" w:hAnsi="Times New Roman"/>
          <w:sz w:val="10"/>
          <w:szCs w:val="10"/>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a</w:t>
      </w:r>
    </w:p>
    <w:p w:rsidR="00E36D6F" w:rsidRPr="000F2E00" w:rsidRDefault="0026064B"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t>
      </w:r>
      <w:r w:rsidR="00AD3B37">
        <w:rPr>
          <w:rFonts w:ascii="Times New Roman" w:eastAsia="Times New Roman" w:hAnsi="Times New Roman"/>
          <w:b/>
          <w:sz w:val="24"/>
          <w:szCs w:val="24"/>
          <w:lang w:eastAsia="pl-PL"/>
        </w:rPr>
        <w:t xml:space="preserve">. </w:t>
      </w:r>
      <w:r w:rsidR="00561AC3" w:rsidRPr="000F2E00">
        <w:rPr>
          <w:rFonts w:ascii="Times New Roman" w:eastAsia="Times New Roman" w:hAnsi="Times New Roman"/>
          <w:sz w:val="24"/>
          <w:szCs w:val="24"/>
          <w:lang w:eastAsia="pl-PL"/>
        </w:rPr>
        <w:t>z siedzibą</w:t>
      </w:r>
      <w:r w:rsidR="00561AC3" w:rsidRPr="000F2E00">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w:t>
      </w:r>
      <w:r w:rsidR="00E36D6F" w:rsidRPr="000F2E00">
        <w:rPr>
          <w:rFonts w:ascii="Times New Roman" w:eastAsia="Times New Roman" w:hAnsi="Times New Roman"/>
          <w:sz w:val="24"/>
          <w:szCs w:val="24"/>
          <w:lang w:eastAsia="pl-PL"/>
        </w:rPr>
        <w:t>, REGON:</w:t>
      </w:r>
      <w:r w:rsidR="00EB084E">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E36D6F" w:rsidRPr="000F2E00">
        <w:rPr>
          <w:rFonts w:ascii="Times New Roman" w:eastAsia="Times New Roman" w:hAnsi="Times New Roman"/>
          <w:sz w:val="24"/>
          <w:szCs w:val="24"/>
          <w:lang w:eastAsia="pl-PL"/>
        </w:rPr>
        <w:t>, NIP:</w:t>
      </w:r>
      <w:r w:rsidR="00AD3B3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E36D6F" w:rsidRPr="000F2E00">
        <w:rPr>
          <w:rFonts w:ascii="Times New Roman" w:eastAsia="Times New Roman" w:hAnsi="Times New Roman"/>
          <w:sz w:val="24"/>
          <w:szCs w:val="24"/>
          <w:lang w:eastAsia="pl-PL"/>
        </w:rPr>
        <w:t>, reprezentowan</w:t>
      </w:r>
      <w:r w:rsidR="00AD3B37">
        <w:rPr>
          <w:rFonts w:ascii="Times New Roman" w:eastAsia="Times New Roman" w:hAnsi="Times New Roman"/>
          <w:sz w:val="24"/>
          <w:szCs w:val="24"/>
          <w:lang w:eastAsia="pl-PL"/>
        </w:rPr>
        <w:t xml:space="preserve">ą przez </w:t>
      </w:r>
      <w:r>
        <w:rPr>
          <w:rFonts w:ascii="Times New Roman" w:eastAsia="Times New Roman" w:hAnsi="Times New Roman"/>
          <w:sz w:val="24"/>
          <w:szCs w:val="24"/>
          <w:lang w:eastAsia="pl-PL"/>
        </w:rPr>
        <w:t>……………………………………………………………..</w:t>
      </w:r>
      <w:r w:rsidR="00E36D6F" w:rsidRPr="000F2E00">
        <w:rPr>
          <w:rFonts w:ascii="Times New Roman" w:eastAsia="Times New Roman" w:hAnsi="Times New Roman"/>
          <w:sz w:val="24"/>
          <w:szCs w:val="24"/>
          <w:lang w:eastAsia="pl-PL"/>
        </w:rPr>
        <w:t xml:space="preserve"> zwan</w:t>
      </w:r>
      <w:r w:rsidR="00AD3B37">
        <w:rPr>
          <w:rFonts w:ascii="Times New Roman" w:eastAsia="Times New Roman" w:hAnsi="Times New Roman"/>
          <w:sz w:val="24"/>
          <w:szCs w:val="24"/>
          <w:lang w:eastAsia="pl-PL"/>
        </w:rPr>
        <w:t>ą</w:t>
      </w:r>
      <w:r w:rsidR="00E36D6F" w:rsidRPr="000F2E00">
        <w:rPr>
          <w:rFonts w:ascii="Times New Roman" w:eastAsia="Times New Roman" w:hAnsi="Times New Roman"/>
          <w:sz w:val="24"/>
          <w:szCs w:val="24"/>
          <w:lang w:eastAsia="pl-PL"/>
        </w:rPr>
        <w:t xml:space="preserve"> dalej </w:t>
      </w:r>
      <w:r w:rsidR="00E36D6F" w:rsidRPr="000F2E00">
        <w:rPr>
          <w:rFonts w:ascii="Times New Roman" w:eastAsia="Times New Roman" w:hAnsi="Times New Roman"/>
          <w:b/>
          <w:sz w:val="24"/>
          <w:szCs w:val="24"/>
          <w:lang w:eastAsia="pl-PL"/>
        </w:rPr>
        <w:t>„Wykonawcą”,</w:t>
      </w:r>
      <w:r w:rsidR="00E36D6F" w:rsidRPr="000F2E00">
        <w:rPr>
          <w:rFonts w:ascii="Times New Roman" w:eastAsia="Times New Roman" w:hAnsi="Times New Roman"/>
          <w:sz w:val="24"/>
          <w:szCs w:val="24"/>
          <w:lang w:eastAsia="pl-PL"/>
        </w:rPr>
        <w:t xml:space="preserve"> </w:t>
      </w:r>
    </w:p>
    <w:p w:rsidR="00561AC3" w:rsidRPr="000F2E00" w:rsidRDefault="00561AC3"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 następującej treści: </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Przedmiot umowy</w:t>
      </w:r>
    </w:p>
    <w:p w:rsidR="00E36D6F" w:rsidRPr="0026064B" w:rsidRDefault="00E36D6F" w:rsidP="0026064B">
      <w:pPr>
        <w:numPr>
          <w:ilvl w:val="0"/>
          <w:numId w:val="12"/>
        </w:numPr>
        <w:autoSpaceDE w:val="0"/>
        <w:autoSpaceDN w:val="0"/>
        <w:adjustRightInd w:val="0"/>
        <w:spacing w:after="0" w:line="360" w:lineRule="auto"/>
        <w:jc w:val="both"/>
        <w:rPr>
          <w:rFonts w:ascii="Times New Roman" w:eastAsia="Times New Roman" w:hAnsi="Times New Roman"/>
          <w:i/>
          <w:sz w:val="24"/>
          <w:szCs w:val="24"/>
          <w:lang w:eastAsia="pl-PL"/>
        </w:rPr>
      </w:pPr>
      <w:r w:rsidRPr="000F2E00">
        <w:rPr>
          <w:rFonts w:ascii="Times New Roman" w:eastAsia="Times New Roman" w:hAnsi="Times New Roman"/>
          <w:sz w:val="24"/>
          <w:szCs w:val="24"/>
          <w:lang w:eastAsia="pl-PL"/>
        </w:rPr>
        <w:t xml:space="preserve">Przedmiotem niniejszej umowy </w:t>
      </w:r>
      <w:r w:rsidRPr="0032494D">
        <w:rPr>
          <w:rFonts w:ascii="Times New Roman" w:eastAsia="Times New Roman" w:hAnsi="Times New Roman"/>
          <w:sz w:val="24"/>
          <w:szCs w:val="24"/>
          <w:highlight w:val="yellow"/>
          <w:lang w:eastAsia="pl-PL"/>
        </w:rPr>
        <w:t xml:space="preserve">jest </w:t>
      </w:r>
      <w:r w:rsidR="00561AC3" w:rsidRPr="0032494D">
        <w:rPr>
          <w:rFonts w:ascii="Times New Roman" w:eastAsia="Times New Roman" w:hAnsi="Times New Roman"/>
          <w:sz w:val="24"/>
          <w:szCs w:val="24"/>
          <w:highlight w:val="yellow"/>
          <w:lang w:eastAsia="pl-PL"/>
        </w:rPr>
        <w:t xml:space="preserve"> </w:t>
      </w:r>
      <w:r w:rsidR="00561AC3" w:rsidRPr="0032494D">
        <w:rPr>
          <w:rFonts w:ascii="Times New Roman" w:hAnsi="Times New Roman"/>
          <w:b/>
          <w:sz w:val="24"/>
          <w:szCs w:val="24"/>
          <w:highlight w:val="yellow"/>
        </w:rPr>
        <w:t>„</w:t>
      </w:r>
      <w:r w:rsidR="0026064B" w:rsidRPr="0032494D">
        <w:rPr>
          <w:rFonts w:ascii="Times New Roman" w:hAnsi="Times New Roman"/>
          <w:b/>
          <w:sz w:val="24"/>
          <w:szCs w:val="24"/>
          <w:highlight w:val="yellow"/>
        </w:rPr>
        <w:t>Przebudowa sieci kanalizacyjnej w miejscowości Stara Niedziałka</w:t>
      </w:r>
      <w:r w:rsidR="00561AC3" w:rsidRPr="0032494D">
        <w:rPr>
          <w:rFonts w:ascii="Times New Roman" w:hAnsi="Times New Roman"/>
          <w:b/>
          <w:sz w:val="24"/>
          <w:szCs w:val="24"/>
          <w:highlight w:val="yellow"/>
        </w:rPr>
        <w:t>”</w:t>
      </w:r>
      <w:r w:rsidR="00561AC3" w:rsidRPr="0032494D">
        <w:rPr>
          <w:rFonts w:ascii="Times New Roman" w:eastAsia="Times New Roman" w:hAnsi="Times New Roman"/>
          <w:b/>
          <w:sz w:val="24"/>
          <w:szCs w:val="24"/>
          <w:lang w:eastAsia="pl-PL"/>
        </w:rPr>
        <w:t xml:space="preserve"> </w:t>
      </w:r>
      <w:r w:rsidRPr="0026064B">
        <w:rPr>
          <w:rFonts w:ascii="Times New Roman" w:eastAsia="Times New Roman" w:hAnsi="Times New Roman"/>
          <w:sz w:val="24"/>
          <w:szCs w:val="24"/>
          <w:lang w:eastAsia="pl-PL"/>
        </w:rPr>
        <w:t xml:space="preserve">zgodnie z wymaganiami określonymi przez Zamawiającego i zasadami wiedzy technicznej, na warunkach wskazanych w ofercie Wykonawcy. </w:t>
      </w:r>
      <w:r w:rsidR="005B6C4F" w:rsidRPr="0026064B">
        <w:rPr>
          <w:rFonts w:ascii="Times New Roman" w:eastAsia="Times New Roman" w:hAnsi="Times New Roman"/>
          <w:sz w:val="24"/>
          <w:szCs w:val="24"/>
          <w:lang w:eastAsia="pl-PL"/>
        </w:rPr>
        <w:t>Zapytanie ofertowe</w:t>
      </w:r>
      <w:r w:rsidRPr="0026064B">
        <w:rPr>
          <w:rFonts w:ascii="Times New Roman" w:eastAsia="Times New Roman" w:hAnsi="Times New Roman"/>
          <w:sz w:val="24"/>
          <w:szCs w:val="24"/>
          <w:lang w:eastAsia="pl-PL"/>
        </w:rPr>
        <w:t xml:space="preserve"> wraz z załącznikami oraz ofertą Wykonawcy stanowią integralną część niniejszej umowy.</w:t>
      </w:r>
    </w:p>
    <w:p w:rsidR="0026064B" w:rsidRPr="0032494D" w:rsidRDefault="00E36D6F" w:rsidP="0026064B">
      <w:pPr>
        <w:numPr>
          <w:ilvl w:val="0"/>
          <w:numId w:val="12"/>
        </w:numPr>
        <w:autoSpaceDE w:val="0"/>
        <w:autoSpaceDN w:val="0"/>
        <w:adjustRightInd w:val="0"/>
        <w:spacing w:after="0" w:line="360" w:lineRule="auto"/>
        <w:jc w:val="both"/>
        <w:rPr>
          <w:rFonts w:ascii="Times New Roman" w:hAnsi="Times New Roman"/>
          <w:sz w:val="24"/>
          <w:szCs w:val="24"/>
        </w:rPr>
      </w:pPr>
      <w:r w:rsidRPr="0032494D">
        <w:rPr>
          <w:rFonts w:ascii="Times New Roman" w:eastAsia="Times New Roman" w:hAnsi="Times New Roman"/>
          <w:sz w:val="24"/>
          <w:szCs w:val="24"/>
          <w:lang w:eastAsia="pl-PL"/>
        </w:rPr>
        <w:t xml:space="preserve">Zadanie, o którym mowa w ust. 1 obejmuje wykonanie </w:t>
      </w:r>
      <w:r w:rsidR="0026064B" w:rsidRPr="0032494D">
        <w:rPr>
          <w:rFonts w:ascii="Times New Roman" w:eastAsia="Times New Roman" w:hAnsi="Times New Roman"/>
          <w:sz w:val="24"/>
          <w:szCs w:val="24"/>
          <w:lang w:eastAsia="pl-PL"/>
        </w:rPr>
        <w:t xml:space="preserve">robót budowlanych polegających </w:t>
      </w:r>
      <w:r w:rsidR="0026064B" w:rsidRPr="0032494D">
        <w:rPr>
          <w:rFonts w:ascii="Times New Roman" w:hAnsi="Times New Roman"/>
          <w:sz w:val="24"/>
          <w:szCs w:val="24"/>
        </w:rPr>
        <w:t xml:space="preserve">na </w:t>
      </w:r>
      <w:r w:rsidR="0026064B" w:rsidRPr="0032494D">
        <w:rPr>
          <w:rFonts w:ascii="Times New Roman" w:eastAsia="TimesNewRoman" w:hAnsi="Times New Roman"/>
          <w:sz w:val="24"/>
          <w:szCs w:val="24"/>
        </w:rPr>
        <w:t>przebudowie sieci kanalizacji sanitarnej w miejscowości Stara Niedziałka ul. Mazowiecka na wysokości działek 524/23 – 529/7.</w:t>
      </w:r>
      <w:r w:rsidR="0026064B" w:rsidRPr="0032494D">
        <w:rPr>
          <w:rFonts w:ascii="Times New Roman" w:hAnsi="Times New Roman"/>
          <w:sz w:val="24"/>
          <w:szCs w:val="24"/>
        </w:rPr>
        <w:t xml:space="preserve"> </w:t>
      </w:r>
      <w:r w:rsidR="0026064B" w:rsidRPr="0032494D">
        <w:rPr>
          <w:rFonts w:ascii="Times New Roman" w:eastAsia="TimesNewRoman" w:hAnsi="Times New Roman"/>
          <w:sz w:val="24"/>
          <w:szCs w:val="24"/>
        </w:rPr>
        <w:t xml:space="preserve">Przebudowa polega na budowie nowego kanału sanitarnego w ul. Mazowieckiej na odcinku od dz.524/23 do dz. 529/7 ze zrzutem ścieków do istniejącego kanału oraz przebudowę istniejącego kanału ze zmianą kierunku spadku na wysokości dz. 529/7 i 797 wraz z likwidacją istniejącej studni DN1200 na skraju dz. 797. Uzbrojenie kanału sanitarnego stanowią studzienki rewizyjne Ø1000, studzienka rozprężna Ø1000 i studzienki inspekcyjne Ø425. W studni rewizyjnej S2 przewiduje się włączenie istniejącego kanału sanitarnego Dn200 </w:t>
      </w:r>
      <w:proofErr w:type="spellStart"/>
      <w:r w:rsidR="0026064B" w:rsidRPr="0032494D">
        <w:rPr>
          <w:rFonts w:ascii="Times New Roman" w:eastAsia="TimesNewRoman" w:hAnsi="Times New Roman"/>
          <w:sz w:val="24"/>
          <w:szCs w:val="24"/>
        </w:rPr>
        <w:t>mm</w:t>
      </w:r>
      <w:proofErr w:type="spellEnd"/>
      <w:r w:rsidR="0026064B" w:rsidRPr="0032494D">
        <w:rPr>
          <w:rFonts w:ascii="Times New Roman" w:eastAsia="TimesNewRoman" w:hAnsi="Times New Roman"/>
          <w:sz w:val="24"/>
          <w:szCs w:val="24"/>
        </w:rPr>
        <w:t xml:space="preserve">. W studni rozprężnej SR przewiduje się włączenie istniejącego rurociągu tłocznego Ø 125 </w:t>
      </w:r>
      <w:proofErr w:type="spellStart"/>
      <w:r w:rsidR="0026064B" w:rsidRPr="0032494D">
        <w:rPr>
          <w:rFonts w:ascii="Times New Roman" w:eastAsia="TimesNewRoman" w:hAnsi="Times New Roman"/>
          <w:sz w:val="24"/>
          <w:szCs w:val="24"/>
        </w:rPr>
        <w:t>mm</w:t>
      </w:r>
      <w:proofErr w:type="spellEnd"/>
      <w:r w:rsidR="0026064B" w:rsidRPr="0032494D">
        <w:rPr>
          <w:rFonts w:ascii="Times New Roman" w:eastAsia="TimesNewRoman" w:hAnsi="Times New Roman"/>
          <w:sz w:val="24"/>
          <w:szCs w:val="24"/>
        </w:rPr>
        <w:t>.</w:t>
      </w:r>
    </w:p>
    <w:p w:rsidR="0026064B" w:rsidRPr="0032494D" w:rsidRDefault="0026064B" w:rsidP="0026064B">
      <w:pPr>
        <w:numPr>
          <w:ilvl w:val="0"/>
          <w:numId w:val="12"/>
        </w:numPr>
        <w:autoSpaceDE w:val="0"/>
        <w:autoSpaceDN w:val="0"/>
        <w:adjustRightInd w:val="0"/>
        <w:spacing w:after="0" w:line="360" w:lineRule="auto"/>
        <w:jc w:val="both"/>
        <w:rPr>
          <w:rFonts w:ascii="Times New Roman" w:hAnsi="Times New Roman"/>
          <w:sz w:val="24"/>
          <w:szCs w:val="24"/>
        </w:rPr>
      </w:pPr>
      <w:r w:rsidRPr="0032494D">
        <w:rPr>
          <w:rFonts w:ascii="Times New Roman" w:eastAsia="TimesNewRoman" w:hAnsi="Times New Roman"/>
          <w:b/>
          <w:sz w:val="24"/>
          <w:szCs w:val="24"/>
        </w:rPr>
        <w:t>Na odcinku budowanego kanału sanitarnego prace ziemne i montażowe należy prowadzić w sposób</w:t>
      </w:r>
      <w:r w:rsidRPr="0032494D">
        <w:rPr>
          <w:rFonts w:ascii="Times New Roman" w:eastAsia="TimesNewRoman" w:hAnsi="Times New Roman"/>
          <w:sz w:val="24"/>
          <w:szCs w:val="24"/>
        </w:rPr>
        <w:t xml:space="preserve"> </w:t>
      </w:r>
      <w:r w:rsidRPr="0032494D">
        <w:rPr>
          <w:rFonts w:ascii="Times New Roman" w:eastAsia="TimesNewRoman" w:hAnsi="Times New Roman"/>
          <w:b/>
          <w:sz w:val="24"/>
          <w:szCs w:val="24"/>
        </w:rPr>
        <w:t>umożliwiający</w:t>
      </w:r>
      <w:r w:rsidRPr="0032494D">
        <w:rPr>
          <w:rFonts w:ascii="Times New Roman" w:hAnsi="Times New Roman"/>
          <w:sz w:val="24"/>
          <w:szCs w:val="24"/>
        </w:rPr>
        <w:t xml:space="preserve"> </w:t>
      </w:r>
      <w:r w:rsidRPr="0032494D">
        <w:rPr>
          <w:rFonts w:ascii="Times New Roman" w:eastAsia="TimesNewRoman" w:hAnsi="Times New Roman"/>
          <w:b/>
          <w:sz w:val="24"/>
          <w:szCs w:val="24"/>
        </w:rPr>
        <w:t>nieprzerwany odbiór ścieków.</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w:t>
      </w:r>
      <w:r w:rsidRPr="000F2E00">
        <w:rPr>
          <w:rFonts w:ascii="Times New Roman" w:eastAsia="Times New Roman" w:hAnsi="Times New Roman"/>
          <w:sz w:val="24"/>
          <w:szCs w:val="24"/>
          <w:lang w:eastAsia="pl-PL"/>
        </w:rPr>
        <w:lastRenderedPageBreak/>
        <w:t>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oświadcza, że należycie i wystarczająco dla celów realizacji umowy zapoznał się z dokumentacją projektową, w tym ze specyfikacjami technic</w:t>
      </w:r>
      <w:r w:rsidR="00561AC3" w:rsidRPr="000F2E00">
        <w:rPr>
          <w:rFonts w:ascii="Times New Roman" w:eastAsia="Times New Roman" w:hAnsi="Times New Roman"/>
          <w:sz w:val="24"/>
          <w:szCs w:val="24"/>
          <w:lang w:eastAsia="pl-PL"/>
        </w:rPr>
        <w:t>znymi wykonania i odbioru robót</w:t>
      </w:r>
      <w:r w:rsidRPr="000F2E00">
        <w:rPr>
          <w:rFonts w:ascii="Times New Roman" w:eastAsia="Times New Roman" w:hAnsi="Times New Roman"/>
          <w:sz w:val="24"/>
          <w:szCs w:val="24"/>
          <w:lang w:eastAsia="pl-PL"/>
        </w:rPr>
        <w:t xml:space="preserve"> i w tym zakresie nie wnosi żadnych uwag.</w:t>
      </w:r>
    </w:p>
    <w:p w:rsidR="00E36D6F" w:rsidRPr="000F2E00" w:rsidRDefault="00E36D6F" w:rsidP="005A09BD">
      <w:pPr>
        <w:numPr>
          <w:ilvl w:val="0"/>
          <w:numId w:val="1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Szczegółowa charakterystyka przedmiotu zamówienia została wskazana</w:t>
      </w:r>
      <w:r w:rsidR="00561AC3" w:rsidRPr="000F2E00">
        <w:rPr>
          <w:rFonts w:ascii="Times New Roman" w:eastAsia="Times New Roman" w:hAnsi="Times New Roman"/>
          <w:sz w:val="24"/>
          <w:szCs w:val="24"/>
          <w:lang w:eastAsia="pl-PL"/>
        </w:rPr>
        <w:t xml:space="preserve"> w</w:t>
      </w:r>
      <w:r w:rsidRPr="000F2E00">
        <w:rPr>
          <w:rFonts w:ascii="Times New Roman" w:eastAsia="Times New Roman" w:hAnsi="Times New Roman"/>
          <w:sz w:val="24"/>
          <w:szCs w:val="24"/>
          <w:lang w:eastAsia="pl-PL"/>
        </w:rPr>
        <w:t xml:space="preserve"> dokumentacji projektowej oraz Specyfikacji Technicznej Wykonania i Odbioru Robót Budowlanych.</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2</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Termin wykonania zamówienia</w:t>
      </w:r>
    </w:p>
    <w:p w:rsidR="00E36D6F" w:rsidRPr="000F2E00" w:rsidRDefault="00E36D6F" w:rsidP="005A09BD">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rozpocznie realizację zadania w terminie </w:t>
      </w:r>
      <w:r w:rsidRPr="00316CC0">
        <w:rPr>
          <w:rFonts w:ascii="Times New Roman" w:eastAsia="Times New Roman" w:hAnsi="Times New Roman"/>
          <w:b/>
          <w:sz w:val="24"/>
          <w:szCs w:val="24"/>
          <w:lang w:eastAsia="pl-PL"/>
        </w:rPr>
        <w:t>do</w:t>
      </w:r>
      <w:r w:rsidRPr="00316CC0">
        <w:rPr>
          <w:rFonts w:ascii="Times New Roman" w:eastAsia="Times New Roman" w:hAnsi="Times New Roman"/>
          <w:sz w:val="24"/>
          <w:szCs w:val="24"/>
          <w:lang w:eastAsia="pl-PL"/>
        </w:rPr>
        <w:t xml:space="preserve"> </w:t>
      </w:r>
      <w:r w:rsidR="0026064B" w:rsidRPr="00316CC0">
        <w:rPr>
          <w:rFonts w:ascii="Times New Roman" w:eastAsia="Times New Roman" w:hAnsi="Times New Roman"/>
          <w:b/>
          <w:sz w:val="24"/>
          <w:szCs w:val="24"/>
          <w:lang w:eastAsia="pl-PL"/>
        </w:rPr>
        <w:t>14</w:t>
      </w:r>
      <w:r w:rsidRPr="00316CC0">
        <w:rPr>
          <w:rFonts w:ascii="Times New Roman" w:eastAsia="Times New Roman" w:hAnsi="Times New Roman"/>
          <w:b/>
          <w:sz w:val="24"/>
          <w:szCs w:val="24"/>
          <w:lang w:eastAsia="pl-PL"/>
        </w:rPr>
        <w:t xml:space="preserve"> dni </w:t>
      </w:r>
      <w:r w:rsidRPr="000F2E00">
        <w:rPr>
          <w:rFonts w:ascii="Times New Roman" w:eastAsia="Times New Roman" w:hAnsi="Times New Roman"/>
          <w:sz w:val="24"/>
          <w:szCs w:val="24"/>
          <w:lang w:eastAsia="pl-PL"/>
        </w:rPr>
        <w:t xml:space="preserve">od daty protokolarnego przekazania przez Zamawiającego placu budowy. </w:t>
      </w:r>
    </w:p>
    <w:p w:rsidR="00E36D6F" w:rsidRPr="00316CC0" w:rsidRDefault="00E36D6F" w:rsidP="005A09BD">
      <w:pPr>
        <w:numPr>
          <w:ilvl w:val="0"/>
          <w:numId w:val="11"/>
        </w:numPr>
        <w:autoSpaceDE w:val="0"/>
        <w:autoSpaceDN w:val="0"/>
        <w:adjustRightInd w:val="0"/>
        <w:spacing w:after="0" w:line="360" w:lineRule="auto"/>
        <w:jc w:val="both"/>
        <w:rPr>
          <w:rFonts w:ascii="Times New Roman" w:eastAsia="Times New Roman" w:hAnsi="Times New Roman"/>
          <w:sz w:val="24"/>
          <w:szCs w:val="24"/>
          <w:highlight w:val="yellow"/>
          <w:lang w:eastAsia="pl-PL"/>
        </w:rPr>
      </w:pPr>
      <w:r w:rsidRPr="000F2E00">
        <w:rPr>
          <w:rFonts w:ascii="Times New Roman" w:eastAsia="Times New Roman" w:hAnsi="Times New Roman"/>
          <w:sz w:val="24"/>
          <w:szCs w:val="24"/>
          <w:lang w:eastAsia="pl-PL"/>
        </w:rPr>
        <w:t xml:space="preserve">Termin wykonania przedmiotowego zamówienia: </w:t>
      </w:r>
      <w:r w:rsidRPr="00316CC0">
        <w:rPr>
          <w:rFonts w:ascii="Times New Roman" w:eastAsia="Times New Roman" w:hAnsi="Times New Roman"/>
          <w:b/>
          <w:sz w:val="24"/>
          <w:szCs w:val="24"/>
          <w:highlight w:val="yellow"/>
          <w:lang w:eastAsia="pl-PL"/>
        </w:rPr>
        <w:t xml:space="preserve">do </w:t>
      </w:r>
      <w:r w:rsidR="0026064B" w:rsidRPr="00316CC0">
        <w:rPr>
          <w:rFonts w:ascii="Times New Roman" w:eastAsia="Times New Roman" w:hAnsi="Times New Roman"/>
          <w:b/>
          <w:sz w:val="24"/>
          <w:szCs w:val="24"/>
          <w:highlight w:val="yellow"/>
          <w:lang w:eastAsia="pl-PL"/>
        </w:rPr>
        <w:t>30</w:t>
      </w:r>
      <w:r w:rsidR="00CB7612" w:rsidRPr="00316CC0">
        <w:rPr>
          <w:rFonts w:ascii="Times New Roman" w:eastAsia="Times New Roman" w:hAnsi="Times New Roman"/>
          <w:b/>
          <w:sz w:val="24"/>
          <w:szCs w:val="24"/>
          <w:highlight w:val="yellow"/>
          <w:lang w:eastAsia="pl-PL"/>
        </w:rPr>
        <w:t xml:space="preserve"> </w:t>
      </w:r>
      <w:r w:rsidR="0026064B" w:rsidRPr="00316CC0">
        <w:rPr>
          <w:rFonts w:ascii="Times New Roman" w:eastAsia="Times New Roman" w:hAnsi="Times New Roman"/>
          <w:b/>
          <w:sz w:val="24"/>
          <w:szCs w:val="24"/>
          <w:highlight w:val="yellow"/>
          <w:lang w:eastAsia="pl-PL"/>
        </w:rPr>
        <w:t>czerwca 2018</w:t>
      </w:r>
      <w:r w:rsidRPr="00316CC0">
        <w:rPr>
          <w:rFonts w:ascii="Times New Roman" w:eastAsia="Times New Roman" w:hAnsi="Times New Roman"/>
          <w:b/>
          <w:sz w:val="24"/>
          <w:szCs w:val="24"/>
          <w:highlight w:val="yellow"/>
          <w:lang w:eastAsia="pl-PL"/>
        </w:rPr>
        <w:t xml:space="preserve"> roku</w:t>
      </w:r>
      <w:r w:rsidRPr="00316CC0">
        <w:rPr>
          <w:rFonts w:ascii="Times New Roman" w:eastAsia="Times New Roman" w:hAnsi="Times New Roman"/>
          <w:sz w:val="24"/>
          <w:szCs w:val="24"/>
          <w:highlight w:val="yellow"/>
          <w:lang w:eastAsia="pl-PL"/>
        </w:rPr>
        <w:t>.</w:t>
      </w:r>
    </w:p>
    <w:p w:rsidR="00E36D6F" w:rsidRPr="00C90DA7" w:rsidRDefault="00E36D6F" w:rsidP="005A09BD">
      <w:pPr>
        <w:numPr>
          <w:ilvl w:val="0"/>
          <w:numId w:val="11"/>
        </w:numPr>
        <w:autoSpaceDE w:val="0"/>
        <w:autoSpaceDN w:val="0"/>
        <w:adjustRightInd w:val="0"/>
        <w:spacing w:after="0" w:line="360" w:lineRule="auto"/>
        <w:jc w:val="both"/>
        <w:rPr>
          <w:rFonts w:ascii="Times New Roman" w:eastAsia="Times New Roman" w:hAnsi="Times New Roman"/>
          <w:sz w:val="24"/>
          <w:szCs w:val="24"/>
          <w:lang w:eastAsia="pl-PL"/>
        </w:rPr>
      </w:pPr>
      <w:r w:rsidRPr="00C90DA7">
        <w:rPr>
          <w:rFonts w:ascii="Times New Roman" w:eastAsia="Times New Roman" w:hAnsi="Times New Roman"/>
          <w:sz w:val="24"/>
          <w:szCs w:val="24"/>
          <w:lang w:eastAsia="pl-PL"/>
        </w:rPr>
        <w:t>Terminy wykonania poszczególnych elementów przedmiotu umowy, które mogą stanowić osobny element odbioru częściowego, z uwzględnieniem terminów realizacji każdego z tych elementów, określa harmonogram rzeczowo – finansowy, opracowany na podstawie</w:t>
      </w:r>
      <w:r w:rsidR="00430410" w:rsidRPr="00C90DA7">
        <w:rPr>
          <w:rFonts w:ascii="Times New Roman" w:eastAsia="Times New Roman" w:hAnsi="Times New Roman"/>
          <w:sz w:val="24"/>
          <w:szCs w:val="24"/>
          <w:lang w:eastAsia="pl-PL"/>
        </w:rPr>
        <w:t xml:space="preserve"> koszto</w:t>
      </w:r>
      <w:r w:rsidR="00C90DA7" w:rsidRPr="00C90DA7">
        <w:rPr>
          <w:rFonts w:ascii="Times New Roman" w:eastAsia="Times New Roman" w:hAnsi="Times New Roman"/>
          <w:sz w:val="24"/>
          <w:szCs w:val="24"/>
          <w:lang w:eastAsia="pl-PL"/>
        </w:rPr>
        <w:t>rysu</w:t>
      </w:r>
      <w:r w:rsidR="00430410" w:rsidRPr="00C90DA7">
        <w:rPr>
          <w:rFonts w:ascii="Times New Roman" w:eastAsia="Times New Roman" w:hAnsi="Times New Roman"/>
          <w:sz w:val="24"/>
          <w:szCs w:val="24"/>
          <w:lang w:eastAsia="pl-PL"/>
        </w:rPr>
        <w:t xml:space="preserve"> o którym mowa w §</w:t>
      </w:r>
      <w:r w:rsidR="00C90DA7" w:rsidRPr="00C90DA7">
        <w:rPr>
          <w:rFonts w:ascii="Times New Roman" w:eastAsia="Times New Roman" w:hAnsi="Times New Roman"/>
          <w:sz w:val="24"/>
          <w:szCs w:val="24"/>
          <w:lang w:eastAsia="pl-PL"/>
        </w:rPr>
        <w:t xml:space="preserve">4 ust 43. </w:t>
      </w:r>
      <w:r w:rsidRPr="00C90DA7">
        <w:rPr>
          <w:rFonts w:ascii="Times New Roman" w:eastAsia="Times New Roman" w:hAnsi="Times New Roman"/>
          <w:sz w:val="24"/>
          <w:szCs w:val="24"/>
          <w:lang w:eastAsia="pl-PL"/>
        </w:rPr>
        <w:t xml:space="preserve">Zamawiający zastrzega sobie w trakcie realizacji umowy prawo do zmiany harmonogramu rzeczowo – finansowego, w zależności od wysokości </w:t>
      </w:r>
      <w:r w:rsidR="00316CC0" w:rsidRPr="00C90DA7">
        <w:rPr>
          <w:rFonts w:ascii="Times New Roman" w:eastAsia="Times New Roman" w:hAnsi="Times New Roman"/>
          <w:sz w:val="24"/>
          <w:szCs w:val="24"/>
          <w:lang w:eastAsia="pl-PL"/>
        </w:rPr>
        <w:t>posiadanych środków finansowych.</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3</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Obowiązki Zamawiającego</w:t>
      </w:r>
    </w:p>
    <w:p w:rsidR="00E36D6F" w:rsidRPr="000F2E00" w:rsidRDefault="00E36D6F" w:rsidP="005A09BD">
      <w:pPr>
        <w:numPr>
          <w:ilvl w:val="0"/>
          <w:numId w:val="5"/>
        </w:numPr>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 xml:space="preserve">Obowiązki Zamawiającego realizować będzie wyznaczona w tym celu jednostka organizacyjna gminy: </w:t>
      </w:r>
      <w:r w:rsidRPr="000F2E00">
        <w:rPr>
          <w:rFonts w:ascii="Times New Roman" w:eastAsia="Times New Roman" w:hAnsi="Times New Roman"/>
          <w:b/>
          <w:sz w:val="24"/>
          <w:szCs w:val="24"/>
          <w:lang w:eastAsia="pl-PL"/>
        </w:rPr>
        <w:t>Gminny Zakład Gospodarki Komunalnej w Mińsku Mazowieckim ul. J. Chełmońskiego 14 05-300 Mińsk Mazowiecki.</w:t>
      </w:r>
    </w:p>
    <w:p w:rsidR="00E36D6F" w:rsidRPr="000F2E00" w:rsidRDefault="00E36D6F" w:rsidP="005A09BD">
      <w:pPr>
        <w:numPr>
          <w:ilvl w:val="0"/>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 obowiązków Zamawiającego należy:</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Przekazanie Wykonawcy dokumentacji technicznej, specyfikacji technicznych wykon</w:t>
      </w:r>
      <w:r w:rsidR="00DC7EEE" w:rsidRPr="000F2E00">
        <w:rPr>
          <w:rFonts w:ascii="Times New Roman" w:eastAsia="Times New Roman" w:hAnsi="Times New Roman"/>
          <w:sz w:val="24"/>
          <w:szCs w:val="24"/>
          <w:lang w:eastAsia="pl-PL"/>
        </w:rPr>
        <w:t>ania i odbioru robót, dziennika</w:t>
      </w:r>
      <w:r w:rsidRPr="000F2E00">
        <w:rPr>
          <w:rFonts w:ascii="Times New Roman" w:eastAsia="Times New Roman" w:hAnsi="Times New Roman"/>
          <w:sz w:val="24"/>
          <w:szCs w:val="24"/>
          <w:lang w:eastAsia="pl-PL"/>
        </w:rPr>
        <w:t xml:space="preserve"> budowy, protokołem przekazania w terminie uzgodnionym przez strony;</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Zapewnienie na swój koszt Inspektora Nadzoru; </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Wprowadzenie i protokolarne przekazanie terenu budowy Wykonawcy w terminie do 14 dni licząc od dnia podpisania umowy;</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Odebranie przedmiotu Umowy po sprawdzeniu jego należytego wykonania;</w:t>
      </w:r>
    </w:p>
    <w:p w:rsidR="00E36D6F" w:rsidRPr="000F2E00"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Terminowa zapłata wynagrodzenia za wykonane i odebrane prace;</w:t>
      </w:r>
    </w:p>
    <w:p w:rsidR="00E36D6F" w:rsidRPr="00804F13" w:rsidRDefault="00E36D6F" w:rsidP="005A09BD">
      <w:pPr>
        <w:numPr>
          <w:ilvl w:val="1"/>
          <w:numId w:val="5"/>
        </w:numPr>
        <w:autoSpaceDE w:val="0"/>
        <w:autoSpaceDN w:val="0"/>
        <w:adjustRightInd w:val="0"/>
        <w:spacing w:after="0" w:line="360" w:lineRule="auto"/>
        <w:jc w:val="both"/>
        <w:rPr>
          <w:rFonts w:ascii="Times New Roman" w:eastAsia="Times New Roman" w:hAnsi="Times New Roman"/>
          <w:sz w:val="24"/>
          <w:szCs w:val="24"/>
          <w:lang w:eastAsia="pl-PL"/>
        </w:rPr>
      </w:pPr>
      <w:r w:rsidRPr="00804F13">
        <w:rPr>
          <w:rFonts w:ascii="Times New Roman" w:eastAsia="Times New Roman" w:hAnsi="Times New Roman"/>
          <w:sz w:val="24"/>
          <w:szCs w:val="24"/>
          <w:lang w:eastAsia="pl-PL"/>
        </w:rPr>
        <w:t>Przekazanie Wykonawcy wzoru harmonogramu rzeczowo</w:t>
      </w:r>
      <w:r w:rsidR="00C90DA7" w:rsidRPr="00804F13">
        <w:rPr>
          <w:rFonts w:ascii="Times New Roman" w:eastAsia="Times New Roman" w:hAnsi="Times New Roman"/>
          <w:sz w:val="24"/>
          <w:szCs w:val="24"/>
          <w:lang w:eastAsia="pl-PL"/>
        </w:rPr>
        <w:t xml:space="preserve">-finansowego </w:t>
      </w:r>
      <w:r w:rsidR="00A50AA5" w:rsidRPr="00804F13">
        <w:rPr>
          <w:rFonts w:ascii="Times New Roman" w:eastAsia="Times New Roman" w:hAnsi="Times New Roman"/>
          <w:sz w:val="24"/>
          <w:szCs w:val="24"/>
          <w:lang w:eastAsia="pl-PL"/>
        </w:rPr>
        <w:t>w ciągu 14</w:t>
      </w:r>
      <w:r w:rsidRPr="00804F13">
        <w:rPr>
          <w:rFonts w:ascii="Times New Roman" w:eastAsia="Times New Roman" w:hAnsi="Times New Roman"/>
          <w:sz w:val="24"/>
          <w:szCs w:val="24"/>
          <w:lang w:eastAsia="pl-PL"/>
        </w:rPr>
        <w:t xml:space="preserve"> dni od dnia podpisania umowy.</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lastRenderedPageBreak/>
        <w:t>§ 4</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Obowiązki Wykonawcy</w:t>
      </w:r>
    </w:p>
    <w:p w:rsidR="00E36D6F" w:rsidRPr="000F2E00" w:rsidRDefault="00E36D6F" w:rsidP="005A09BD">
      <w:pPr>
        <w:pStyle w:val="Akapitzlist"/>
        <w:numPr>
          <w:ilvl w:val="2"/>
          <w:numId w:val="6"/>
        </w:numPr>
        <w:tabs>
          <w:tab w:val="clear" w:pos="2160"/>
          <w:tab w:val="num" w:pos="567"/>
        </w:tabs>
        <w:autoSpaceDE w:val="0"/>
        <w:autoSpaceDN w:val="0"/>
        <w:adjustRightInd w:val="0"/>
        <w:spacing w:after="0" w:line="360" w:lineRule="auto"/>
        <w:ind w:left="567" w:hanging="425"/>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 obowiązków Wykonawcy należy:</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Prawidłowe wykonanie wszystkich prac związanych z realizacją przedmiotu umowy w zakresie </w:t>
      </w:r>
      <w:r w:rsidR="00DC7EEE" w:rsidRPr="000F2E00">
        <w:rPr>
          <w:rFonts w:ascii="Times New Roman" w:eastAsia="Times New Roman" w:hAnsi="Times New Roman"/>
          <w:sz w:val="24"/>
          <w:szCs w:val="24"/>
          <w:lang w:eastAsia="pl-PL"/>
        </w:rPr>
        <w:t xml:space="preserve">umożliwiającym </w:t>
      </w:r>
      <w:r w:rsidRPr="000F2E00">
        <w:rPr>
          <w:rFonts w:ascii="Times New Roman" w:eastAsia="Times New Roman" w:hAnsi="Times New Roman"/>
          <w:sz w:val="24"/>
          <w:szCs w:val="24"/>
          <w:lang w:eastAsia="pl-PL"/>
        </w:rPr>
        <w:t>użytkowanie tych obiektów zgodnie z ich przeznaczeniem.</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Przejęcie terenu robót od Zamawiającego;</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Zorganizowanie placu budowy, w tym wykonanie dróg i komunikacji, ogrodzeń, instalacji, zabudowań prowizorycznych i wszystkich innych czynności niezbędnych do właściwego wykonania robót.</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Zabezpieczenie terenu przed dostępem osób nieuprawnionych, zapewnienie ochrony znajdującego się na nim mienia, oznakowanie prowadzonych robót, dbanie o stan techniczny i prawidłowość oznakowania przez cały czas trwania realizacji robót budowlanych, zapewnienie w bezpieczny sposób, ciągłość ruchu drogowego na wszystkich drogach, chodnikach i parkingach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Odpowiedzialność przed odpowiednimi służbami za użytkowanie dróg publicznych w związku z realizacją niniejszej umowy oraz ponoszenie pełnej odpowiedzialności za teren budowy od chwili przejęcia placu budowy.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Wynajęcie, urządzenie i utrzymanie na swój koszt terenu pod zaplecze budowy wraz z oświetleniem i ogrodzeniem terenu budowy, zapewnienie ochrony znajdującego się na nim mienia oraz zapewnienie warunków bezpieczeństwa;</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Uporządkowanie terenu zaplecza i placu budowy po zakończeniu robót;</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Dokonanie wspólnie z Zamawiającym inwentaryzacji technicznej stanu technicznego terenu objętego inwestycją w celu stwierdzenia przy odbiorze czy stan ten nie uległ pogorszeniu;</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przedmiotu umowy z materiałów odpowiadających wymaganiom określonym w art. 10 ustawy z dnia 7 lipca 1994 r. Prawo budowlane oraz okazania, na każde żądanie Zamawiającego, certyfikatów zgodności z polską normą lub aprobatą techniczną każdego używanego na budowie wyrobu;</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Zapewnienie na własny koszt transportu odpadów do miejsc ich wykorzystania lub utylizacji, łącznie z kosztami utylizacji;</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Jako wytwarzający odpady – do przestrzegania przepisów prawnych wynikających z następujących ustaw:</w:t>
      </w:r>
    </w:p>
    <w:p w:rsidR="00E36D6F" w:rsidRPr="000F2E00"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Ustawy z dnia 27.04.2001r. Prawo ochrony środowiska (Dz. U. z 2017 r., poz. 519  ze zm.),</w:t>
      </w:r>
    </w:p>
    <w:p w:rsidR="00E36D6F" w:rsidRPr="000F2E00"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Ustawy z dnia 14.12.2012r. o odpadach (Dz. U. z 2016 r., poz. 1987 ze zm.)</w:t>
      </w:r>
    </w:p>
    <w:p w:rsidR="00E36D6F" w:rsidRPr="000F2E00" w:rsidRDefault="00E36D6F" w:rsidP="005A09BD">
      <w:pPr>
        <w:numPr>
          <w:ilvl w:val="1"/>
          <w:numId w:val="6"/>
        </w:numPr>
        <w:tabs>
          <w:tab w:val="clear" w:pos="1440"/>
          <w:tab w:val="num" w:pos="127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Powołane przepisy prawne Wykonawca zobowiązuje się stosować z uwzględnieniem ewentualnych zmian stanu prawnego w tym zakresie;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Stosować metody pracy pozwalające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Prowadzenie dokumentacji budowy, o której mowa w prawie budowlanym, w tym dziennika budowy i udostępnianie go zamawiającemu oraz innym upoważnionym osobom lub organom celem dokonywania wpisów i potwierdzeń.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Przygotowanie o</w:t>
      </w:r>
      <w:r w:rsidR="00CE23FC" w:rsidRPr="000F2E00">
        <w:rPr>
          <w:rFonts w:ascii="Times New Roman" w:eastAsia="Times New Roman" w:hAnsi="Times New Roman"/>
          <w:sz w:val="24"/>
          <w:szCs w:val="24"/>
          <w:lang w:eastAsia="pl-PL"/>
        </w:rPr>
        <w:t xml:space="preserve">biektów i wymaganych dokumentów </w:t>
      </w:r>
      <w:r w:rsidRPr="000F2E00">
        <w:rPr>
          <w:rFonts w:ascii="Times New Roman" w:eastAsia="Times New Roman" w:hAnsi="Times New Roman"/>
          <w:sz w:val="24"/>
          <w:szCs w:val="24"/>
          <w:lang w:eastAsia="pl-PL"/>
        </w:rPr>
        <w:t>(łącznie z dokumentacją powykonawczą oraz inwentaryzacją geodezyjną) do dokonania odbioru przez zamawiającego</w:t>
      </w:r>
      <w:r w:rsidR="00CE23FC" w:rsidRPr="000F2E00">
        <w:rPr>
          <w:rFonts w:ascii="Times New Roman" w:eastAsia="Times New Roman" w:hAnsi="Times New Roman"/>
          <w:sz w:val="24"/>
          <w:szCs w:val="24"/>
          <w:lang w:eastAsia="pl-PL"/>
        </w:rPr>
        <w:t>.</w:t>
      </w:r>
      <w:r w:rsidRPr="000F2E00">
        <w:rPr>
          <w:rFonts w:ascii="Times New Roman" w:eastAsia="Times New Roman" w:hAnsi="Times New Roman"/>
          <w:sz w:val="24"/>
          <w:szCs w:val="24"/>
          <w:lang w:eastAsia="pl-PL"/>
        </w:rPr>
        <w:t xml:space="preserve"> </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Ponoszenie pełnej odpowiedzialności za stan i przestrzeganie przepisów BHP, ochronę </w:t>
      </w:r>
      <w:proofErr w:type="spellStart"/>
      <w:r w:rsidRPr="000F2E00">
        <w:rPr>
          <w:rFonts w:ascii="Times New Roman" w:eastAsia="Times New Roman" w:hAnsi="Times New Roman"/>
          <w:sz w:val="24"/>
          <w:szCs w:val="24"/>
          <w:lang w:eastAsia="pl-PL"/>
        </w:rPr>
        <w:t>p.poż</w:t>
      </w:r>
      <w:proofErr w:type="spellEnd"/>
      <w:r w:rsidRPr="000F2E00">
        <w:rPr>
          <w:rFonts w:ascii="Times New Roman" w:eastAsia="Times New Roman" w:hAnsi="Times New Roman"/>
          <w:sz w:val="24"/>
          <w:szCs w:val="24"/>
          <w:lang w:eastAsia="pl-PL"/>
        </w:rPr>
        <w:t>. i dozór mienia na terenie robót, jak i za wszelkie szkody powstałe w trakcie trwania robót na terenie przyjętym od Zamawiającego lub mających związek z prowadzonymi robotami;</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Terminowe wykonanie i przekazanie do eksploatacji przedmiotu umowy; </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pełnej odpowiedzialności za stosowanie i bezpieczeństwo wszelkich działań prowadzonych na terenie robót i poza nim, a związanych z wykonaniem przedmiotu umowy;</w:t>
      </w:r>
    </w:p>
    <w:p w:rsidR="00884B4A"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pełnej odpowiedzialności za szkody oraz następstwa nieszczęśliwych wypadków pracowników i osób trzecich, powstałe w związku z prowadzonymi robotami, w tym także ruchem pojazdów;</w:t>
      </w:r>
    </w:p>
    <w:p w:rsidR="00884B4A" w:rsidRPr="000F2E00" w:rsidRDefault="00884B4A"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 xml:space="preserve">Przed przystąpieniem do wykonania robót budowlanych, zobowiązany będzie do opracowania i przedstawienia do akceptacji Inspektorowi Nadzoru zestawienia materiałowego </w:t>
      </w:r>
      <w:r w:rsidRPr="000F2E00">
        <w:rPr>
          <w:rFonts w:ascii="Times New Roman" w:eastAsia="Times New Roman" w:hAnsi="Times New Roman"/>
          <w:sz w:val="24"/>
          <w:szCs w:val="24"/>
          <w:lang w:eastAsia="pl-PL"/>
        </w:rPr>
        <w:t xml:space="preserve">potwierdzającego parametry techniczne oraz wymagane normy stosowanych materiałów i urządzeń, </w:t>
      </w:r>
      <w:r w:rsidRPr="000F2E00">
        <w:rPr>
          <w:rFonts w:ascii="Times New Roman" w:hAnsi="Times New Roman"/>
          <w:sz w:val="24"/>
          <w:szCs w:val="24"/>
        </w:rPr>
        <w:t xml:space="preserve">zawierający spis wszystkich wyrobów budowlanych oraz urządzeń planowanych do wbudowania w ramach zamówienia </w:t>
      </w:r>
      <w:r w:rsidRPr="000F2E00">
        <w:rPr>
          <w:rFonts w:ascii="Times New Roman" w:hAnsi="Times New Roman"/>
          <w:sz w:val="24"/>
          <w:szCs w:val="24"/>
        </w:rPr>
        <w:lastRenderedPageBreak/>
        <w:t xml:space="preserve">wraz z przedstawieniem </w:t>
      </w:r>
      <w:r w:rsidRPr="000F2E00">
        <w:rPr>
          <w:rFonts w:ascii="Times New Roman" w:hAnsi="Times New Roman"/>
        </w:rPr>
        <w:t>atestów, deklaracji, aprobaty techniczne oraz innych dokumentów dotyczących jakości zaplanowanych do wbudowania materiałów</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Zabezpieczenie instalacji, urządzeń i obiektów na terenie robót i w jej bezpośrednim otoczeniu, przed ich zniszczeniem lub uszkodzeniem w trakcie wykonywania robót;</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Dbanie o porządek na terenie robót oraz utrzymywanie terenu robót w należytym stanie i porządku oraz w stanie wolnym od przeszkód komunikacyjnych;</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w:t>
      </w:r>
      <w:r w:rsidR="00884B4A" w:rsidRPr="000F2E00">
        <w:rPr>
          <w:rFonts w:ascii="Times New Roman" w:eastAsia="Times New Roman" w:hAnsi="Times New Roman"/>
          <w:sz w:val="24"/>
          <w:szCs w:val="24"/>
          <w:lang w:eastAsia="pl-PL"/>
        </w:rPr>
        <w:t xml:space="preserve">zjazdów, </w:t>
      </w:r>
      <w:r w:rsidRPr="000F2E00">
        <w:rPr>
          <w:rFonts w:ascii="Times New Roman" w:eastAsia="Times New Roman" w:hAnsi="Times New Roman"/>
          <w:sz w:val="24"/>
          <w:szCs w:val="24"/>
          <w:lang w:eastAsia="pl-PL"/>
        </w:rPr>
        <w:t>nawierzchni lub instalacji;</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Kompletowanie w trakcie realizacji robót wszelkiej dokumentacji zgodnie z przepisami Prawa budowlanego oraz przygotowanie do odbioru końcowego kompletu protokołów niezbędnych przy odbiorze;</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Usunięcie wszelkich wad i usterek stwierdzonych przez nadzór Zamawiającego w trakcie trwania robót w terminie nie dłuższym niż termin technicznie uzasadniony i konieczny do ich usunięcia;</w:t>
      </w:r>
    </w:p>
    <w:p w:rsidR="00E36D6F" w:rsidRPr="000F2E00"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rsidR="00E36D6F" w:rsidRPr="004821C2" w:rsidRDefault="00E36D6F" w:rsidP="005A09BD">
      <w:pPr>
        <w:numPr>
          <w:ilvl w:val="0"/>
          <w:numId w:val="6"/>
        </w:numPr>
        <w:tabs>
          <w:tab w:val="num" w:pos="360"/>
        </w:tabs>
        <w:autoSpaceDE w:val="0"/>
        <w:autoSpaceDN w:val="0"/>
        <w:adjustRightInd w:val="0"/>
        <w:spacing w:after="0" w:line="360" w:lineRule="auto"/>
        <w:jc w:val="both"/>
        <w:rPr>
          <w:rFonts w:ascii="Times New Roman" w:eastAsia="Times New Roman" w:hAnsi="Times New Roman"/>
          <w:sz w:val="24"/>
          <w:szCs w:val="24"/>
          <w:lang w:eastAsia="pl-PL"/>
        </w:rPr>
      </w:pPr>
      <w:r w:rsidRPr="004821C2">
        <w:rPr>
          <w:rFonts w:ascii="Times New Roman" w:eastAsia="Times New Roman" w:hAnsi="Times New Roman"/>
          <w:sz w:val="24"/>
          <w:szCs w:val="24"/>
          <w:lang w:eastAsia="pl-PL"/>
        </w:rPr>
        <w:t>Posiadanie ubezpieczenia prowadzonej działalności gospodarczej w zakresie realizowanym w ramach niniejszej umowy, przez okres co najmniej od daty podpisania umowy do czasu odbior</w:t>
      </w:r>
      <w:r w:rsidR="004821C2" w:rsidRPr="004821C2">
        <w:rPr>
          <w:rFonts w:ascii="Times New Roman" w:eastAsia="Times New Roman" w:hAnsi="Times New Roman"/>
          <w:sz w:val="24"/>
          <w:szCs w:val="24"/>
          <w:lang w:eastAsia="pl-PL"/>
        </w:rPr>
        <w:t xml:space="preserve">u końcowego o </w:t>
      </w:r>
      <w:r w:rsidR="004821C2" w:rsidRPr="00804F13">
        <w:rPr>
          <w:rFonts w:ascii="Times New Roman" w:eastAsia="Times New Roman" w:hAnsi="Times New Roman"/>
          <w:sz w:val="24"/>
          <w:szCs w:val="24"/>
          <w:lang w:eastAsia="pl-PL"/>
        </w:rPr>
        <w:t>wartości 1 000 00,00</w:t>
      </w:r>
      <w:r w:rsidRPr="00804F13">
        <w:rPr>
          <w:rFonts w:ascii="Times New Roman" w:eastAsia="Times New Roman" w:hAnsi="Times New Roman"/>
          <w:sz w:val="24"/>
          <w:szCs w:val="24"/>
          <w:lang w:eastAsia="pl-PL"/>
        </w:rPr>
        <w:t>. Na</w:t>
      </w:r>
      <w:r w:rsidRPr="004821C2">
        <w:rPr>
          <w:rFonts w:ascii="Times New Roman" w:eastAsia="Times New Roman" w:hAnsi="Times New Roman"/>
          <w:sz w:val="24"/>
          <w:szCs w:val="24"/>
          <w:lang w:eastAsia="pl-PL"/>
        </w:rPr>
        <w:t xml:space="preserve"> każde żądanie Zamawiającego Wykonawca jest obowiązany okazać aktualną opłaconą polisę ubezpieczeniową lub inny dokument potwierdzający posiadanie aktualnego ubezpieczenia. Ubezpieczenie musi obejmować co najmniej:</w:t>
      </w:r>
    </w:p>
    <w:p w:rsidR="00E36D6F" w:rsidRPr="004821C2" w:rsidRDefault="00E36D6F" w:rsidP="005A09BD">
      <w:pPr>
        <w:numPr>
          <w:ilvl w:val="1"/>
          <w:numId w:val="6"/>
        </w:numPr>
        <w:tabs>
          <w:tab w:val="clear" w:pos="1440"/>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4821C2">
        <w:rPr>
          <w:rFonts w:ascii="Times New Roman" w:eastAsia="Times New Roman" w:hAnsi="Times New Roman"/>
          <w:sz w:val="24"/>
          <w:szCs w:val="24"/>
          <w:lang w:eastAsia="pl-PL"/>
        </w:rPr>
        <w:t>Ubezpieczenie w pełnym zakresie od odpowiedzialności cywilnej kontraktowej w związku z realizacją niniejszej umowy, ubezpieczenia od zniszczenia wszelkiej własności spowodowanego działaniem, zaniechaniem lub niedopatrzeniem pracowników Wykonawcy.</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Niezwłoczne informowanie Zamawiającego o problemach technicznych lub okolicznościach, które mogą wpłynąć na jakość robót lub termin zakończenia robót;</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Zapewnienie wykonania i kierowania robotami objętymi umową przez osoby posiadające stosowne kwalifikacje zawodowe i uprawnienia budowlane;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Działanie Kierownika budowy (robót) w granicach umocowania określonego w ustawie Prawo budowlane;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Ponoszenie wobec Zamawiającego pełnej odpowiedzialności za roboty, dostawy i usługi, które Wykonawca wykonuje przy pomocy podwykonawców, jak za działania własne;</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Uzgodnienie wejścia w teren z właścicielami działek objętych zakresem prac – w przypadku wystąpienia takiej konieczności;</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przedmiotu umowy z materiałów posiadających odpowiednie wymagane świadectwa jakości i certyfikaty zgodnie z obowiązującymi normami technicznymi oraz opracowaną i dostarczoną Wykonawcy dokumentacją techniczną;</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W przypadku montażu jakichkolwiek urządzeń niezbędnych do prawidłowego funkcjonowania systemu w ramach realizacji niniejszego zamówienia posiadanie pisemnej akceptacji Inspektora Nadzoru.</w:t>
      </w:r>
    </w:p>
    <w:p w:rsidR="00E36D6F" w:rsidRPr="00804F13"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804F13">
        <w:rPr>
          <w:rFonts w:ascii="Times New Roman" w:eastAsia="Times New Roman" w:hAnsi="Times New Roman"/>
          <w:sz w:val="24"/>
          <w:szCs w:val="24"/>
          <w:lang w:eastAsia="pl-PL"/>
        </w:rPr>
        <w:t xml:space="preserve">Wykonawca w ciągu </w:t>
      </w:r>
      <w:r w:rsidR="00FF4941" w:rsidRPr="00804F13">
        <w:rPr>
          <w:rFonts w:ascii="Times New Roman" w:eastAsia="Times New Roman" w:hAnsi="Times New Roman"/>
          <w:sz w:val="24"/>
          <w:szCs w:val="24"/>
          <w:lang w:eastAsia="pl-PL"/>
        </w:rPr>
        <w:t>7</w:t>
      </w:r>
      <w:r w:rsidRPr="00804F13">
        <w:rPr>
          <w:rFonts w:ascii="Times New Roman" w:eastAsia="Times New Roman" w:hAnsi="Times New Roman"/>
          <w:sz w:val="24"/>
          <w:szCs w:val="24"/>
          <w:lang w:eastAsia="pl-PL"/>
        </w:rPr>
        <w:t xml:space="preserve"> dni od </w:t>
      </w:r>
      <w:r w:rsidR="00FF4941" w:rsidRPr="00804F13">
        <w:rPr>
          <w:rFonts w:ascii="Times New Roman" w:eastAsia="Times New Roman" w:hAnsi="Times New Roman"/>
          <w:sz w:val="24"/>
          <w:szCs w:val="24"/>
          <w:lang w:eastAsia="pl-PL"/>
        </w:rPr>
        <w:t xml:space="preserve">dnia przekazania przez Zamawiającego wzoru harmonogramu rzeczowo-finansowego, o którym mowa w §3 ust. 2 </w:t>
      </w:r>
      <w:proofErr w:type="spellStart"/>
      <w:r w:rsidR="00FF4941" w:rsidRPr="00804F13">
        <w:rPr>
          <w:rFonts w:ascii="Times New Roman" w:eastAsia="Times New Roman" w:hAnsi="Times New Roman"/>
          <w:sz w:val="24"/>
          <w:szCs w:val="24"/>
          <w:lang w:eastAsia="pl-PL"/>
        </w:rPr>
        <w:t>pkt</w:t>
      </w:r>
      <w:proofErr w:type="spellEnd"/>
      <w:r w:rsidR="00FF4941" w:rsidRPr="00804F13">
        <w:rPr>
          <w:rFonts w:ascii="Times New Roman" w:eastAsia="Times New Roman" w:hAnsi="Times New Roman"/>
          <w:sz w:val="24"/>
          <w:szCs w:val="24"/>
          <w:lang w:eastAsia="pl-PL"/>
        </w:rPr>
        <w:t xml:space="preserve"> 6</w:t>
      </w:r>
      <w:r w:rsidRPr="00804F13">
        <w:rPr>
          <w:rFonts w:ascii="Times New Roman" w:eastAsia="Times New Roman" w:hAnsi="Times New Roman"/>
          <w:sz w:val="24"/>
          <w:szCs w:val="24"/>
          <w:lang w:eastAsia="pl-PL"/>
        </w:rPr>
        <w:t xml:space="preserve"> przedstawi Zamawiającemu do akceptacji harmonogram rzeczowo-finansowy realizacji robót zgodny ze wzorem </w:t>
      </w:r>
      <w:r w:rsidR="00FF4941" w:rsidRPr="00804F13">
        <w:rPr>
          <w:rFonts w:ascii="Times New Roman" w:eastAsia="Times New Roman" w:hAnsi="Times New Roman"/>
          <w:sz w:val="24"/>
          <w:szCs w:val="24"/>
          <w:lang w:eastAsia="pl-PL"/>
        </w:rPr>
        <w:t xml:space="preserve">uprzednio </w:t>
      </w:r>
      <w:r w:rsidRPr="00804F13">
        <w:rPr>
          <w:rFonts w:ascii="Times New Roman" w:eastAsia="Times New Roman" w:hAnsi="Times New Roman"/>
          <w:sz w:val="24"/>
          <w:szCs w:val="24"/>
          <w:lang w:eastAsia="pl-PL"/>
        </w:rPr>
        <w:t>przekazanym</w:t>
      </w:r>
      <w:r w:rsidR="00FF4941" w:rsidRPr="00804F13">
        <w:rPr>
          <w:rFonts w:ascii="Times New Roman" w:eastAsia="Times New Roman" w:hAnsi="Times New Roman"/>
          <w:sz w:val="24"/>
          <w:szCs w:val="24"/>
          <w:lang w:eastAsia="pl-PL"/>
        </w:rPr>
        <w:t xml:space="preserve">, uwzględniający terminy, </w:t>
      </w:r>
      <w:r w:rsidRPr="00804F13">
        <w:rPr>
          <w:rFonts w:ascii="Times New Roman" w:eastAsia="Times New Roman" w:hAnsi="Times New Roman"/>
          <w:sz w:val="24"/>
          <w:szCs w:val="24"/>
          <w:lang w:eastAsia="pl-PL"/>
        </w:rPr>
        <w:t xml:space="preserve">o których mowa w § 2. </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zobowiązuje się do naprawy wszystkich uszkodzonych w trakcie prowadzenia robót urządzeń w tym: np. kanalizacyjnych, energetycznych, telefonicznych, melioracyjnych, itp.</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zobowiązuje się do naprawy zniszczeń na drogach lokalnych użytkowanych w trakcie realizacji robót, a powstałych w wyniku przejazdów ciężkiego sprzętu budowlanego (np. spycharki), zanieczyszczenia nawierzchni gruntem z wykopów, zniszczeń na działkach prywatnych itp.</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ma obowiązek zawiadomić Zamawiającego o wykrytych wadach dokumentacji natychmiast po ich wykryciu.</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Wykonawca ma obowiązek zgłosić Zamawiającemu konieczność wykonania robót dodatkowych niezbędnych do wykonania z uwagi na bezpieczeństwo budowy w terminie 3 dni od daty stwierdzenia konieczności ich wykonania.</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winien uprzedzić pisemnie Zamawiającego o każdym ryzyku opóźnienia robót powstałym z obowiązków ciążących zarówno na Wykonawcy jak i Zamawiającym.</w:t>
      </w:r>
    </w:p>
    <w:p w:rsidR="00E36D6F" w:rsidRPr="000F2E00"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odpowiada za uszkodzenie widocznych w terenie urządzeń naziemnych i znaków geodezyjnych.</w:t>
      </w:r>
    </w:p>
    <w:p w:rsidR="00E36D6F" w:rsidRDefault="00E36D6F" w:rsidP="005A09BD">
      <w:pPr>
        <w:numPr>
          <w:ilvl w:val="0"/>
          <w:numId w:val="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Przekazanie na każde żądanie Zamawiającego wykazu pracowników Wykonawcy, którzy będą brali lub biorą udział w realizacji robót budowlanych przy wykonywaniu zamówienia celem weryfikacji udziału w zamówieniu niezgłoszonych przez </w:t>
      </w:r>
      <w:r w:rsidRPr="000F2E00">
        <w:rPr>
          <w:rFonts w:ascii="Times New Roman" w:eastAsia="Times New Roman" w:hAnsi="Times New Roman"/>
          <w:sz w:val="24"/>
          <w:szCs w:val="24"/>
          <w:lang w:eastAsia="pl-PL"/>
        </w:rPr>
        <w:lastRenderedPageBreak/>
        <w:t>Wykonawcę podwykonawców lub dalszych podwykonawców. Ponadto Zamawiający zastrzega sobie prawo przekazania ww. wykazu odpowiednim Instytucjom Państwowym np. ZUS celem stwierdzenia zgodności przedstawionych przez Wykonawcę informacji ze stanem rzeczywistym.</w:t>
      </w:r>
    </w:p>
    <w:p w:rsidR="00A50AA5" w:rsidRPr="00CA551C" w:rsidRDefault="00A50AA5" w:rsidP="00A50AA5">
      <w:pPr>
        <w:numPr>
          <w:ilvl w:val="0"/>
          <w:numId w:val="6"/>
        </w:numPr>
        <w:autoSpaceDE w:val="0"/>
        <w:autoSpaceDN w:val="0"/>
        <w:adjustRightInd w:val="0"/>
        <w:spacing w:after="0" w:line="360" w:lineRule="auto"/>
        <w:jc w:val="both"/>
        <w:rPr>
          <w:rFonts w:ascii="Times New Roman" w:eastAsia="Times New Roman" w:hAnsi="Times New Roman"/>
          <w:b/>
          <w:sz w:val="24"/>
          <w:szCs w:val="24"/>
          <w:lang w:eastAsia="pl-PL"/>
        </w:rPr>
      </w:pPr>
      <w:r w:rsidRPr="00CA551C">
        <w:rPr>
          <w:rFonts w:ascii="Times New Roman" w:eastAsia="Times New Roman" w:hAnsi="Times New Roman"/>
          <w:sz w:val="24"/>
          <w:szCs w:val="24"/>
          <w:lang w:eastAsia="pl-PL"/>
        </w:rPr>
        <w:t>W związku z tym, ze cena oferty ma charakter ryczałtowy Wykonawca zobowiązany jest dostarczyć w terminie 7 dni od podpisania umowy uproszczony kosztorys ofertowy na wykonanie przedmiotu zamówienia. Kosztorys ofertowy musi obejmować cały przedmiot zamówienia zgodnie z zapytaniem ofertowym. Kosztorys ofertowy będzie podstawą do negocjacji warunków wykonania ewentualnych robót zamiennych i uzupełniających oraz do celów rozliczeniowych.</w:t>
      </w:r>
    </w:p>
    <w:p w:rsidR="00A50AA5" w:rsidRPr="000F2E00" w:rsidRDefault="00A50AA5" w:rsidP="00A50AA5">
      <w:pPr>
        <w:autoSpaceDE w:val="0"/>
        <w:autoSpaceDN w:val="0"/>
        <w:adjustRightInd w:val="0"/>
        <w:spacing w:after="0" w:line="360" w:lineRule="auto"/>
        <w:ind w:left="786"/>
        <w:jc w:val="both"/>
        <w:rPr>
          <w:rFonts w:ascii="Times New Roman" w:eastAsia="Times New Roman" w:hAnsi="Times New Roman"/>
          <w:sz w:val="24"/>
          <w:szCs w:val="24"/>
          <w:lang w:eastAsia="pl-PL"/>
        </w:rPr>
      </w:pPr>
    </w:p>
    <w:p w:rsidR="00AD3B37" w:rsidRDefault="00AD3B37" w:rsidP="00581006">
      <w:pPr>
        <w:autoSpaceDE w:val="0"/>
        <w:autoSpaceDN w:val="0"/>
        <w:adjustRightInd w:val="0"/>
        <w:spacing w:after="0" w:line="360" w:lineRule="auto"/>
        <w:jc w:val="center"/>
        <w:rPr>
          <w:rFonts w:ascii="Times New Roman" w:eastAsia="Times New Roman" w:hAnsi="Times New Roman"/>
          <w:b/>
          <w:sz w:val="24"/>
          <w:szCs w:val="24"/>
          <w:lang w:eastAsia="pl-PL"/>
        </w:rPr>
      </w:pP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5</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Wynagrodzenie i zapłata wynagrodzenia</w:t>
      </w:r>
    </w:p>
    <w:p w:rsidR="00E36D6F" w:rsidRPr="000F2E00" w:rsidRDefault="00E36D6F"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 wykonanie przedmiotu Umowy, określonego w §1 niniejszej Umowy, Strony </w:t>
      </w:r>
      <w:r w:rsidRPr="000F2E00">
        <w:rPr>
          <w:rFonts w:ascii="Times New Roman" w:eastAsia="Times New Roman" w:hAnsi="Times New Roman"/>
          <w:b/>
          <w:sz w:val="24"/>
          <w:szCs w:val="24"/>
          <w:lang w:eastAsia="pl-PL"/>
        </w:rPr>
        <w:t xml:space="preserve">ustalają wynagrodzenie </w:t>
      </w:r>
      <w:r w:rsidR="00884B4A" w:rsidRPr="000F2E00">
        <w:rPr>
          <w:rFonts w:ascii="Times New Roman" w:eastAsia="Times New Roman" w:hAnsi="Times New Roman"/>
          <w:b/>
          <w:sz w:val="24"/>
          <w:szCs w:val="24"/>
          <w:lang w:eastAsia="pl-PL"/>
        </w:rPr>
        <w:t>ryczałtowe</w:t>
      </w:r>
      <w:r w:rsidRPr="000F2E00">
        <w:rPr>
          <w:rFonts w:ascii="Times New Roman" w:eastAsia="Times New Roman" w:hAnsi="Times New Roman"/>
          <w:sz w:val="24"/>
          <w:szCs w:val="24"/>
          <w:lang w:eastAsia="pl-PL"/>
        </w:rPr>
        <w:t xml:space="preserve"> łącznie w wysokości </w:t>
      </w:r>
      <w:r w:rsidR="008E4601">
        <w:rPr>
          <w:rFonts w:ascii="Times New Roman" w:eastAsia="Times New Roman" w:hAnsi="Times New Roman"/>
          <w:sz w:val="24"/>
          <w:szCs w:val="24"/>
          <w:lang w:eastAsia="pl-PL"/>
        </w:rPr>
        <w:t>………………………………</w:t>
      </w:r>
      <w:r w:rsidR="00AD3B37">
        <w:rPr>
          <w:rFonts w:ascii="Times New Roman" w:eastAsia="Times New Roman" w:hAnsi="Times New Roman"/>
          <w:sz w:val="24"/>
          <w:szCs w:val="24"/>
          <w:lang w:eastAsia="pl-PL"/>
        </w:rPr>
        <w:t xml:space="preserve"> </w:t>
      </w:r>
      <w:r w:rsidRPr="000F2E00">
        <w:rPr>
          <w:rFonts w:ascii="Times New Roman" w:eastAsia="Times New Roman" w:hAnsi="Times New Roman"/>
          <w:sz w:val="24"/>
          <w:szCs w:val="24"/>
          <w:lang w:eastAsia="pl-PL"/>
        </w:rPr>
        <w:t>złotych (</w:t>
      </w:r>
      <w:r w:rsidRPr="000F2E00">
        <w:rPr>
          <w:rFonts w:ascii="Times New Roman" w:eastAsia="Times New Roman" w:hAnsi="Times New Roman"/>
          <w:i/>
          <w:sz w:val="24"/>
          <w:szCs w:val="24"/>
          <w:lang w:eastAsia="pl-PL"/>
        </w:rPr>
        <w:t xml:space="preserve">słownie złotych: </w:t>
      </w:r>
      <w:r w:rsidR="008E4601">
        <w:rPr>
          <w:rFonts w:ascii="Times New Roman" w:eastAsia="Times New Roman" w:hAnsi="Times New Roman"/>
          <w:i/>
          <w:sz w:val="24"/>
          <w:szCs w:val="24"/>
          <w:lang w:eastAsia="pl-PL"/>
        </w:rPr>
        <w:t>…………………………………………………</w:t>
      </w:r>
      <w:r w:rsidR="00AD3B37">
        <w:rPr>
          <w:rFonts w:ascii="Times New Roman" w:eastAsia="Times New Roman" w:hAnsi="Times New Roman"/>
          <w:i/>
          <w:sz w:val="24"/>
          <w:szCs w:val="24"/>
          <w:lang w:eastAsia="pl-PL"/>
        </w:rPr>
        <w:t xml:space="preserve"> zł</w:t>
      </w:r>
      <w:r w:rsidRPr="000F2E00">
        <w:rPr>
          <w:rFonts w:ascii="Times New Roman" w:eastAsia="Times New Roman" w:hAnsi="Times New Roman"/>
          <w:i/>
          <w:sz w:val="24"/>
          <w:szCs w:val="24"/>
          <w:lang w:eastAsia="pl-PL"/>
        </w:rPr>
        <w:t xml:space="preserve">), </w:t>
      </w:r>
      <w:r w:rsidRPr="000F2E00">
        <w:rPr>
          <w:rFonts w:ascii="Times New Roman" w:eastAsia="Times New Roman" w:hAnsi="Times New Roman"/>
          <w:sz w:val="24"/>
          <w:szCs w:val="24"/>
          <w:lang w:eastAsia="pl-PL"/>
        </w:rPr>
        <w:t xml:space="preserve">w tym VAT, w kwocie </w:t>
      </w:r>
      <w:r w:rsidR="008E4601">
        <w:rPr>
          <w:rFonts w:ascii="Times New Roman" w:eastAsia="Times New Roman" w:hAnsi="Times New Roman"/>
          <w:sz w:val="24"/>
          <w:szCs w:val="24"/>
          <w:lang w:eastAsia="pl-PL"/>
        </w:rPr>
        <w:t>……………………….</w:t>
      </w:r>
      <w:r w:rsidRPr="000F2E00">
        <w:rPr>
          <w:rFonts w:ascii="Times New Roman" w:eastAsia="Times New Roman" w:hAnsi="Times New Roman"/>
          <w:sz w:val="24"/>
          <w:szCs w:val="24"/>
          <w:lang w:eastAsia="pl-PL"/>
        </w:rPr>
        <w:t xml:space="preserve"> złotych.</w:t>
      </w:r>
    </w:p>
    <w:p w:rsidR="00884B4A" w:rsidRPr="000F2E00" w:rsidRDefault="00884B4A"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Na podstawie niniejszej umowy do wynagrodzenia ryczałtowego, o którym mowa ust. 1, mają odpowiednio zastosowanie przepisy art. 632 ust. 1 Kodeksu cywilnego i nie może ono podlegać zmianie w czasie trwania umowy </w:t>
      </w:r>
    </w:p>
    <w:p w:rsidR="001A3EBB" w:rsidRPr="000F2E00" w:rsidRDefault="00E36D6F"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zastrzega, iż </w:t>
      </w:r>
      <w:r w:rsidR="001A3EBB" w:rsidRPr="000F2E00">
        <w:rPr>
          <w:rFonts w:ascii="Times New Roman" w:eastAsia="Times New Roman" w:hAnsi="Times New Roman"/>
          <w:sz w:val="24"/>
          <w:szCs w:val="24"/>
          <w:lang w:eastAsia="pl-PL"/>
        </w:rPr>
        <w:t xml:space="preserve">cena wskazana w ust. 1 ma charakter ryczałtowy, </w:t>
      </w:r>
      <w:r w:rsidR="001A3EBB" w:rsidRPr="000F2E00">
        <w:rPr>
          <w:rFonts w:ascii="Times New Roman" w:hAnsi="Times New Roman"/>
          <w:sz w:val="24"/>
          <w:szCs w:val="24"/>
        </w:rPr>
        <w:t>przyjmujący zamówienie nie może żądać podwyższenia wynagrodzenia, chociażby w czasie zawarcia umowy nie można było przewidzieć rozmiaru lub kosztów prac.</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Niedoszacowanie</w:t>
      </w:r>
      <w:r w:rsidR="001A3EBB" w:rsidRPr="000F2E00">
        <w:rPr>
          <w:rFonts w:ascii="Times New Roman" w:eastAsia="Times New Roman" w:hAnsi="Times New Roman"/>
          <w:sz w:val="24"/>
          <w:szCs w:val="24"/>
          <w:lang w:eastAsia="pl-PL"/>
        </w:rPr>
        <w:t>, p</w:t>
      </w:r>
      <w:r w:rsidR="00E36D6F" w:rsidRPr="000F2E00">
        <w:rPr>
          <w:rFonts w:ascii="Times New Roman" w:eastAsia="Times New Roman" w:hAnsi="Times New Roman"/>
          <w:sz w:val="24"/>
          <w:szCs w:val="24"/>
          <w:lang w:eastAsia="pl-PL"/>
        </w:rPr>
        <w:t>ominięcie oraz brak rozpoznania zakresu przedmiotu umowy z winy Wykonawcy nie może być podstawą do żądania zmiany wynagrodzenia określonego w ust. 1 niniejszego paragrafu.</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 xml:space="preserve">Wykonawca w terminie </w:t>
      </w:r>
      <w:r w:rsidR="00FF4941" w:rsidRPr="000F2E00">
        <w:rPr>
          <w:rFonts w:ascii="Times New Roman" w:hAnsi="Times New Roman"/>
          <w:sz w:val="24"/>
          <w:szCs w:val="24"/>
        </w:rPr>
        <w:t>7</w:t>
      </w:r>
      <w:r w:rsidRPr="000F2E00">
        <w:rPr>
          <w:rFonts w:ascii="Times New Roman" w:hAnsi="Times New Roman"/>
          <w:sz w:val="24"/>
          <w:szCs w:val="24"/>
        </w:rPr>
        <w:t xml:space="preserve"> dni od dnia zawarcia umowy przedłoży Zamawiającemu do akceptacji </w:t>
      </w:r>
      <w:r w:rsidRPr="00CA551C">
        <w:rPr>
          <w:rFonts w:ascii="Times New Roman" w:hAnsi="Times New Roman"/>
          <w:sz w:val="24"/>
          <w:szCs w:val="24"/>
        </w:rPr>
        <w:t>kosztorys ofertowy sporządzony zgodnie z dokumentacją projektową</w:t>
      </w:r>
      <w:r w:rsidR="00F17A70" w:rsidRPr="00CA551C">
        <w:rPr>
          <w:rFonts w:ascii="Times New Roman" w:hAnsi="Times New Roman"/>
          <w:sz w:val="24"/>
          <w:szCs w:val="24"/>
        </w:rPr>
        <w:t>, uwzględniający pozycje przedmiarów pomocniczych stanowiących podstawę do kalkulacji ceny ofertowej</w:t>
      </w:r>
      <w:r w:rsidRPr="00CA551C">
        <w:rPr>
          <w:rFonts w:ascii="Times New Roman" w:hAnsi="Times New Roman"/>
          <w:sz w:val="24"/>
          <w:szCs w:val="24"/>
        </w:rPr>
        <w:t>.</w:t>
      </w:r>
      <w:r w:rsidRPr="007D4CCA">
        <w:rPr>
          <w:rFonts w:ascii="Times New Roman" w:hAnsi="Times New Roman"/>
          <w:sz w:val="24"/>
          <w:szCs w:val="24"/>
        </w:rPr>
        <w:t xml:space="preserve"> </w:t>
      </w:r>
      <w:r w:rsidRPr="000F2E00">
        <w:rPr>
          <w:rFonts w:ascii="Times New Roman" w:hAnsi="Times New Roman"/>
          <w:sz w:val="24"/>
          <w:szCs w:val="24"/>
        </w:rPr>
        <w:t xml:space="preserve">Cena jednostkowa musi uwzględniać wszystkie koszty związane z realizacją zamówienia, w tym określone w zapytaniu ofertowym, dokumentacji projektowej oraz STWIORB. </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Suma wartości pozycji podanych w kosztorysie ma stanowić  wynagrodzenie, o którym mowa w § 5 ust. 1 umowy.</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lastRenderedPageBreak/>
        <w:t>Pominięcie przez Wykonawcę w kosztorysie jakiegokolwiek elementu, który wynika z dokumentacji projektowej i jest niezbędny do wykonania przedmiotu zamówienia określonego w § 1 umowy, nie wpływa na wynagrodzenie ryczałtowe, o którym mowa w § 5 ust. 1 umowy i nie może być podstawą do jego zwiększenia.</w:t>
      </w:r>
    </w:p>
    <w:p w:rsidR="00B02D4B" w:rsidRPr="000F2E00" w:rsidRDefault="00B02D4B" w:rsidP="005A09BD">
      <w:pPr>
        <w:numPr>
          <w:ilvl w:val="0"/>
          <w:numId w:val="1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 xml:space="preserve">Wszystkie materiały i urządzenia  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składowania ziemi z wykopów, zasilenia energetycznego i wodnego budowy, łączność itp., robót przygotowawczych, porządkowych, organizacji i zagospodarowania placu budowy, </w:t>
      </w:r>
      <w:proofErr w:type="spellStart"/>
      <w:r w:rsidRPr="000F2E00">
        <w:rPr>
          <w:rFonts w:ascii="Times New Roman" w:hAnsi="Times New Roman"/>
          <w:sz w:val="24"/>
          <w:szCs w:val="24"/>
        </w:rPr>
        <w:t>odwozu</w:t>
      </w:r>
      <w:proofErr w:type="spellEnd"/>
      <w:r w:rsidRPr="000F2E00">
        <w:rPr>
          <w:rFonts w:ascii="Times New Roman" w:hAnsi="Times New Roman"/>
          <w:sz w:val="24"/>
          <w:szCs w:val="24"/>
        </w:rPr>
        <w:t xml:space="preserve"> urobku z wykopu wraz z jego utylizacją, składowania na wysypisku gruzu i ziemi, zajęcia terenu, badań geologicznych, ubezpieczenia budowy, kosztów związanych z odbiorem wykonanych robót, koszty opłat za zajęcie pasa drogowego i uzyskania odpowiednich pozwoleń na prowadzenie tych prac, koszty projektu organizacji ruchu i robót wynikających z przedmiotowego projektu, koszty odwodnienia wykopów, koszty nadzorów specjalistycznych wynikających z uzgodnień w projekcie budowlanym, koszty obsługi geodezyjnej, koszty badania zagęszczenia gruntu.</w:t>
      </w:r>
    </w:p>
    <w:p w:rsidR="00B02D4B" w:rsidRPr="000F2E00" w:rsidRDefault="00B02D4B" w:rsidP="00B02D4B">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6</w:t>
      </w:r>
    </w:p>
    <w:p w:rsidR="00E36D6F" w:rsidRPr="000F2E00" w:rsidRDefault="00E36D6F" w:rsidP="00581006">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Rozliczenie robót</w:t>
      </w:r>
    </w:p>
    <w:p w:rsidR="00581006"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Rozliczanie robót będzie się odbywało </w:t>
      </w:r>
      <w:r w:rsidRPr="000F2E00">
        <w:rPr>
          <w:rFonts w:ascii="Times New Roman" w:eastAsia="Times New Roman" w:hAnsi="Times New Roman"/>
          <w:b/>
          <w:sz w:val="24"/>
          <w:szCs w:val="24"/>
          <w:lang w:eastAsia="pl-PL"/>
        </w:rPr>
        <w:t>fakturami częściowymi</w:t>
      </w:r>
      <w:r w:rsidRPr="000F2E00">
        <w:rPr>
          <w:rFonts w:ascii="Times New Roman" w:eastAsia="Times New Roman" w:hAnsi="Times New Roman"/>
          <w:sz w:val="24"/>
          <w:szCs w:val="24"/>
          <w:lang w:eastAsia="pl-PL"/>
        </w:rPr>
        <w:t xml:space="preserve"> za elementy robót ujęte w harmo</w:t>
      </w:r>
      <w:r w:rsidR="00FF4941" w:rsidRPr="000F2E00">
        <w:rPr>
          <w:rFonts w:ascii="Times New Roman" w:eastAsia="Times New Roman" w:hAnsi="Times New Roman"/>
          <w:sz w:val="24"/>
          <w:szCs w:val="24"/>
          <w:lang w:eastAsia="pl-PL"/>
        </w:rPr>
        <w:t xml:space="preserve">nogramie rzeczowo – finansowym </w:t>
      </w:r>
      <w:r w:rsidRPr="000F2E00">
        <w:rPr>
          <w:rFonts w:ascii="Times New Roman" w:eastAsia="Times New Roman" w:hAnsi="Times New Roman"/>
          <w:sz w:val="24"/>
          <w:szCs w:val="24"/>
          <w:lang w:eastAsia="pl-PL"/>
        </w:rPr>
        <w:t>niniejszej umowy, zatwierdzonym przez Zamawiającego i </w:t>
      </w:r>
      <w:r w:rsidRPr="000F2E00">
        <w:rPr>
          <w:rFonts w:ascii="Times New Roman" w:eastAsia="Times New Roman" w:hAnsi="Times New Roman"/>
          <w:b/>
          <w:sz w:val="24"/>
          <w:szCs w:val="24"/>
          <w:lang w:eastAsia="pl-PL"/>
        </w:rPr>
        <w:t>fakturą końcową</w:t>
      </w:r>
      <w:r w:rsidRPr="000F2E00">
        <w:rPr>
          <w:rFonts w:ascii="Times New Roman" w:eastAsia="Times New Roman" w:hAnsi="Times New Roman"/>
          <w:sz w:val="24"/>
          <w:szCs w:val="24"/>
          <w:lang w:eastAsia="pl-PL"/>
        </w:rPr>
        <w:t xml:space="preserve">. </w:t>
      </w:r>
    </w:p>
    <w:p w:rsidR="00934D88"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Faktury częściowe wystawiane będą po akceptacji Zamawiającego, nie częściej niż </w:t>
      </w:r>
      <w:r w:rsidRPr="000F2E00">
        <w:rPr>
          <w:rFonts w:ascii="Times New Roman" w:eastAsia="Times New Roman" w:hAnsi="Times New Roman"/>
          <w:b/>
          <w:sz w:val="24"/>
          <w:szCs w:val="24"/>
          <w:lang w:eastAsia="pl-PL"/>
        </w:rPr>
        <w:t xml:space="preserve">raz w miesiącu </w:t>
      </w:r>
      <w:r w:rsidRPr="000F2E00">
        <w:rPr>
          <w:rFonts w:ascii="Times New Roman" w:eastAsia="Times New Roman" w:hAnsi="Times New Roman"/>
          <w:sz w:val="24"/>
          <w:szCs w:val="24"/>
          <w:lang w:eastAsia="pl-PL"/>
        </w:rPr>
        <w:t>po wykonaniu i odebraniu przez Inspektora Nadzoru danego elementu (etapu) robót.</w:t>
      </w:r>
    </w:p>
    <w:p w:rsidR="00934D88" w:rsidRPr="000F2E00" w:rsidRDefault="00934D88"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Zamawiający zastrzega, iż w</w:t>
      </w:r>
      <w:r w:rsidRPr="000F2E00">
        <w:rPr>
          <w:rFonts w:ascii="Times New Roman" w:eastAsia="Times New Roman" w:hAnsi="Times New Roman"/>
          <w:sz w:val="24"/>
          <w:szCs w:val="24"/>
          <w:lang w:eastAsia="pl-PL"/>
        </w:rPr>
        <w:t xml:space="preserve">artość wszystkich wystawionych przez wykonawcę faktur częściowych nie może przekroczyć poziomu </w:t>
      </w:r>
      <w:r w:rsidRPr="000F2E00">
        <w:rPr>
          <w:rFonts w:ascii="Times New Roman" w:eastAsia="Times New Roman" w:hAnsi="Times New Roman"/>
          <w:b/>
          <w:sz w:val="24"/>
          <w:szCs w:val="24"/>
          <w:lang w:eastAsia="pl-PL"/>
        </w:rPr>
        <w:t xml:space="preserve">80% wynagrodzenia wykonawcy określonego w §5 ust. 1. </w:t>
      </w:r>
    </w:p>
    <w:p w:rsidR="00934D88" w:rsidRPr="000F2E00" w:rsidRDefault="00934D88"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hAnsi="Times New Roman"/>
          <w:sz w:val="24"/>
          <w:szCs w:val="24"/>
        </w:rPr>
        <w:t>Pozostałe 20% wartości umowy zostanie wypłacone wykonawcy po dokonaniu odbioru końcowego zadania od wykonawcy robót i wywiązaniu się ze wszystkich obowiązków wynikających z umowy.</w:t>
      </w:r>
    </w:p>
    <w:p w:rsidR="00934D88"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Płatności będą dokonywane przelewem na wskazany przez Wykonawcę rachunek bankowy, w terminie </w:t>
      </w:r>
      <w:r w:rsidR="008C25AD" w:rsidRPr="000F2E00">
        <w:rPr>
          <w:rFonts w:ascii="Times New Roman" w:eastAsia="Times New Roman" w:hAnsi="Times New Roman"/>
          <w:sz w:val="24"/>
          <w:szCs w:val="24"/>
          <w:lang w:eastAsia="pl-PL"/>
        </w:rPr>
        <w:t>21</w:t>
      </w:r>
      <w:r w:rsidRPr="000F2E00">
        <w:rPr>
          <w:rFonts w:ascii="Times New Roman" w:eastAsia="Times New Roman" w:hAnsi="Times New Roman"/>
          <w:sz w:val="24"/>
          <w:szCs w:val="24"/>
          <w:lang w:eastAsia="pl-PL"/>
        </w:rPr>
        <w:t xml:space="preserve"> dni od daty otrzymania przez Zamawiającego prawidłowo wystawionej faktury wraz z zatwierdzonym protokołem odbioru robót.</w:t>
      </w:r>
    </w:p>
    <w:p w:rsidR="00934D88"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Podstawą do wystawienia przez Wykonawcę faktur jest  podpisany przez Zamawiającego i Wykonawcę oraz zaakceptowany przez Inspektora Nadzoru protokół odbioru częściowego/końcowego wraz z załącznikami potwierdzającymi ilość oraz jakość wykonanych robót, zgodnie z zaleceniami Inspektora Nadzoru.</w:t>
      </w:r>
    </w:p>
    <w:p w:rsidR="00E36D6F"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Fakturę za realizację przedmiotu umowy należy wystawić zgodnie z formułą:</w:t>
      </w:r>
    </w:p>
    <w:p w:rsidR="00E36D6F" w:rsidRPr="000F2E00" w:rsidRDefault="001F7507" w:rsidP="00E36D6F">
      <w:p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w:pict>
          <v:shapetype id="_x0000_t202" coordsize="21600,21600" o:spt="202" path="m,l,21600r21600,l21600,xe">
            <v:stroke joinstyle="miter"/>
            <v:path gradientshapeok="t" o:connecttype="rect"/>
          </v:shapetype>
          <v:shape id="Pole tekstowe 5" o:spid="_x0000_s1026" type="#_x0000_t202" style="position:absolute;left:0;text-align:left;margin-left:190.9pt;margin-top:10.25pt;width:195.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" strokecolor="white" strokeweight=".5pt">
            <v:textbox>
              <w:txbxContent>
                <w:p w:rsidR="004E4EA4" w:rsidRPr="004052C0" w:rsidRDefault="004E4EA4" w:rsidP="00E36D6F">
                  <w:pPr>
                    <w:pStyle w:val="Akapitzlist"/>
                    <w:spacing w:after="240" w:line="360" w:lineRule="auto"/>
                    <w:ind w:left="284"/>
                    <w:rPr>
                      <w:rFonts w:ascii="Times New Roman" w:hAnsi="Times New Roman"/>
                      <w:sz w:val="22"/>
                      <w:szCs w:val="22"/>
                    </w:rPr>
                  </w:pPr>
                  <w:r w:rsidRPr="004052C0">
                    <w:rPr>
                      <w:rFonts w:ascii="Times New Roman" w:hAnsi="Times New Roman"/>
                      <w:sz w:val="22"/>
                      <w:szCs w:val="22"/>
                    </w:rPr>
                    <w:t>Odbiorca:</w:t>
                  </w:r>
                  <w:r w:rsidRPr="004052C0">
                    <w:rPr>
                      <w:rFonts w:ascii="Times New Roman" w:hAnsi="Times New Roman"/>
                      <w:sz w:val="22"/>
                      <w:szCs w:val="22"/>
                    </w:rPr>
                    <w:br/>
                    <w:t>Gminny Zakład Gospodarki Komunalnej</w:t>
                  </w:r>
                  <w:r w:rsidRPr="004052C0">
                    <w:rPr>
                      <w:rFonts w:ascii="Times New Roman" w:hAnsi="Times New Roman"/>
                      <w:sz w:val="22"/>
                      <w:szCs w:val="22"/>
                    </w:rPr>
                    <w:br/>
                    <w:t>w Mińsku Mazowieckim</w:t>
                  </w:r>
                  <w:r w:rsidRPr="004052C0">
                    <w:rPr>
                      <w:rFonts w:ascii="Times New Roman" w:hAnsi="Times New Roman"/>
                      <w:sz w:val="22"/>
                      <w:szCs w:val="22"/>
                    </w:rPr>
                    <w:br/>
                    <w:t>ul. J. Chełmońskiego 14</w:t>
                  </w:r>
                  <w:r w:rsidRPr="004052C0">
                    <w:rPr>
                      <w:rFonts w:ascii="Times New Roman" w:hAnsi="Times New Roman"/>
                      <w:sz w:val="22"/>
                      <w:szCs w:val="22"/>
                    </w:rPr>
                    <w:br/>
                    <w:t>05-300 Mińsk Mazowiecki</w:t>
                  </w:r>
                </w:p>
                <w:p w:rsidR="004E4EA4" w:rsidRDefault="004E4EA4" w:rsidP="00E36D6F"/>
              </w:txbxContent>
            </v:textbox>
          </v:shape>
        </w:pict>
      </w:r>
      <w:r>
        <w:rPr>
          <w:rFonts w:ascii="Times New Roman" w:eastAsia="Times New Roman" w:hAnsi="Times New Roman"/>
          <w:noProof/>
          <w:sz w:val="24"/>
          <w:szCs w:val="24"/>
          <w:lang w:eastAsia="pl-PL"/>
        </w:rPr>
        <w:pict>
          <v:shape id="Pole tekstowe 4" o:spid="_x0000_s1027" type="#_x0000_t202" style="position:absolute;left:0;text-align:left;margin-left:23.75pt;margin-top:10.2pt;width:167.4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" strokecolor="white" strokeweight=".5pt">
            <v:textbox>
              <w:txbxContent>
                <w:p w:rsidR="004E4EA4" w:rsidRPr="004052C0" w:rsidRDefault="004E4EA4" w:rsidP="00E36D6F">
                  <w:pPr>
                    <w:spacing w:line="360" w:lineRule="auto"/>
                    <w:rPr>
                      <w:rFonts w:ascii="Times New Roman" w:hAnsi="Times New Roman"/>
                    </w:rPr>
                  </w:pPr>
                  <w:r w:rsidRPr="004052C0">
                    <w:rPr>
                      <w:rFonts w:ascii="Times New Roman" w:hAnsi="Times New Roman"/>
                    </w:rPr>
                    <w:t>Nabywca:</w:t>
                  </w:r>
                  <w:r w:rsidRPr="004052C0">
                    <w:rPr>
                      <w:rFonts w:ascii="Times New Roman" w:hAnsi="Times New Roman"/>
                    </w:rPr>
                    <w:br/>
                    <w:t>Gmina Mińsk Mazowiecki</w:t>
                  </w:r>
                  <w:r w:rsidRPr="004052C0">
                    <w:rPr>
                      <w:rFonts w:ascii="Times New Roman" w:hAnsi="Times New Roman"/>
                    </w:rPr>
                    <w:br/>
                    <w:t>ul. J. Chełmońskiego 14</w:t>
                  </w:r>
                  <w:r w:rsidRPr="004052C0">
                    <w:rPr>
                      <w:rFonts w:ascii="Times New Roman" w:hAnsi="Times New Roman"/>
                    </w:rPr>
                    <w:br/>
                    <w:t>05-300 Mińsk Mazowiecki</w:t>
                  </w:r>
                  <w:r w:rsidRPr="004052C0">
                    <w:rPr>
                      <w:rFonts w:ascii="Times New Roman" w:hAnsi="Times New Roman"/>
                    </w:rPr>
                    <w:br/>
                    <w:t>NIP: 8222146576</w:t>
                  </w:r>
                </w:p>
              </w:txbxContent>
            </v:textbox>
          </v:shape>
        </w:pic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5A09BD">
      <w:pPr>
        <w:pStyle w:val="Akapitzlist"/>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 przypadku wystąpienia zwłoki w oddaniu przedmiotu zamówienia lub zwłoki w usunięciu wad stwierdzonych przy odbiorze, kwota do wypłaty z faktury końcowej zostanie pomniejszona o wysokość potrąconych kar umownych, ustaloną w oparciu o zapisy zamieszczone w § 9 umowy – Kary umowne. </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Faktury za prace stanowiące przedmiot umowy, będą płatne przelewem na konto wskazane przez wykonawcę na fakturze. Za dzień dokonania płatności, strony przyjmują dzień obciążenia rachunku Zamawiającego.</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nieterminowe płatności faktur, Wykonawca ma prawo naliczyć odsetki ustawowe.</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podpisaniu przez Strony każdego protokołu odbioru częściowego tytułem należytego wykonania części umowy Wykonawca zobowiązany jest przekazać Zamawiającemu następujące dowody zapłaty wymagalnego wynagrodzenia podwykonawcom i dalszym podwykonawcom oraz dokumenty potwierdzające brak wymagalnych zobowiązań Wykonawcy wobec podwykonawców i dalszych podwykonawców biorących udział w realizacji odebranych robót budowlanych, których przedstawienie jest warunkiem zapłaty przez Zamawiającego drugiej i następnych części należnego wynagrodzenia za odebrane roboty budowlane:</w:t>
      </w:r>
    </w:p>
    <w:p w:rsidR="00E36D6F" w:rsidRPr="000F2E00" w:rsidRDefault="00E36D6F" w:rsidP="005A09BD">
      <w:pPr>
        <w:numPr>
          <w:ilvl w:val="1"/>
          <w:numId w:val="3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protokolarnego odbioru robót w związku z wykonaniem którego oświadczenia te są składane;</w:t>
      </w:r>
    </w:p>
    <w:p w:rsidR="00E36D6F" w:rsidRPr="000F2E00" w:rsidRDefault="00E36D6F" w:rsidP="005A09BD">
      <w:pPr>
        <w:numPr>
          <w:ilvl w:val="1"/>
          <w:numId w:val="3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potwierdzenia przelewu kwot zapłaconych przez Wykonawcę każdemu z podwykonawców oraz dalszych podwykonawców.</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W przypadku nieprzedstawienia przez Wykonawcę wszystkich dowodów zapłaty, o których mowa w ust. 11 Zamawiający wstrzymuje wypłatę należnego wynagrodzenia za odebrane roboty budowlane w części równej sumie kwot wynikających z nieprzedstawionych dowodów zapłaty. </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Bezpośrednia zapłata obejmuje wyłącznie należne wynagrodzenie, bez odsetek, należnych podwykonawcy lub dalszemu podwykonawcy.</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Przed dokonaniem bezpośredniej zapłaty zamawiający umożliwia wykonawcy zgłoszenie pisemnych uwag dotyczących zasadności bezpośredniej zapłaty wynagrodzenia podwykonawcy lub dalszemu podwykonawcy, o których mowa w ust. 13 w terminie 7 dni od dnia doręczenia tej informacji.</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zgłoszenia uwag, o których mowa w ust. 16, w terminie 7 dni,  Zamawiający może:</w:t>
      </w:r>
    </w:p>
    <w:p w:rsidR="00E36D6F" w:rsidRPr="000F2E00" w:rsidRDefault="00E36D6F" w:rsidP="005A09BD">
      <w:pPr>
        <w:numPr>
          <w:ilvl w:val="1"/>
          <w:numId w:val="31"/>
        </w:numPr>
        <w:tabs>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 dokonać bezpośredniej zapłaty wynagrodzenia podwykonawcy lub dalszemu podwykonawcy, jeżeli wykonawca wykaże niezasadność takiej zapłaty albo</w:t>
      </w:r>
    </w:p>
    <w:p w:rsidR="00E36D6F" w:rsidRPr="000F2E00" w:rsidRDefault="00E36D6F" w:rsidP="005A09BD">
      <w:pPr>
        <w:numPr>
          <w:ilvl w:val="1"/>
          <w:numId w:val="31"/>
        </w:numPr>
        <w:tabs>
          <w:tab w:val="num" w:pos="1440"/>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36D6F" w:rsidRPr="000F2E00" w:rsidRDefault="00E36D6F" w:rsidP="005A09BD">
      <w:pPr>
        <w:numPr>
          <w:ilvl w:val="1"/>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dokonać bezpośredniej zapłaty wynagrodzenia podwykonawcy lub dalszemu podwykonawcy, jeżeli podwykonawca lub dalszy podwykonawca wykaże zasadność takiej zapłaty.</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W przypadku dokonania bezpośredniej zapłaty podwykonawcy lub dalszemu podwykonawcy, o których mowa w ust. 13, zamawiający potrąca kwotę wypłaconego wynagrodzenia z wynagrodzenia należnego wykonawcy.</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Zapłata wynagrodzenia podwykonawcy lub dalszemu podwykonawcy nastąpi w terminie </w:t>
      </w:r>
      <w:r w:rsidR="008C25AD" w:rsidRPr="000F2E00">
        <w:rPr>
          <w:rFonts w:ascii="Times New Roman" w:eastAsia="Times New Roman" w:hAnsi="Times New Roman"/>
          <w:sz w:val="24"/>
          <w:szCs w:val="24"/>
          <w:lang w:eastAsia="pl-PL"/>
        </w:rPr>
        <w:t>21</w:t>
      </w:r>
      <w:r w:rsidRPr="000F2E00">
        <w:rPr>
          <w:rFonts w:ascii="Times New Roman" w:eastAsia="Times New Roman" w:hAnsi="Times New Roman"/>
          <w:sz w:val="24"/>
          <w:szCs w:val="24"/>
          <w:lang w:eastAsia="pl-PL"/>
        </w:rPr>
        <w:t xml:space="preserve"> dni od decyzji Zamawiającego potwierdzającej zasadność żądania podwykonawcy uregulowania należności z tytułu wykonania powierzonych robót budowlanych, dostaw lub usług.</w:t>
      </w:r>
    </w:p>
    <w:p w:rsidR="00E36D6F" w:rsidRPr="000F2E00" w:rsidRDefault="00E36D6F" w:rsidP="005A09BD">
      <w:pPr>
        <w:numPr>
          <w:ilvl w:val="0"/>
          <w:numId w:val="3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niniejszej umowy przez zamawiającego.</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7</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Odbiory</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Odbiory robót zanikających lub ulegających zakryciu, dokonywane będą przez inspektorów nadzoru inwestorskiego w terminie nie dłuższym niż 4 dni po ich zgłoszeniu do odbioru przez kierownika budowy wpisem do dziennika budowy. Przy odbiorze robót zanikających, wymagających pomiarów geodezyjnych, wykonawca zapewni udział służb geodezyjnych.</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zakończeniu całości robót objętych umową i jej załącznikami oraz uzyskaniu pozytywnych wyników wymaganych prób Wykonawca (kierownik budowy) dokona wpisu w dzienniku budowy o zakończeniu robót, gotowości do odbioru i jednocześnie  zawiadomi o tym Zamawiającego.</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Inspektor Nadzoru działający z ramienia Zamawiającego wpisem do dziennika budowy potwierdzi gotowość do odbioru.</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złoży Zamawiającemu operat powykonawczy, który zawierać będzie wszystkie dokumenty pozwalające na ocenę prawidłowości wykonania przedmiotu odbioru, a w szczególności, który musi zawierać:</w:t>
      </w:r>
    </w:p>
    <w:p w:rsidR="00E36D6F" w:rsidRPr="000F2E00" w:rsidRDefault="00034062"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dziennik</w:t>
      </w:r>
      <w:r w:rsidR="00E36D6F" w:rsidRPr="000F2E00">
        <w:rPr>
          <w:rFonts w:ascii="Times New Roman" w:eastAsia="Times New Roman" w:hAnsi="Times New Roman"/>
          <w:sz w:val="24"/>
          <w:szCs w:val="24"/>
          <w:lang w:eastAsia="pl-PL"/>
        </w:rPr>
        <w:t xml:space="preserve"> budowy,</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dokumentację powykonawczą z naniesionymi zmianami podpisaną przez Kierownika budowy i Inspektora Nadzoru,</w:t>
      </w:r>
    </w:p>
    <w:p w:rsidR="00E36D6F"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protokoły wymaganych prób</w:t>
      </w:r>
      <w:r w:rsidR="00F17A70">
        <w:rPr>
          <w:rFonts w:ascii="Times New Roman" w:eastAsia="Times New Roman" w:hAnsi="Times New Roman"/>
          <w:sz w:val="24"/>
          <w:szCs w:val="24"/>
          <w:lang w:eastAsia="pl-PL"/>
        </w:rPr>
        <w:t xml:space="preserve"> i sprawdzeń</w:t>
      </w:r>
      <w:r w:rsidRPr="000F2E00">
        <w:rPr>
          <w:rFonts w:ascii="Times New Roman" w:eastAsia="Times New Roman" w:hAnsi="Times New Roman"/>
          <w:sz w:val="24"/>
          <w:szCs w:val="24"/>
          <w:lang w:eastAsia="pl-PL"/>
        </w:rPr>
        <w:t xml:space="preserve">, </w:t>
      </w:r>
    </w:p>
    <w:p w:rsidR="00F17A70" w:rsidRPr="000F2E00" w:rsidRDefault="00F17A70"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protokoły odbiorów częściowych – jeśli dotyczy. </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oświadczenie kierownika budowy, że roboty zostały wykonane zgodnie z dokumentacją  i pozwoleniem na budowę, a przy zmianach potwierdzenie, że zmiany zostały  zaakceptowane przez autora projektu i inspektora nadzoru,</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rozliczenie rzeczowe wykonanych robót w postaci zestawienia długości oraz ilości charakterystycznych elementów przedmiotu umowy,</w:t>
      </w:r>
    </w:p>
    <w:p w:rsidR="00E36D6F" w:rsidRPr="005C16F5"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5C16F5">
        <w:rPr>
          <w:rFonts w:ascii="Times New Roman" w:eastAsia="Times New Roman" w:hAnsi="Times New Roman"/>
          <w:sz w:val="24"/>
          <w:szCs w:val="24"/>
          <w:lang w:eastAsia="pl-PL"/>
        </w:rPr>
        <w:t>kosztorys powykonawczy (oraz kosztorys różnicowy - na wniosek Zamawiającego),</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paszporty zamontowanych urządzeń i karty gwarancyjne,</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inwentaryzację geodezyjną powykonawczą zarejestrowaną przez właściwy </w:t>
      </w:r>
      <w:proofErr w:type="spellStart"/>
      <w:r w:rsidRPr="000F2E00">
        <w:rPr>
          <w:rFonts w:ascii="Times New Roman" w:eastAsia="Times New Roman" w:hAnsi="Times New Roman"/>
          <w:sz w:val="24"/>
          <w:szCs w:val="24"/>
          <w:lang w:eastAsia="pl-PL"/>
        </w:rPr>
        <w:t>PODGiK</w:t>
      </w:r>
      <w:proofErr w:type="spellEnd"/>
      <w:r w:rsidRPr="000F2E00">
        <w:rPr>
          <w:rFonts w:ascii="Times New Roman" w:eastAsia="Times New Roman" w:hAnsi="Times New Roman"/>
          <w:sz w:val="24"/>
          <w:szCs w:val="24"/>
          <w:lang w:eastAsia="pl-PL"/>
        </w:rPr>
        <w:t>,</w:t>
      </w:r>
    </w:p>
    <w:p w:rsidR="00E36D6F" w:rsidRPr="000F2E00" w:rsidRDefault="00E36D6F" w:rsidP="005A09BD">
      <w:pPr>
        <w:numPr>
          <w:ilvl w:val="0"/>
          <w:numId w:val="22"/>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wykaz wbudowanych urządzeń (z uwzględnieniem dat przeglądów serwisowych dla urządzeń objętych obowiązkiem serwisowania)</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złożeniu przez Wykonawcę (kierownika budowy) operatu powykonawczego  Zamawiający wraz z Inspektorem Nadzoru w ciągu 7 dni dokona weryfikacji złożonych dokumentów.</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 stwierdzeniu przez Inspektora Nadzoru, że otrzymany operat powykonawczy jest złożony zgodnie z wymaganiami umowy i obowiązującymi przepisami  Zamawiający w terminie 7 dni  powoła Komisję Odbiorową zawiadamiając o tym pisemnie Wykonawcę.</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Zamawiający przy udziale Nadzoru Inwestorskiego rozpocznie czynności odbiorowe w dniu wyznaczonym na odbiór i zakończy najpóźniej w ciągu 20 dni roboczych od dnia ich rozpoczęcia.</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stwierdzenia przez Komisję Odbiorową, że przedmiot odbioru nie jest należycie przygotowany, a występujące uchybienia nie będą możliwe do usunięcia w ciągu 20 dni roboczych, Zamawiający przerwie czynności odbioru, a Wykonawca pokryje w całości ewentualne wynikające z tego tytułu straty finansowe ponoszone przez  Zamawiającego.</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dokonywania odbiorów częściowych/końcowych prac Wykonawca zobowiązany jest przekazać Inspektorowi Nadzoru inwestorskiego dokumenty potwierdzające zakres i ilość faktycznie wykonanych robót.</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Inspektor Nadzoru inwestorskiego sprawdza zakres i wartości wykonanych robót, dokonuje ewentualnych korekt przedłożonych zestawień oraz potwierdza kwoty należne do zapłaty Wykonawcy.</w:t>
      </w:r>
    </w:p>
    <w:p w:rsidR="00E36D6F" w:rsidRPr="000F2E00" w:rsidRDefault="00E36D6F" w:rsidP="005A09BD">
      <w:pPr>
        <w:numPr>
          <w:ilvl w:val="0"/>
          <w:numId w:val="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Inspektor Nadzoru inwestorskiego weryfikuje, a następnie akceptuje rozliczenie częściowe/końcowe potwierdzające należną Wykonawcy kwotę wynagrodzenia, co uprawnia Wykonawcę do złożenia faktury częściowej/końcowej.</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8</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Zabezpieczenie należytego wykonania umowy</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Strony potwierdzają, że przed zawarciem umowy Wykonawca wniósł zabezpieczenie należytego wykonania umowy w wysokości </w:t>
      </w:r>
      <w:r w:rsidRPr="000F2E00">
        <w:rPr>
          <w:rFonts w:ascii="Times New Roman" w:eastAsia="Times New Roman" w:hAnsi="Times New Roman"/>
          <w:b/>
          <w:sz w:val="24"/>
          <w:szCs w:val="24"/>
          <w:lang w:eastAsia="pl-PL"/>
        </w:rPr>
        <w:t xml:space="preserve">10% łącznego wynagrodzenia </w:t>
      </w:r>
      <w:r w:rsidRPr="000F2E00">
        <w:rPr>
          <w:rFonts w:ascii="Times New Roman" w:eastAsia="Times New Roman" w:hAnsi="Times New Roman"/>
          <w:b/>
          <w:sz w:val="24"/>
          <w:szCs w:val="24"/>
          <w:lang w:eastAsia="pl-PL"/>
        </w:rPr>
        <w:lastRenderedPageBreak/>
        <w:t>Wykonawcy</w:t>
      </w:r>
      <w:r w:rsidRPr="000F2E00">
        <w:rPr>
          <w:rFonts w:ascii="Times New Roman" w:eastAsia="Times New Roman" w:hAnsi="Times New Roman"/>
          <w:sz w:val="24"/>
          <w:szCs w:val="24"/>
          <w:lang w:eastAsia="pl-PL"/>
        </w:rPr>
        <w:t xml:space="preserve">, o którym mowa w § 5 ust. 1, tj. </w:t>
      </w:r>
      <w:r w:rsidR="00F17A70">
        <w:rPr>
          <w:rFonts w:ascii="Times New Roman" w:eastAsia="Times New Roman" w:hAnsi="Times New Roman"/>
          <w:sz w:val="24"/>
          <w:szCs w:val="24"/>
          <w:lang w:eastAsia="pl-PL"/>
        </w:rPr>
        <w:t>……………………</w:t>
      </w:r>
      <w:r w:rsidR="00AD3B37">
        <w:rPr>
          <w:rFonts w:ascii="Times New Roman" w:eastAsia="Times New Roman" w:hAnsi="Times New Roman"/>
          <w:sz w:val="24"/>
          <w:szCs w:val="24"/>
          <w:lang w:eastAsia="pl-PL"/>
        </w:rPr>
        <w:t xml:space="preserve"> </w:t>
      </w:r>
      <w:r w:rsidRPr="000F2E00">
        <w:rPr>
          <w:rFonts w:ascii="Times New Roman" w:eastAsia="Times New Roman" w:hAnsi="Times New Roman"/>
          <w:sz w:val="24"/>
          <w:szCs w:val="24"/>
          <w:lang w:eastAsia="pl-PL"/>
        </w:rPr>
        <w:t>zł (</w:t>
      </w:r>
      <w:r w:rsidRPr="000F2E00">
        <w:rPr>
          <w:rFonts w:ascii="Times New Roman" w:eastAsia="Times New Roman" w:hAnsi="Times New Roman"/>
          <w:i/>
          <w:sz w:val="24"/>
          <w:szCs w:val="24"/>
          <w:lang w:eastAsia="pl-PL"/>
        </w:rPr>
        <w:t>słown</w:t>
      </w:r>
      <w:r w:rsidR="009D0D18" w:rsidRPr="000F2E00">
        <w:rPr>
          <w:rFonts w:ascii="Times New Roman" w:eastAsia="Times New Roman" w:hAnsi="Times New Roman"/>
          <w:i/>
          <w:sz w:val="24"/>
          <w:szCs w:val="24"/>
          <w:lang w:eastAsia="pl-PL"/>
        </w:rPr>
        <w:t xml:space="preserve">ie: </w:t>
      </w:r>
      <w:r w:rsidR="00F17A70">
        <w:rPr>
          <w:rFonts w:ascii="Times New Roman" w:eastAsia="Times New Roman" w:hAnsi="Times New Roman"/>
          <w:i/>
          <w:sz w:val="24"/>
          <w:szCs w:val="24"/>
          <w:lang w:eastAsia="pl-PL"/>
        </w:rPr>
        <w:t>………………………………………..</w:t>
      </w:r>
      <w:r w:rsidR="00AD3B37">
        <w:rPr>
          <w:rFonts w:ascii="Times New Roman" w:eastAsia="Times New Roman" w:hAnsi="Times New Roman"/>
          <w:i/>
          <w:sz w:val="24"/>
          <w:szCs w:val="24"/>
          <w:lang w:eastAsia="pl-PL"/>
        </w:rPr>
        <w:t xml:space="preserve"> zł</w:t>
      </w:r>
      <w:r w:rsidRPr="000F2E00">
        <w:rPr>
          <w:rFonts w:ascii="Times New Roman" w:eastAsia="Times New Roman" w:hAnsi="Times New Roman"/>
          <w:sz w:val="24"/>
          <w:szCs w:val="24"/>
          <w:lang w:eastAsia="pl-PL"/>
        </w:rPr>
        <w:t xml:space="preserve">) w formie </w:t>
      </w:r>
      <w:r w:rsidR="00F17A70">
        <w:rPr>
          <w:rFonts w:ascii="Times New Roman" w:eastAsia="Times New Roman" w:hAnsi="Times New Roman"/>
          <w:sz w:val="24"/>
          <w:szCs w:val="24"/>
          <w:lang w:eastAsia="pl-PL"/>
        </w:rPr>
        <w:t>…………………..</w:t>
      </w:r>
      <w:r w:rsidR="00AD3B37">
        <w:rPr>
          <w:rFonts w:ascii="Times New Roman" w:eastAsia="Times New Roman" w:hAnsi="Times New Roman"/>
          <w:sz w:val="24"/>
          <w:szCs w:val="24"/>
          <w:lang w:eastAsia="pl-PL"/>
        </w:rPr>
        <w:t>.</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Zabezpieczenie należytego wykonania umowy zostanie zwrócone Wykonawcy w następujących terminach:</w:t>
      </w:r>
    </w:p>
    <w:p w:rsidR="00E36D6F" w:rsidRPr="000F2E00" w:rsidRDefault="00E36D6F" w:rsidP="009D0D18">
      <w:pPr>
        <w:autoSpaceDE w:val="0"/>
        <w:autoSpaceDN w:val="0"/>
        <w:adjustRightInd w:val="0"/>
        <w:spacing w:after="0" w:line="360" w:lineRule="auto"/>
        <w:ind w:left="709"/>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1)</w:t>
      </w:r>
      <w:r w:rsidRPr="000F2E00">
        <w:rPr>
          <w:rFonts w:ascii="Times New Roman" w:eastAsia="Times New Roman" w:hAnsi="Times New Roman"/>
          <w:sz w:val="24"/>
          <w:szCs w:val="24"/>
          <w:lang w:eastAsia="pl-PL"/>
        </w:rPr>
        <w:tab/>
        <w:t xml:space="preserve">70% wysokości zabezpieczenia – w ciągu 30 dni od dnia podpisania protokołu odbioru końcowego (wykonania zamówienia) i uznania przez Zamawiającego za należycie wykonane; </w:t>
      </w:r>
    </w:p>
    <w:p w:rsidR="00E36D6F" w:rsidRPr="000F2E00" w:rsidRDefault="00E36D6F" w:rsidP="009D0D18">
      <w:pPr>
        <w:autoSpaceDE w:val="0"/>
        <w:autoSpaceDN w:val="0"/>
        <w:adjustRightInd w:val="0"/>
        <w:spacing w:after="0" w:line="360" w:lineRule="auto"/>
        <w:ind w:left="709"/>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2)</w:t>
      </w:r>
      <w:r w:rsidRPr="000F2E00">
        <w:rPr>
          <w:rFonts w:ascii="Times New Roman" w:eastAsia="Times New Roman" w:hAnsi="Times New Roman"/>
          <w:sz w:val="24"/>
          <w:szCs w:val="24"/>
          <w:lang w:eastAsia="pl-PL"/>
        </w:rPr>
        <w:tab/>
        <w:t xml:space="preserve">30% wysokości zabezpieczenia – najpóźniej w 15 dniu od upływu okresu rękojmi za wady. </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wstrzyma się ze zwrotem zabezpieczenia należytego wykonania umowy, o którym mowa w ust. 2 </w:t>
      </w:r>
      <w:proofErr w:type="spellStart"/>
      <w:r w:rsidRPr="000F2E00">
        <w:rPr>
          <w:rFonts w:ascii="Times New Roman" w:eastAsia="Times New Roman" w:hAnsi="Times New Roman"/>
          <w:sz w:val="24"/>
          <w:szCs w:val="24"/>
          <w:lang w:eastAsia="pl-PL"/>
        </w:rPr>
        <w:t>pkt</w:t>
      </w:r>
      <w:proofErr w:type="spellEnd"/>
      <w:r w:rsidRPr="000F2E00">
        <w:rPr>
          <w:rFonts w:ascii="Times New Roman" w:eastAsia="Times New Roman" w:hAnsi="Times New Roman"/>
          <w:sz w:val="24"/>
          <w:szCs w:val="24"/>
          <w:lang w:eastAsia="pl-PL"/>
        </w:rPr>
        <w:t> 1, w przypadku, kiedy Wykonawca nie usunął w terminie stwierdzonych w trakcie odbioru wad lub jest w trakcie usuwania tych wad.</w:t>
      </w:r>
    </w:p>
    <w:p w:rsidR="00E36D6F" w:rsidRPr="000F2E00" w:rsidRDefault="00E36D6F" w:rsidP="005A09BD">
      <w:pPr>
        <w:numPr>
          <w:ilvl w:val="0"/>
          <w:numId w:val="3"/>
        </w:numPr>
        <w:tabs>
          <w:tab w:val="num" w:pos="426"/>
        </w:tabs>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 xml:space="preserve">W przypadku, gdyby zabezpieczenie należytego wykonania umowy miało inną formę niż pieniądz, wówczas Wykonawca, przed upływem </w:t>
      </w:r>
      <w:r w:rsidR="008C25AD" w:rsidRPr="000F2E00">
        <w:rPr>
          <w:rFonts w:ascii="Times New Roman" w:eastAsia="Times New Roman" w:hAnsi="Times New Roman"/>
          <w:sz w:val="24"/>
          <w:szCs w:val="24"/>
          <w:lang w:eastAsia="pl-PL"/>
        </w:rPr>
        <w:t>5</w:t>
      </w:r>
      <w:r w:rsidRPr="000F2E00">
        <w:rPr>
          <w:rFonts w:ascii="Times New Roman" w:eastAsia="Times New Roman" w:hAnsi="Times New Roman"/>
          <w:sz w:val="24"/>
          <w:szCs w:val="24"/>
          <w:lang w:eastAsia="pl-PL"/>
        </w:rPr>
        <w:t xml:space="preserve"> dni od wykonania zamówienia i uznania przez Zamawiającego za należycie wykonane przedstawi nowy dokument zabezpieczenia należytego wykonania umowy stanowiący 30% wartości dotychczasowego zabezpieczenia (o ile dotychczasowy dokument nie zawiera automatycznej klauzuli zmniejszającej wartość tego zabezpieczenia). </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9</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Kary umowne</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zapłaci Zamawiającemu kary umowne:</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zakończeniu wykonania pr</w:t>
      </w:r>
      <w:r w:rsidR="00034062" w:rsidRPr="000F2E00">
        <w:rPr>
          <w:rFonts w:ascii="Times New Roman" w:eastAsia="Times New Roman" w:hAnsi="Times New Roman"/>
          <w:sz w:val="24"/>
          <w:szCs w:val="24"/>
          <w:lang w:eastAsia="pl-PL"/>
        </w:rPr>
        <w:t>zedmiotu umowy – w wysokości 0,</w:t>
      </w:r>
      <w:r w:rsidRPr="000F2E00">
        <w:rPr>
          <w:rFonts w:ascii="Times New Roman" w:eastAsia="Times New Roman" w:hAnsi="Times New Roman"/>
          <w:sz w:val="24"/>
          <w:szCs w:val="24"/>
          <w:lang w:eastAsia="pl-PL"/>
        </w:rPr>
        <w:t>5% łącznego wynagrodzenia brutto, określonego w § 5 ust. 1 za każdy dzień zwłoki (termin zakończenia robót określono w § 2 ust. </w:t>
      </w:r>
      <w:r w:rsidR="00034062" w:rsidRPr="000F2E00">
        <w:rPr>
          <w:rFonts w:ascii="Times New Roman" w:eastAsia="Times New Roman" w:hAnsi="Times New Roman"/>
          <w:sz w:val="24"/>
          <w:szCs w:val="24"/>
          <w:lang w:eastAsia="pl-PL"/>
        </w:rPr>
        <w:t>2</w:t>
      </w:r>
      <w:r w:rsidRPr="000F2E00">
        <w:rPr>
          <w:rFonts w:ascii="Times New Roman" w:eastAsia="Times New Roman" w:hAnsi="Times New Roman"/>
          <w:sz w:val="24"/>
          <w:szCs w:val="24"/>
          <w:lang w:eastAsia="pl-PL"/>
        </w:rPr>
        <w:t xml:space="preserve"> niniejszej umowy),</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 zwłokę w przekazaniu harmonogramu rzeczowo – finansowego, w terminie o którym mowa w § 4 ust. 1 </w:t>
      </w:r>
      <w:proofErr w:type="spellStart"/>
      <w:r w:rsidRPr="000F2E00">
        <w:rPr>
          <w:rFonts w:ascii="Times New Roman" w:eastAsia="Times New Roman" w:hAnsi="Times New Roman"/>
          <w:sz w:val="24"/>
          <w:szCs w:val="24"/>
          <w:lang w:eastAsia="pl-PL"/>
        </w:rPr>
        <w:t>pkt</w:t>
      </w:r>
      <w:proofErr w:type="spellEnd"/>
      <w:r w:rsidRPr="000F2E00">
        <w:rPr>
          <w:rFonts w:ascii="Times New Roman" w:eastAsia="Times New Roman" w:hAnsi="Times New Roman"/>
          <w:sz w:val="24"/>
          <w:szCs w:val="24"/>
          <w:lang w:eastAsia="pl-PL"/>
        </w:rPr>
        <w:t xml:space="preserve"> 35 za każdy kole</w:t>
      </w:r>
      <w:r w:rsidR="00034062" w:rsidRPr="000F2E00">
        <w:rPr>
          <w:rFonts w:ascii="Times New Roman" w:eastAsia="Times New Roman" w:hAnsi="Times New Roman"/>
          <w:sz w:val="24"/>
          <w:szCs w:val="24"/>
          <w:lang w:eastAsia="pl-PL"/>
        </w:rPr>
        <w:t>jny dzień zwłoki w wysokości 0,</w:t>
      </w:r>
      <w:r w:rsidRPr="000F2E00">
        <w:rPr>
          <w:rFonts w:ascii="Times New Roman" w:eastAsia="Times New Roman" w:hAnsi="Times New Roman"/>
          <w:sz w:val="24"/>
          <w:szCs w:val="24"/>
          <w:lang w:eastAsia="pl-PL"/>
        </w:rPr>
        <w:t>1% łącznego wynagrodzenia brutto,</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usunięciu wad stwierdzonych przy odb</w:t>
      </w:r>
      <w:r w:rsidR="00034062" w:rsidRPr="000F2E00">
        <w:rPr>
          <w:rFonts w:ascii="Times New Roman" w:eastAsia="Times New Roman" w:hAnsi="Times New Roman"/>
          <w:sz w:val="24"/>
          <w:szCs w:val="24"/>
          <w:lang w:eastAsia="pl-PL"/>
        </w:rPr>
        <w:t>iorze końcowym – w wysokości 0,</w:t>
      </w:r>
      <w:r w:rsidRPr="000F2E00">
        <w:rPr>
          <w:rFonts w:ascii="Times New Roman" w:eastAsia="Times New Roman" w:hAnsi="Times New Roman"/>
          <w:sz w:val="24"/>
          <w:szCs w:val="24"/>
          <w:lang w:eastAsia="pl-PL"/>
        </w:rPr>
        <w:t>1% wynagrodzenia brutto, określonego w §5 ust. 1 za każdy dzień opóźnienia liczonego od dnia wyznaczonego na usunięcie wad,</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zwłokę w usunięciu wad stwierdzonych w okresie gwara</w:t>
      </w:r>
      <w:r w:rsidR="00034062" w:rsidRPr="000F2E00">
        <w:rPr>
          <w:rFonts w:ascii="Times New Roman" w:eastAsia="Times New Roman" w:hAnsi="Times New Roman"/>
          <w:sz w:val="24"/>
          <w:szCs w:val="24"/>
          <w:lang w:eastAsia="pl-PL"/>
        </w:rPr>
        <w:t>ncji i rękojmi – w wysokości 0,</w:t>
      </w:r>
      <w:r w:rsidRPr="000F2E00">
        <w:rPr>
          <w:rFonts w:ascii="Times New Roman" w:eastAsia="Times New Roman" w:hAnsi="Times New Roman"/>
          <w:sz w:val="24"/>
          <w:szCs w:val="24"/>
          <w:lang w:eastAsia="pl-PL"/>
        </w:rPr>
        <w:t>3% wynagrodzenia brutto, określonego w §5 ust. 1 za każdy dzień opóźnienia liczonego od dnia wyznaczonego na usunięcie wad,</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razie zwłoki w usunięciu wad w terminie dodatkowym niż ustalony w umowie stron, kary umowne określone w §9 lit. c) i d) ulegają podwyższeniu o 50% licząc od dnia upływu terminu dodatkowego za każdy dzień zwłoki,</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za odstąpienie od umowy z przyczyn leżących po stronie Wykonawcy – w wysokości </w:t>
      </w:r>
      <w:r w:rsidR="00FF4941" w:rsidRPr="000F2E00">
        <w:rPr>
          <w:rFonts w:ascii="Times New Roman" w:eastAsia="Times New Roman" w:hAnsi="Times New Roman"/>
          <w:sz w:val="24"/>
          <w:szCs w:val="24"/>
          <w:lang w:eastAsia="pl-PL"/>
        </w:rPr>
        <w:t>1</w:t>
      </w:r>
      <w:r w:rsidRPr="000F2E00">
        <w:rPr>
          <w:rFonts w:ascii="Times New Roman" w:eastAsia="Times New Roman" w:hAnsi="Times New Roman"/>
          <w:sz w:val="24"/>
          <w:szCs w:val="24"/>
          <w:lang w:eastAsia="pl-PL"/>
        </w:rPr>
        <w:t>0% łącznego wynagrodzenia brutto, określonego w § 5 ust. 1,</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brak zapłaty lub nieterminową zapłatę przez Wykonawcę wynagrodzenia należnego podwykonawcom lub dalsz</w:t>
      </w:r>
      <w:r w:rsidR="00034062" w:rsidRPr="000F2E00">
        <w:rPr>
          <w:rFonts w:ascii="Times New Roman" w:eastAsia="Times New Roman" w:hAnsi="Times New Roman"/>
          <w:sz w:val="24"/>
          <w:szCs w:val="24"/>
          <w:lang w:eastAsia="pl-PL"/>
        </w:rPr>
        <w:t>ym podwykonawcom w wysokości 0,</w:t>
      </w:r>
      <w:r w:rsidRPr="000F2E00">
        <w:rPr>
          <w:rFonts w:ascii="Times New Roman" w:eastAsia="Times New Roman" w:hAnsi="Times New Roman"/>
          <w:sz w:val="24"/>
          <w:szCs w:val="24"/>
          <w:lang w:eastAsia="pl-PL"/>
        </w:rPr>
        <w:t>1% wynagrodzenia umownego brutto określonego w §5 ust. 1 za każdy dzień opóźnienia w zapłacie wynagrodzenia;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nieprzedłożenie przez Wykonawcę do zaakceptowania projektu umowy o podwykonawstwo, której przedmiotem są roboty budowlane, lub projektu jej zmiany, w wysokości 1% wynagrodzenia umownego brutto, o którym mowa w § 5 ust. 1, za każdy przypadek nieprzedłożenia;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nieprzedłożenie przez Wykonawcę poświadczonej za zgodność z oryginałem kopii umowy o podwykonawstwo lub jej zmiany, w wysokości 0,5% wynagrodzenia umownego brutto, o którym mowa w §5 ust. 1, za każdy przypadek nieprzedłożenia;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brak zmiany umowy o podwykonawstwo w zakresie terminu zapłaty wynagrodzenia, w wysokości 0,02% wynagrodzenia umownego brutto, o którym mowa w §5 ust. 1, za każdy dzień opóźnienia od dnia wskazanego przez Zamawiającego w wezwaniu do dokonania zmiany;</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nieprzedłożenie przez Wykonawcę nowego dokumentu zabezpieczenia należytego wykonania umowy stanowiącego 30% wartości dotychczasowego zabezpieczenia należytego wykonania umowy (o ile dotychczasowy dokument nie zawiera automatycznej klauzuli zmniejszającej wartość tego zabezpieczenia) w wysokości 0,01% łącznego wynagrodzenia umownego brutto określonego w §5 ust. 1, za każdy dzień opóźnienia;</w:t>
      </w:r>
    </w:p>
    <w:p w:rsidR="00E36D6F" w:rsidRPr="000F2E00" w:rsidRDefault="00E36D6F" w:rsidP="005A09BD">
      <w:pPr>
        <w:numPr>
          <w:ilvl w:val="0"/>
          <w:numId w:val="15"/>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 nieprzestrzeganie harmonogramu rzecz</w:t>
      </w:r>
      <w:r w:rsidR="00034062" w:rsidRPr="000F2E00">
        <w:rPr>
          <w:rFonts w:ascii="Times New Roman" w:eastAsia="Times New Roman" w:hAnsi="Times New Roman"/>
          <w:sz w:val="24"/>
          <w:szCs w:val="24"/>
          <w:lang w:eastAsia="pl-PL"/>
        </w:rPr>
        <w:t>owo-finansowego w wysokości 0,05</w:t>
      </w:r>
      <w:r w:rsidRPr="000F2E00">
        <w:rPr>
          <w:rFonts w:ascii="Times New Roman" w:eastAsia="Times New Roman" w:hAnsi="Times New Roman"/>
          <w:sz w:val="24"/>
          <w:szCs w:val="24"/>
          <w:lang w:eastAsia="pl-PL"/>
        </w:rPr>
        <w:t>% łącznego wynagrodzenia umownego brutto, o którym mowa w §5 ust. 1, za każdy dzień opóźnienia.</w:t>
      </w:r>
    </w:p>
    <w:p w:rsidR="00E36D6F" w:rsidRPr="000F2E00" w:rsidRDefault="00E36D6F" w:rsidP="005A09BD">
      <w:pPr>
        <w:numPr>
          <w:ilvl w:val="0"/>
          <w:numId w:val="14"/>
        </w:numPr>
        <w:tabs>
          <w:tab w:val="num" w:pos="851"/>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Zamawiający zapłaci Wykonawcy kary umowne za odstąpienie od umowy z przyczyn leżących po stronie Zamawiającego w wysokości </w:t>
      </w:r>
      <w:r w:rsidR="00FF4941" w:rsidRPr="000F2E00">
        <w:rPr>
          <w:rFonts w:ascii="Times New Roman" w:eastAsia="Times New Roman" w:hAnsi="Times New Roman"/>
          <w:sz w:val="24"/>
          <w:szCs w:val="24"/>
          <w:lang w:eastAsia="pl-PL"/>
        </w:rPr>
        <w:t>1</w:t>
      </w:r>
      <w:r w:rsidRPr="000F2E00">
        <w:rPr>
          <w:rFonts w:ascii="Times New Roman" w:eastAsia="Times New Roman" w:hAnsi="Times New Roman"/>
          <w:sz w:val="24"/>
          <w:szCs w:val="24"/>
          <w:lang w:eastAsia="pl-PL"/>
        </w:rPr>
        <w:t>0% wynagrodzenia brutto, określonego w § 5 ust. 1,</w:t>
      </w:r>
      <w:r w:rsidR="008F0D39" w:rsidRPr="000F2E00">
        <w:rPr>
          <w:rFonts w:ascii="Times New Roman" w:eastAsia="Times New Roman" w:hAnsi="Times New Roman"/>
          <w:sz w:val="24"/>
          <w:szCs w:val="24"/>
          <w:lang w:eastAsia="pl-PL"/>
        </w:rPr>
        <w:t>z wyłączeniem przypadku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i zamawiający może odstąpić od umowy w terminie 30 dni od dnia powzięcia wiadomości o tych okolicznościach. W związku z powyższym wykonawca może żądać wyłącznie wynagrodzenia należnego z tytułu wykonania części umowy</w:t>
      </w:r>
      <w:r w:rsidRPr="000F2E00">
        <w:rPr>
          <w:rFonts w:ascii="Times New Roman" w:eastAsia="Times New Roman" w:hAnsi="Times New Roman"/>
          <w:sz w:val="24"/>
          <w:szCs w:val="24"/>
          <w:lang w:eastAsia="pl-PL"/>
        </w:rPr>
        <w:t xml:space="preserve"> </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Kary umowne, o których mowa w ust. 1, mogą zostać potrącane z wynagrodzenia Wykonawcy, z wyłączeniem kary za zwłokę w usunięciu wad, określone w ust. 1 lit. d) i e) stwierdzonych w okresie gwarancji, które zostaną potrącone bądź będą dochodzone z zabezpieczenia należytego wykonania umowy.</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Strony zastrzegają sobie prawo do dochodzenia odszkodowania na zasadach ogólnych, o ile wartość faktycznie poniesionych szkód przekracza wysokość kar umownych.</w:t>
      </w:r>
    </w:p>
    <w:p w:rsidR="00E36D6F" w:rsidRPr="000F2E00" w:rsidRDefault="00E36D6F" w:rsidP="005A09BD">
      <w:pPr>
        <w:numPr>
          <w:ilvl w:val="0"/>
          <w:numId w:val="1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nie może zbywać ani przenosić na rzecz osób trzecich praw i wierzytelności powstałych w związku z realizacją niniejszej umowy.</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10</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Umowne prawo odstąpienia od umowy</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Zamawiającemu przysługuje prawo odstąpienia od umowy, gdy:</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nie rozpoczął robót bez uzasadnionych przyczyn pomimo wezwania przekazanego na piśmie przez Zamawiającego – w terminie 14 dni od dnia stwierdzenia przez Zamawiającego braku uzasadnienie przyczyn danej okoliczności.</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wielokrotnie dokonywać będzie bezpośredniej zapłaty podwykonawcy lub dalszemu podwykonawcy, o której mowa w § 5 ust. 18, lub dokona bezpośrednich zapłat na sumę większą niż 5% wartości umowy w sprawie zamówienia publicznego; </w:t>
      </w:r>
    </w:p>
    <w:p w:rsidR="00E36D6F" w:rsidRPr="000F2E00" w:rsidRDefault="00E36D6F" w:rsidP="005A09BD">
      <w:pPr>
        <w:numPr>
          <w:ilvl w:val="0"/>
          <w:numId w:val="1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zleca roboty podwykonawcom bez wiedzy lub zgody Zamawiającego. Zamawiający może odstąpić od umowy z przyczyn leżących po stronie wykonawcy w terminie 14 dni od dnia powzięcia wiedzy o naruszeniu przez wykonawcę powyższego zapisu.</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Wykonawcy przysługuje prawo odstąpienia od umowy, jeżeli Zamawiający:</w:t>
      </w:r>
    </w:p>
    <w:p w:rsidR="00E36D6F" w:rsidRPr="000F2E00" w:rsidRDefault="00E36D6F" w:rsidP="005A09BD">
      <w:pPr>
        <w:numPr>
          <w:ilvl w:val="0"/>
          <w:numId w:val="1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Odmawia bez wskazania uzasadnionej przyczyny odbioru robót lub podpisania protokołu odbioru - w terminie 1 miesiąca od dnia upływu terminu na dokonanie przez </w:t>
      </w:r>
      <w:r w:rsidRPr="000F2E00">
        <w:rPr>
          <w:rFonts w:ascii="Times New Roman" w:eastAsia="Times New Roman" w:hAnsi="Times New Roman"/>
          <w:sz w:val="24"/>
          <w:szCs w:val="24"/>
          <w:lang w:eastAsia="pl-PL"/>
        </w:rPr>
        <w:lastRenderedPageBreak/>
        <w:t>Zamawiającego odbioru robót lub od dnia odmowy Zamawiającego podpisania protokołu odbioru;</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Odstąpienie od umowy, o którym mowa w ust. 1 i 2, powinno nastąpić w formie pisemnej pod rygorem nieważności takiego oświadczenia i powinno zawierać uzasadnienie.</w:t>
      </w:r>
    </w:p>
    <w:p w:rsidR="00E36D6F" w:rsidRPr="000F2E00" w:rsidRDefault="00E36D6F" w:rsidP="005A09BD">
      <w:pPr>
        <w:numPr>
          <w:ilvl w:val="0"/>
          <w:numId w:val="16"/>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wypadku odstąpienia od umowy przez Wykonawcę lub Zamawiającego, strony obciążają następujące obowiązki:</w:t>
      </w:r>
    </w:p>
    <w:p w:rsidR="00E36D6F" w:rsidRPr="000F2E00" w:rsidRDefault="00E36D6F" w:rsidP="005A09BD">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zabezpieczy przerwane roboty w zakresie obustronnie uzgodnionym na koszt tej strony, z której to winy nastąpiło odstąpienie od umowy,</w:t>
      </w:r>
    </w:p>
    <w:p w:rsidR="00E36D6F" w:rsidRPr="000F2E00" w:rsidRDefault="00E36D6F" w:rsidP="005A09BD">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zgłosi do dokonania przez Zamawiającego odbioru robót przerwanych,  </w:t>
      </w:r>
    </w:p>
    <w:p w:rsidR="00E36D6F" w:rsidRPr="000F2E00" w:rsidRDefault="00E36D6F" w:rsidP="005A09BD">
      <w:pPr>
        <w:numPr>
          <w:ilvl w:val="0"/>
          <w:numId w:val="19"/>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 terminie 10 dni od daty zgłoszenia, o którym mowa w </w:t>
      </w:r>
      <w:proofErr w:type="spellStart"/>
      <w:r w:rsidRPr="000F2E00">
        <w:rPr>
          <w:rFonts w:ascii="Times New Roman" w:eastAsia="Times New Roman" w:hAnsi="Times New Roman"/>
          <w:sz w:val="24"/>
          <w:szCs w:val="24"/>
          <w:lang w:eastAsia="pl-PL"/>
        </w:rPr>
        <w:t>pkt</w:t>
      </w:r>
      <w:proofErr w:type="spellEnd"/>
      <w:r w:rsidRPr="000F2E00">
        <w:rPr>
          <w:rFonts w:ascii="Times New Roman" w:eastAsia="Times New Roman" w:hAnsi="Times New Roman"/>
          <w:sz w:val="24"/>
          <w:szCs w:val="24"/>
          <w:lang w:eastAsia="pl-PL"/>
        </w:rPr>
        <w:t xml:space="preserve">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E36D6F" w:rsidRPr="000F2E00" w:rsidRDefault="00E36D6F" w:rsidP="005A09BD">
      <w:pPr>
        <w:numPr>
          <w:ilvl w:val="0"/>
          <w:numId w:val="20"/>
        </w:numPr>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9C729D" w:rsidRDefault="009C729D" w:rsidP="009D0D18">
      <w:pPr>
        <w:autoSpaceDE w:val="0"/>
        <w:autoSpaceDN w:val="0"/>
        <w:adjustRightInd w:val="0"/>
        <w:spacing w:after="0" w:line="360" w:lineRule="auto"/>
        <w:jc w:val="center"/>
        <w:rPr>
          <w:rFonts w:ascii="Times New Roman" w:eastAsia="Times New Roman" w:hAnsi="Times New Roman"/>
          <w:b/>
          <w:sz w:val="24"/>
          <w:szCs w:val="24"/>
          <w:lang w:eastAsia="pl-PL"/>
        </w:rPr>
      </w:pP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11</w:t>
      </w:r>
    </w:p>
    <w:p w:rsidR="00E36D6F" w:rsidRPr="000F2E00" w:rsidRDefault="00E36D6F" w:rsidP="009D0D18">
      <w:pPr>
        <w:autoSpaceDE w:val="0"/>
        <w:autoSpaceDN w:val="0"/>
        <w:adjustRightInd w:val="0"/>
        <w:spacing w:after="0" w:line="360" w:lineRule="auto"/>
        <w:jc w:val="center"/>
        <w:rPr>
          <w:rFonts w:ascii="Times New Roman" w:eastAsia="Times New Roman" w:hAnsi="Times New Roman"/>
          <w:sz w:val="24"/>
          <w:szCs w:val="24"/>
          <w:lang w:eastAsia="pl-PL"/>
        </w:rPr>
      </w:pPr>
      <w:r w:rsidRPr="000F2E00">
        <w:rPr>
          <w:rFonts w:ascii="Times New Roman" w:eastAsia="Times New Roman" w:hAnsi="Times New Roman"/>
          <w:b/>
          <w:sz w:val="24"/>
          <w:szCs w:val="24"/>
          <w:lang w:eastAsia="pl-PL"/>
        </w:rPr>
        <w:t>Umowy o podwykonawstwo</w:t>
      </w:r>
    </w:p>
    <w:p w:rsidR="00E36D6F" w:rsidRPr="000F2E00" w:rsidRDefault="00E36D6F" w:rsidP="005A09BD">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Wykonawca zobowiązuje się wykonać przedmiot umowy siłami własnymi </w:t>
      </w:r>
      <w:r w:rsidRPr="00F17A70">
        <w:rPr>
          <w:rFonts w:ascii="Times New Roman" w:eastAsia="Times New Roman" w:hAnsi="Times New Roman"/>
          <w:sz w:val="24"/>
          <w:szCs w:val="24"/>
          <w:lang w:eastAsia="pl-PL"/>
        </w:rPr>
        <w:t>lub z udziałem podwykonawców</w:t>
      </w:r>
      <w:r w:rsidRPr="00F17A70">
        <w:rPr>
          <w:rFonts w:ascii="Times New Roman" w:eastAsia="Times New Roman" w:hAnsi="Times New Roman"/>
          <w:sz w:val="24"/>
          <w:szCs w:val="24"/>
          <w:vertAlign w:val="superscript"/>
          <w:lang w:eastAsia="pl-PL"/>
        </w:rPr>
        <w:footnoteReference w:id="1"/>
      </w:r>
      <w:r w:rsidRPr="00F17A70">
        <w:rPr>
          <w:rFonts w:ascii="Times New Roman" w:eastAsia="Times New Roman" w:hAnsi="Times New Roman"/>
          <w:sz w:val="24"/>
          <w:szCs w:val="24"/>
          <w:lang w:eastAsia="pl-PL"/>
        </w:rPr>
        <w:t xml:space="preserve">. Przy udziale podwykonawcy zostanie zrealizowane…………………. </w:t>
      </w:r>
      <w:r w:rsidRPr="00F17A70">
        <w:rPr>
          <w:rFonts w:ascii="Times New Roman" w:eastAsia="Times New Roman" w:hAnsi="Times New Roman"/>
          <w:sz w:val="24"/>
          <w:szCs w:val="24"/>
          <w:vertAlign w:val="superscript"/>
          <w:lang w:eastAsia="pl-PL"/>
        </w:rPr>
        <w:t xml:space="preserve">1 </w:t>
      </w:r>
      <w:r w:rsidRPr="000F2E00">
        <w:rPr>
          <w:rFonts w:ascii="Times New Roman" w:eastAsia="Times New Roman" w:hAnsi="Times New Roman"/>
          <w:sz w:val="24"/>
          <w:szCs w:val="24"/>
          <w:lang w:eastAsia="pl-PL"/>
        </w:rPr>
        <w:t>W przypadku powierzenia części zamówienia objętej niniejszą umową Podwykonawcom stosuje się poniższe zapisy.</w:t>
      </w:r>
    </w:p>
    <w:p w:rsidR="00AF14A8" w:rsidRPr="000F2E00" w:rsidRDefault="00E36D6F" w:rsidP="005A09BD">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uprawniony jest powierzyć roboty budowlane podwykonawcom w zakresie wskazanym w oświadczeniu złożonym w postępowaniu.</w:t>
      </w:r>
    </w:p>
    <w:p w:rsidR="00AF14A8" w:rsidRPr="000F2E00" w:rsidRDefault="00AF14A8" w:rsidP="005A09BD">
      <w:pPr>
        <w:numPr>
          <w:ilvl w:val="0"/>
          <w:numId w:val="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Zawieranie umów o podwykonawstwo lub dalsze podwykonawstwo i rozliczanie z podwykonawcami i dalszymi podwykonawcami będzie odbywało się zgodnie z art. 647</w:t>
      </w:r>
      <w:r w:rsidRPr="000F2E00">
        <w:rPr>
          <w:rFonts w:ascii="Times New Roman" w:eastAsia="Times New Roman" w:hAnsi="Times New Roman"/>
          <w:sz w:val="24"/>
          <w:szCs w:val="24"/>
          <w:vertAlign w:val="superscript"/>
          <w:lang w:eastAsia="pl-PL"/>
        </w:rPr>
        <w:t xml:space="preserve">1 </w:t>
      </w:r>
      <w:r w:rsidRPr="000F2E00">
        <w:rPr>
          <w:rFonts w:ascii="Times New Roman" w:eastAsia="Times New Roman" w:hAnsi="Times New Roman"/>
          <w:sz w:val="24"/>
          <w:szCs w:val="24"/>
          <w:lang w:eastAsia="pl-PL"/>
        </w:rPr>
        <w:t>Kodeksu cywilnego, przy czym</w:t>
      </w:r>
    </w:p>
    <w:p w:rsidR="00AF14A8" w:rsidRPr="000F2E00" w:rsidRDefault="00AF14A8"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 xml:space="preserve">Wykonawca, podwykonawca lub dalszy podwykonawca zobowiązany jest </w:t>
      </w:r>
      <w:r w:rsidR="002326D5" w:rsidRPr="000F2E00">
        <w:rPr>
          <w:rFonts w:ascii="Times New Roman" w:eastAsia="Times New Roman" w:hAnsi="Times New Roman"/>
          <w:sz w:val="24"/>
          <w:szCs w:val="24"/>
          <w:lang w:eastAsia="pl-PL"/>
        </w:rPr>
        <w:t xml:space="preserve">w trakcie realizacji zamówienia do zgłoszenia Zamawiającemu zamiaru zawarcia umowy o podwykonawstwo lub dalsze podwykonawstwo i </w:t>
      </w:r>
      <w:r w:rsidRPr="000F2E00">
        <w:rPr>
          <w:rFonts w:ascii="Times New Roman" w:eastAsia="Times New Roman" w:hAnsi="Times New Roman"/>
          <w:sz w:val="24"/>
          <w:szCs w:val="24"/>
          <w:lang w:eastAsia="pl-PL"/>
        </w:rPr>
        <w:t xml:space="preserve">do przedłożenia Zamawiającemu </w:t>
      </w:r>
      <w:r w:rsidR="002326D5" w:rsidRPr="000F2E00">
        <w:rPr>
          <w:rFonts w:ascii="Times New Roman" w:eastAsia="Times New Roman" w:hAnsi="Times New Roman"/>
          <w:sz w:val="24"/>
          <w:szCs w:val="24"/>
          <w:lang w:eastAsia="pl-PL"/>
        </w:rPr>
        <w:t xml:space="preserve">do akceptacji </w:t>
      </w:r>
      <w:r w:rsidRPr="000F2E00">
        <w:rPr>
          <w:rFonts w:ascii="Times New Roman" w:eastAsia="Times New Roman" w:hAnsi="Times New Roman"/>
          <w:sz w:val="24"/>
          <w:szCs w:val="24"/>
          <w:lang w:eastAsia="pl-PL"/>
        </w:rPr>
        <w:t>projektu umowy o podwykonawstwo</w:t>
      </w:r>
      <w:r w:rsidR="002326D5" w:rsidRPr="000F2E00">
        <w:rPr>
          <w:rFonts w:ascii="Times New Roman" w:eastAsia="Times New Roman" w:hAnsi="Times New Roman"/>
          <w:sz w:val="24"/>
          <w:szCs w:val="24"/>
          <w:lang w:eastAsia="pl-PL"/>
        </w:rPr>
        <w:t xml:space="preserve"> lub dalsze podwykonawstwo</w:t>
      </w:r>
      <w:r w:rsidRPr="000F2E00">
        <w:rPr>
          <w:rFonts w:ascii="Times New Roman" w:eastAsia="Times New Roman" w:hAnsi="Times New Roman"/>
          <w:sz w:val="24"/>
          <w:szCs w:val="24"/>
          <w:lang w:eastAsia="pl-PL"/>
        </w:rPr>
        <w:t>, a także projektu jej zmiany, oraz kopii zawartej umowy o podwykonawstwo i jej zmian przy czym podwykonawca lub dalszy podwykonawca jest obowiązany dołączyć zgodę Wykonawcy na zawarcie umowy o podwykonawstwo o treści zgodnej z projektem umowy</w:t>
      </w:r>
    </w:p>
    <w:p w:rsidR="002326D5" w:rsidRPr="000F2E00" w:rsidRDefault="002326D5"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Termin zapłaty wynagrodzenia podwykonawcy lub dalszemu podwykonawcy nie może być dłuższy niż 21 dni od dnia prawidłowo wystawionej faktury.</w:t>
      </w:r>
    </w:p>
    <w:p w:rsidR="00AF14A8" w:rsidRPr="000F2E00" w:rsidRDefault="002326D5"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 </w:t>
      </w:r>
      <w:r w:rsidR="00AF14A8" w:rsidRPr="000F2E00">
        <w:rPr>
          <w:rFonts w:ascii="Times New Roman" w:eastAsia="Times New Roman" w:hAnsi="Times New Roman"/>
          <w:sz w:val="24"/>
          <w:szCs w:val="24"/>
          <w:lang w:eastAsia="pl-PL"/>
        </w:rPr>
        <w:t>Termin na zgłaszanie pisemnych zastrzeżeń do projektu umowy o podwykonawstwo, dalsze podwykonawstwo , i do projektu jej zmiany lub pisemnego sprzeciwu do tej umowy</w:t>
      </w:r>
      <w:r w:rsidR="004E4EA4" w:rsidRPr="000F2E00">
        <w:rPr>
          <w:rFonts w:ascii="Times New Roman" w:eastAsia="Times New Roman" w:hAnsi="Times New Roman"/>
          <w:sz w:val="24"/>
          <w:szCs w:val="24"/>
          <w:lang w:eastAsia="pl-PL"/>
        </w:rPr>
        <w:t xml:space="preserve"> lub zmiany</w:t>
      </w:r>
      <w:r w:rsidR="00AF14A8" w:rsidRPr="000F2E00">
        <w:rPr>
          <w:rFonts w:ascii="Times New Roman" w:eastAsia="Times New Roman" w:hAnsi="Times New Roman"/>
          <w:sz w:val="24"/>
          <w:szCs w:val="24"/>
          <w:lang w:eastAsia="pl-PL"/>
        </w:rPr>
        <w:t xml:space="preserve"> wynosi </w:t>
      </w:r>
      <w:r w:rsidRPr="000F2E00">
        <w:rPr>
          <w:rFonts w:ascii="Times New Roman" w:eastAsia="Times New Roman" w:hAnsi="Times New Roman"/>
          <w:sz w:val="24"/>
          <w:szCs w:val="24"/>
          <w:lang w:eastAsia="pl-PL"/>
        </w:rPr>
        <w:t>14</w:t>
      </w:r>
      <w:r w:rsidR="00AF14A8" w:rsidRPr="000F2E00">
        <w:rPr>
          <w:rFonts w:ascii="Times New Roman" w:eastAsia="Times New Roman" w:hAnsi="Times New Roman"/>
          <w:sz w:val="24"/>
          <w:szCs w:val="24"/>
          <w:lang w:eastAsia="pl-PL"/>
        </w:rPr>
        <w:t xml:space="preserve"> dni kalendarzowych, a termin zgłaszania uwag wykonawcy co do zasadności bezpośredniej zapłaty wynagrodzenia podwykonawcy lub dalszemu podwykonawcy wynosi </w:t>
      </w:r>
      <w:r w:rsidRPr="000F2E00">
        <w:rPr>
          <w:rFonts w:ascii="Times New Roman" w:eastAsia="Times New Roman" w:hAnsi="Times New Roman"/>
          <w:sz w:val="24"/>
          <w:szCs w:val="24"/>
          <w:lang w:eastAsia="pl-PL"/>
        </w:rPr>
        <w:t>14</w:t>
      </w:r>
      <w:r w:rsidR="00AF14A8" w:rsidRPr="000F2E00">
        <w:rPr>
          <w:rFonts w:ascii="Times New Roman" w:eastAsia="Times New Roman" w:hAnsi="Times New Roman"/>
          <w:sz w:val="24"/>
          <w:szCs w:val="24"/>
          <w:lang w:eastAsia="pl-PL"/>
        </w:rPr>
        <w:t xml:space="preserve"> dni kalendarzowych.</w:t>
      </w:r>
    </w:p>
    <w:p w:rsidR="004E4EA4" w:rsidRPr="000F2E00"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Zastrzeżenie o których mowa powyżej dotyczą:</w:t>
      </w:r>
    </w:p>
    <w:p w:rsidR="004E4EA4" w:rsidRPr="000F2E00" w:rsidRDefault="004E4EA4" w:rsidP="005A09BD">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Terminu zapłaty należnego wynagrodzenia podwykonawcy lub dalszemu podwykonawcy</w:t>
      </w:r>
    </w:p>
    <w:p w:rsidR="004E4EA4" w:rsidRPr="000F2E00" w:rsidRDefault="002C36D1" w:rsidP="005A09BD">
      <w:pPr>
        <w:pStyle w:val="Akapitzlist"/>
        <w:numPr>
          <w:ilvl w:val="1"/>
          <w:numId w:val="34"/>
        </w:numPr>
        <w:autoSpaceDE w:val="0"/>
        <w:autoSpaceDN w:val="0"/>
        <w:adjustRightInd w:val="0"/>
        <w:spacing w:after="0" w:line="360" w:lineRule="auto"/>
        <w:ind w:left="127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Niespełnienia wymagań określonych w zapytaniu ofertowym</w:t>
      </w:r>
    </w:p>
    <w:p w:rsidR="004E4EA4" w:rsidRPr="000F2E00"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Niezgłoszenie pisemnych zastrzeżeń przez Zamawiającego do przedłożonego projektu umowy z podwykonawca lub dalszym podwykonawcom w terminie wskazanym powyżej, uważa się za akceptację projektu umowy.</w:t>
      </w:r>
    </w:p>
    <w:p w:rsidR="002C36D1" w:rsidRPr="000F2E00" w:rsidRDefault="004E4EA4"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podwykonawca lub dalszy podwykonawca przedkłada Zamawiającemu poświadczoną za zgodność z oryginałem kopię zawartej umowy o podwykonawstwo w terminie 7 dni</w:t>
      </w:r>
      <w:r w:rsidR="002C36D1" w:rsidRPr="000F2E00">
        <w:rPr>
          <w:rFonts w:ascii="Times New Roman" w:eastAsia="Times New Roman" w:hAnsi="Times New Roman"/>
          <w:sz w:val="24"/>
          <w:szCs w:val="24"/>
          <w:lang w:eastAsia="pl-PL"/>
        </w:rPr>
        <w:t xml:space="preserve"> od jej zawarcia</w:t>
      </w:r>
    </w:p>
    <w:p w:rsidR="004E4EA4" w:rsidRPr="000F2E00"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w terminie 7 dni zgłasza pisemny sprzeciw do umowy o podwykonawstwo lub dalsze podwykonawstwo, w przypadkach o których mowa w </w:t>
      </w:r>
      <w:proofErr w:type="spellStart"/>
      <w:r w:rsidRPr="000F2E00">
        <w:rPr>
          <w:rFonts w:ascii="Times New Roman" w:eastAsia="Times New Roman" w:hAnsi="Times New Roman"/>
          <w:sz w:val="24"/>
          <w:szCs w:val="24"/>
          <w:lang w:eastAsia="pl-PL"/>
        </w:rPr>
        <w:t>pkt</w:t>
      </w:r>
      <w:proofErr w:type="spellEnd"/>
      <w:r w:rsidRPr="000F2E00">
        <w:rPr>
          <w:rFonts w:ascii="Times New Roman" w:eastAsia="Times New Roman" w:hAnsi="Times New Roman"/>
          <w:sz w:val="24"/>
          <w:szCs w:val="24"/>
          <w:lang w:eastAsia="pl-PL"/>
        </w:rPr>
        <w:t xml:space="preserve"> 4</w:t>
      </w:r>
      <w:r w:rsidR="004E4EA4" w:rsidRPr="000F2E00">
        <w:rPr>
          <w:rFonts w:ascii="Times New Roman" w:eastAsia="Times New Roman" w:hAnsi="Times New Roman"/>
          <w:sz w:val="24"/>
          <w:szCs w:val="24"/>
          <w:lang w:eastAsia="pl-PL"/>
        </w:rPr>
        <w:t>.</w:t>
      </w:r>
    </w:p>
    <w:p w:rsidR="00AF14A8" w:rsidRPr="000F2E00"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Niezgłoszenie pisemnych zastrzeżeń przez Zamawiającego do przedłożonej umowy z podwykonawca lub dalszym podwykonawcom w terminie wskazanym powyżej, uważa się za akceptację  umowy.</w:t>
      </w:r>
    </w:p>
    <w:p w:rsidR="005C1431" w:rsidRPr="000F2E00" w:rsidRDefault="002C36D1" w:rsidP="005A09BD">
      <w:pPr>
        <w:pStyle w:val="Akapitzlist"/>
        <w:numPr>
          <w:ilvl w:val="0"/>
          <w:numId w:val="34"/>
        </w:numPr>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Wskazane powyżej przepisy stosuje się odpowiednio do zmian umowy o podwykonawstwo lub dalsze podwykonawstwo.</w:t>
      </w:r>
    </w:p>
    <w:p w:rsidR="005C1431" w:rsidRPr="000F2E00" w:rsidRDefault="002C36D1" w:rsidP="005A09BD">
      <w:pPr>
        <w:pStyle w:val="Akapitzlist"/>
        <w:numPr>
          <w:ilvl w:val="0"/>
          <w:numId w:val="8"/>
        </w:numPr>
        <w:spacing w:line="360" w:lineRule="auto"/>
        <w:ind w:left="42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uchylania się przez wykonawcę od obowiązku zapłaty wymagalnego wynagrodzenia przysługującego podwykonawcy lub dalszemu podwykonawcy, którzy zawarli:</w:t>
      </w:r>
    </w:p>
    <w:p w:rsidR="005C1431" w:rsidRPr="000F2E00" w:rsidRDefault="002C36D1" w:rsidP="005A09BD">
      <w:pPr>
        <w:pStyle w:val="Akapitzlist"/>
        <w:numPr>
          <w:ilvl w:val="1"/>
          <w:numId w:val="35"/>
        </w:numPr>
        <w:spacing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Zaakceptowane przez Zamawiającego umowy o podwykonawstwo, których przedmiotem są roboty budowlane;</w:t>
      </w:r>
    </w:p>
    <w:p w:rsidR="002C36D1" w:rsidRPr="000F2E00" w:rsidRDefault="002C36D1" w:rsidP="005A09BD">
      <w:pPr>
        <w:pStyle w:val="Akapitzlist"/>
        <w:numPr>
          <w:ilvl w:val="1"/>
          <w:numId w:val="35"/>
        </w:numPr>
        <w:spacing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Przedłożone zamawiającemu umowy o podwykonawstwo, których przedmiotem są dostawy lub usługi. Obowiązek ten nie dotyczy umów mających za przedmiot dostawy lub usługi o wartości mniejszej niż </w:t>
      </w:r>
      <w:r w:rsidR="005C1431" w:rsidRPr="000F2E00">
        <w:rPr>
          <w:rFonts w:ascii="Times New Roman" w:eastAsia="Times New Roman" w:hAnsi="Times New Roman"/>
          <w:sz w:val="24"/>
          <w:szCs w:val="24"/>
          <w:lang w:eastAsia="pl-PL"/>
        </w:rPr>
        <w:t>2</w:t>
      </w:r>
      <w:r w:rsidRPr="000F2E00">
        <w:rPr>
          <w:rFonts w:ascii="Times New Roman" w:eastAsia="Times New Roman" w:hAnsi="Times New Roman"/>
          <w:sz w:val="24"/>
          <w:szCs w:val="24"/>
          <w:lang w:eastAsia="pl-PL"/>
        </w:rPr>
        <w:t>% wartości umowy;</w:t>
      </w:r>
    </w:p>
    <w:p w:rsidR="005C1431" w:rsidRPr="000F2E00" w:rsidRDefault="005C1431" w:rsidP="005A09BD">
      <w:pPr>
        <w:pStyle w:val="Akapitzlist"/>
        <w:numPr>
          <w:ilvl w:val="0"/>
          <w:numId w:val="8"/>
        </w:numPr>
        <w:spacing w:line="360" w:lineRule="auto"/>
        <w:ind w:left="42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prac w podwykonawstwie  nie zwalnia Wykonawcy z odpowiedzialności za wykonanie obowiązków wynikających z niniejszej umowy i przepisów prawa.</w:t>
      </w:r>
    </w:p>
    <w:p w:rsidR="005C1431" w:rsidRPr="000F2E00" w:rsidRDefault="005C1431" w:rsidP="005A09BD">
      <w:pPr>
        <w:pStyle w:val="Akapitzlist"/>
        <w:numPr>
          <w:ilvl w:val="0"/>
          <w:numId w:val="8"/>
        </w:numPr>
        <w:spacing w:line="360" w:lineRule="auto"/>
        <w:ind w:left="426"/>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Wykonawca odpowiada za działania oraz zaniechania podwykonawców jak za własne.</w:t>
      </w:r>
    </w:p>
    <w:p w:rsidR="00E36D6F" w:rsidRPr="000F2E00" w:rsidRDefault="00E36D6F" w:rsidP="004417A5">
      <w:pPr>
        <w:autoSpaceDE w:val="0"/>
        <w:autoSpaceDN w:val="0"/>
        <w:adjustRightInd w:val="0"/>
        <w:spacing w:after="0" w:line="360" w:lineRule="auto"/>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 12</w:t>
      </w:r>
    </w:p>
    <w:p w:rsidR="00E36D6F" w:rsidRPr="000F2E00" w:rsidRDefault="00F175DF" w:rsidP="004417A5">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Czynności kierownika budowy</w:t>
      </w:r>
    </w:p>
    <w:p w:rsidR="003E69C4" w:rsidRPr="000F2E00" w:rsidRDefault="00AA2699" w:rsidP="005A09BD">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4"/>
          <w:szCs w:val="24"/>
          <w:lang w:eastAsia="pl-PL"/>
        </w:rPr>
      </w:pPr>
      <w:r w:rsidRPr="000F2E00">
        <w:rPr>
          <w:rFonts w:ascii="Times New Roman" w:hAnsi="Times New Roman"/>
          <w:sz w:val="24"/>
        </w:rPr>
        <w:t xml:space="preserve">Ze strony Wykonawcy kierownikiem budowy będzie: </w:t>
      </w:r>
      <w:r w:rsidR="00F17A70">
        <w:rPr>
          <w:rFonts w:ascii="Times New Roman" w:hAnsi="Times New Roman"/>
          <w:sz w:val="24"/>
        </w:rPr>
        <w:t>……………………………………….</w:t>
      </w:r>
      <w:r w:rsidRPr="000F2E00">
        <w:rPr>
          <w:rFonts w:ascii="Times New Roman" w:hAnsi="Times New Roman"/>
          <w:sz w:val="24"/>
        </w:rPr>
        <w:t xml:space="preserve"> posiadający uprawnienia budowlane nr </w:t>
      </w:r>
      <w:r w:rsidR="00F17A70">
        <w:rPr>
          <w:rFonts w:ascii="Times New Roman" w:hAnsi="Times New Roman"/>
          <w:sz w:val="24"/>
        </w:rPr>
        <w:t>……………………………………</w:t>
      </w:r>
      <w:r w:rsidR="004874D7">
        <w:rPr>
          <w:rFonts w:ascii="Times New Roman" w:hAnsi="Times New Roman"/>
          <w:sz w:val="24"/>
        </w:rPr>
        <w:t>,</w:t>
      </w:r>
      <w:r w:rsidRPr="000F2E00">
        <w:rPr>
          <w:rFonts w:ascii="Times New Roman" w:hAnsi="Times New Roman"/>
          <w:sz w:val="24"/>
        </w:rPr>
        <w:t xml:space="preserve"> </w:t>
      </w:r>
      <w:r w:rsidR="003E69C4" w:rsidRPr="000F2E00">
        <w:rPr>
          <w:rFonts w:ascii="Times New Roman" w:eastAsia="Times New Roman" w:hAnsi="Times New Roman"/>
          <w:sz w:val="24"/>
          <w:szCs w:val="24"/>
          <w:lang w:eastAsia="pl-PL"/>
        </w:rPr>
        <w:t>który jest wpisany na listę członków</w:t>
      </w:r>
      <w:r w:rsidR="00E226C1">
        <w:rPr>
          <w:rFonts w:ascii="Times New Roman" w:eastAsia="Times New Roman" w:hAnsi="Times New Roman"/>
          <w:sz w:val="24"/>
          <w:szCs w:val="24"/>
          <w:lang w:eastAsia="pl-PL"/>
        </w:rPr>
        <w:t xml:space="preserve"> Mazowieckiej Okręgowej Izby Inżynierów Budownictwa</w:t>
      </w:r>
      <w:r w:rsidR="003E69C4" w:rsidRPr="000F2E00">
        <w:rPr>
          <w:rFonts w:ascii="Times New Roman" w:eastAsia="Times New Roman" w:hAnsi="Times New Roman"/>
          <w:sz w:val="24"/>
          <w:szCs w:val="24"/>
          <w:lang w:eastAsia="pl-PL"/>
        </w:rPr>
        <w:t>.</w:t>
      </w:r>
    </w:p>
    <w:p w:rsidR="00F175DF" w:rsidRPr="000F2E00" w:rsidRDefault="00F175DF" w:rsidP="005A09BD">
      <w:pPr>
        <w:pStyle w:val="Akapitzlist"/>
        <w:numPr>
          <w:ilvl w:val="3"/>
          <w:numId w:val="4"/>
        </w:numPr>
        <w:tabs>
          <w:tab w:val="clear" w:pos="2880"/>
        </w:tabs>
        <w:autoSpaceDE w:val="0"/>
        <w:autoSpaceDN w:val="0"/>
        <w:adjustRightInd w:val="0"/>
        <w:spacing w:after="0" w:line="360" w:lineRule="auto"/>
        <w:ind w:left="426"/>
        <w:jc w:val="both"/>
        <w:rPr>
          <w:rFonts w:ascii="Times New Roman" w:eastAsia="Times New Roman" w:hAnsi="Times New Roman"/>
          <w:sz w:val="24"/>
          <w:szCs w:val="24"/>
          <w:lang w:eastAsia="pl-PL"/>
        </w:rPr>
      </w:pPr>
      <w:r w:rsidRPr="000F2E00">
        <w:rPr>
          <w:rFonts w:ascii="Times New Roman" w:hAnsi="Times New Roman"/>
          <w:sz w:val="24"/>
          <w:szCs w:val="24"/>
          <w:lang w:eastAsia="ar-SA"/>
        </w:rPr>
        <w:t>Osob</w:t>
      </w:r>
      <w:r w:rsidR="00AA2699" w:rsidRPr="000F2E00">
        <w:rPr>
          <w:rFonts w:ascii="Times New Roman" w:hAnsi="Times New Roman"/>
          <w:sz w:val="24"/>
          <w:szCs w:val="24"/>
          <w:lang w:eastAsia="ar-SA"/>
        </w:rPr>
        <w:t>a</w:t>
      </w:r>
      <w:r w:rsidRPr="000F2E00">
        <w:rPr>
          <w:rFonts w:ascii="Times New Roman" w:hAnsi="Times New Roman"/>
          <w:sz w:val="24"/>
          <w:szCs w:val="24"/>
          <w:lang w:eastAsia="ar-SA"/>
        </w:rPr>
        <w:t xml:space="preserve"> wymienion</w:t>
      </w:r>
      <w:r w:rsidR="00AA2699" w:rsidRPr="000F2E00">
        <w:rPr>
          <w:rFonts w:ascii="Times New Roman" w:hAnsi="Times New Roman"/>
          <w:sz w:val="24"/>
          <w:szCs w:val="24"/>
          <w:lang w:eastAsia="ar-SA"/>
        </w:rPr>
        <w:t>a</w:t>
      </w:r>
      <w:r w:rsidRPr="000F2E00">
        <w:rPr>
          <w:rFonts w:ascii="Times New Roman" w:hAnsi="Times New Roman"/>
          <w:sz w:val="24"/>
          <w:szCs w:val="24"/>
          <w:lang w:eastAsia="ar-SA"/>
        </w:rPr>
        <w:t xml:space="preserve"> w  ust. 1 </w:t>
      </w:r>
      <w:r w:rsidR="00AA2699" w:rsidRPr="000F2E00">
        <w:rPr>
          <w:rFonts w:ascii="Times New Roman" w:hAnsi="Times New Roman"/>
          <w:sz w:val="24"/>
          <w:szCs w:val="24"/>
          <w:lang w:eastAsia="ar-SA"/>
        </w:rPr>
        <w:t>może</w:t>
      </w:r>
      <w:r w:rsidRPr="000F2E00">
        <w:rPr>
          <w:rFonts w:ascii="Times New Roman" w:hAnsi="Times New Roman"/>
          <w:sz w:val="24"/>
          <w:szCs w:val="24"/>
          <w:lang w:eastAsia="ar-SA"/>
        </w:rPr>
        <w:t xml:space="preserv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E36D6F" w:rsidRPr="000F2E00" w:rsidRDefault="00E36D6F" w:rsidP="008C25AD">
      <w:pPr>
        <w:autoSpaceDE w:val="0"/>
        <w:autoSpaceDN w:val="0"/>
        <w:adjustRightInd w:val="0"/>
        <w:spacing w:after="0" w:line="360" w:lineRule="auto"/>
        <w:ind w:left="360"/>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 13</w:t>
      </w:r>
    </w:p>
    <w:p w:rsidR="00E36D6F" w:rsidRPr="000F2E00"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Uprawnienia z tytułu gwarancji i rękojmi za wady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
          <w:sz w:val="24"/>
          <w:szCs w:val="24"/>
          <w:lang w:eastAsia="pl-PL"/>
        </w:rPr>
      </w:pPr>
      <w:r w:rsidRPr="000F2E00">
        <w:rPr>
          <w:rFonts w:ascii="Times New Roman" w:eastAsia="Times New Roman" w:hAnsi="Times New Roman"/>
          <w:sz w:val="24"/>
          <w:szCs w:val="24"/>
          <w:lang w:eastAsia="pl-PL"/>
        </w:rPr>
        <w:t>Wykonawca gwarantuje, że przedmiot Umowy określony w § 1 wykonany zostanie dobrze jakościowo, zgodnie z umową, w tym z dokumentacją projektową, warunkami (normami) technicznymi wykonawstwa i warunkami umowy w sposób gwarantujący odbiór robót przez  odpowiedni organ nadzoru budowlanego, bez wad pomniejszających wartość wykonanych robót budowlanych lub uniemożliwiających ich użytkowanie zgodnie  z przeznaczeniem.</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bCs/>
          <w:sz w:val="24"/>
          <w:szCs w:val="24"/>
          <w:lang w:eastAsia="pl-PL"/>
        </w:rPr>
        <w:t xml:space="preserve">Wykonawca udziela Zamawiającemu gwarancji i rękojmi za wady wykonania przedmiotu umowy na </w:t>
      </w:r>
      <w:proofErr w:type="spellStart"/>
      <w:r w:rsidRPr="000F2E00">
        <w:rPr>
          <w:rFonts w:ascii="Times New Roman" w:eastAsia="Times New Roman" w:hAnsi="Times New Roman"/>
          <w:bCs/>
          <w:sz w:val="24"/>
          <w:szCs w:val="24"/>
          <w:lang w:eastAsia="pl-PL"/>
        </w:rPr>
        <w:t>okres</w:t>
      </w:r>
      <w:r w:rsidR="002021A1" w:rsidRPr="00DE7CA1">
        <w:rPr>
          <w:rFonts w:ascii="Times New Roman" w:eastAsia="Times New Roman" w:hAnsi="Times New Roman"/>
          <w:bCs/>
          <w:sz w:val="24"/>
          <w:szCs w:val="24"/>
          <w:lang w:eastAsia="pl-PL"/>
        </w:rPr>
        <w:t>……</w:t>
      </w:r>
      <w:r w:rsidRPr="00DE7CA1">
        <w:rPr>
          <w:rFonts w:ascii="Times New Roman" w:eastAsia="Times New Roman" w:hAnsi="Times New Roman"/>
          <w:bCs/>
          <w:sz w:val="24"/>
          <w:szCs w:val="24"/>
          <w:lang w:eastAsia="pl-PL"/>
        </w:rPr>
        <w:t>l</w:t>
      </w:r>
      <w:r w:rsidRPr="000F2E00">
        <w:rPr>
          <w:rFonts w:ascii="Times New Roman" w:eastAsia="Times New Roman" w:hAnsi="Times New Roman"/>
          <w:bCs/>
          <w:sz w:val="24"/>
          <w:szCs w:val="24"/>
          <w:lang w:eastAsia="pl-PL"/>
        </w:rPr>
        <w:t>at</w:t>
      </w:r>
      <w:proofErr w:type="spellEnd"/>
      <w:r w:rsidRPr="000F2E00">
        <w:rPr>
          <w:rFonts w:ascii="Times New Roman" w:eastAsia="Times New Roman" w:hAnsi="Times New Roman"/>
          <w:bCs/>
          <w:sz w:val="24"/>
          <w:szCs w:val="24"/>
          <w:lang w:eastAsia="pl-PL"/>
        </w:rPr>
        <w:t xml:space="preserve"> od dnia podpisania (bez uwag) protokołu odbioru końcowego, </w:t>
      </w:r>
      <w:r w:rsidRPr="000F2E00">
        <w:rPr>
          <w:rFonts w:ascii="Times New Roman" w:eastAsia="Times New Roman" w:hAnsi="Times New Roman"/>
          <w:sz w:val="24"/>
          <w:szCs w:val="24"/>
          <w:lang w:eastAsia="pl-PL"/>
        </w:rPr>
        <w:t xml:space="preserve">na przedmiot umowy, tj. na wykonane roboty, w tym wbudowane materiały oraz urządzenia.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bCs/>
          <w:sz w:val="24"/>
          <w:szCs w:val="24"/>
          <w:lang w:eastAsia="pl-PL"/>
        </w:rPr>
        <w:t>Jeżeli warunki gwarancji udzielonej przez producenta materiałów i urządzeń wbudowanych w ramach przedmiotu zamówienia przewidują krótszy okres gwarancji niż gwarancja udzielona przez Wykonawcę, obowiązuje okres gwarancji w wymiarze równym okresowi gwarancji Wykonawcy.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 xml:space="preserve">W okresie gwarancji i rękojmi za wady Wykonawca zobowiązuje się do bezpłatnego usunięcia wad i usterek w terminie </w:t>
      </w:r>
      <w:r w:rsidR="00A92042" w:rsidRPr="000F2E00">
        <w:rPr>
          <w:rFonts w:ascii="Times New Roman" w:eastAsia="Times New Roman" w:hAnsi="Times New Roman"/>
          <w:bCs/>
          <w:sz w:val="24"/>
          <w:szCs w:val="24"/>
          <w:lang w:eastAsia="pl-PL"/>
        </w:rPr>
        <w:t>3</w:t>
      </w:r>
      <w:r w:rsidRPr="000F2E00">
        <w:rPr>
          <w:rFonts w:ascii="Times New Roman" w:eastAsia="Times New Roman" w:hAnsi="Times New Roman"/>
          <w:bCs/>
          <w:sz w:val="24"/>
          <w:szCs w:val="24"/>
          <w:lang w:eastAsia="pl-PL"/>
        </w:rPr>
        <w:t xml:space="preserve"> dni licząc od daty powiadomienia przez </w:t>
      </w:r>
      <w:r w:rsidRPr="000F2E00">
        <w:rPr>
          <w:rFonts w:ascii="Times New Roman" w:eastAsia="Times New Roman" w:hAnsi="Times New Roman"/>
          <w:bCs/>
          <w:sz w:val="24"/>
          <w:szCs w:val="24"/>
          <w:lang w:eastAsia="pl-PL"/>
        </w:rPr>
        <w:lastRenderedPageBreak/>
        <w:t>Zamawiającego w formie wiadomości e-mail lub listu lub faksu,</w:t>
      </w:r>
      <w:r w:rsidRPr="000F2E00">
        <w:rPr>
          <w:rFonts w:ascii="Times New Roman" w:eastAsia="Times New Roman" w:hAnsi="Times New Roman"/>
          <w:sz w:val="24"/>
          <w:szCs w:val="24"/>
          <w:lang w:eastAsia="pl-PL"/>
        </w:rPr>
        <w:t xml:space="preserve"> a wad szczególnie uciążliwych, w tym awarii urządzeń i instalacji – w ciągu 24 godzin.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okresie gwarancji i rękojmi wszelkie naprawy lub wymiany, objęte gwarancją lub rękojmią, dokonywane są w ramach wynagrodzenia określonego w § 5 ust. 1</w:t>
      </w:r>
      <w:r w:rsidRPr="000F2E00">
        <w:rPr>
          <w:rFonts w:ascii="Times New Roman" w:eastAsia="Times New Roman" w:hAnsi="Times New Roman"/>
          <w:b/>
          <w:sz w:val="24"/>
          <w:szCs w:val="24"/>
          <w:lang w:eastAsia="pl-PL"/>
        </w:rPr>
        <w:t xml:space="preserve"> </w:t>
      </w:r>
      <w:r w:rsidRPr="000F2E00">
        <w:rPr>
          <w:rFonts w:ascii="Times New Roman" w:eastAsia="Times New Roman" w:hAnsi="Times New Roman"/>
          <w:sz w:val="24"/>
          <w:szCs w:val="24"/>
          <w:lang w:eastAsia="pl-PL"/>
        </w:rPr>
        <w:t xml:space="preserve">umowy. Zamawiający nie ponosi jakichkolwiek kosztów związanych z naprawami lub wymianą przedmiotu umowy. W ramach gwarancji Zamawiający jest uprawniony do żądania od Wykonawcy usunięcia wad w dokumentacji odbiorowej lub wprowadzenia w niej zmian wymaganych przez właściwe organy w celu dokonania przez nich odbioru robót.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 xml:space="preserve">Okres gwarancji i rękojmi zostanie przedłużony o czas naprawy.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bCs/>
          <w:sz w:val="24"/>
          <w:szCs w:val="24"/>
          <w:lang w:eastAsia="pl-PL"/>
        </w:rPr>
        <w:t>Wykonawca odpowiada za wady w wykonaniu przedmiotu umowy również po okresie gwarancji i rękojmi, jeżeli Zamawiający zawiadomi Wykonawcę o wadzie przed upływem tego okresu.</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Jeżeli usunięcie wady lub usterki ze względów technicznych nie jest możliwe w terminie określonym w ust. 4,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bCs/>
          <w:sz w:val="24"/>
          <w:szCs w:val="24"/>
          <w:lang w:eastAsia="pl-PL"/>
        </w:rPr>
        <w:t>Jeżeli Wykonawca nie usunie wad w terminie określonym w ust. 4 lub ust. 8, to Zamawiający może zlecić usunięcie wad stronie trzeciej na koszt Wykonawcy. W tym przypadku koszty usuwania wad będą pokrywane w pierwszej kolejności z zatrzymanej kwoty będącej zabezpieczeniem należytego wykonania umowy.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Na okoliczność usunięcia wad lub usterek spisuje się protokół z udziałem wykonawcy i zamawiającego.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Stwierdzenie usunięcia wad powinno nastąpić nie później niż w ciągu 3 dni od daty zawiadomienia zamawiającego przez wykonawcę o dokonaniu naprawy.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W razie stwierdzenia przez zamawiającego wad lub usterek, okres gwarancyjny zostanie wydłużony o okres pomiędzy datą zawiadomienia wykonawcy o stwierdzeniu wad lub usterek a datą ich usunięcia.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Wykonawca nie odpowiada za usterki powstałe w wyniku zwłoki w zawiadomieniu go o usterce, jeżeli ta spowodowała inne usterki (uszkodzenia), których można było uniknąć, gdyby w terminie zawiadomiono wykonawcę o zaistniałej usterce.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Dokumenty gwarancyjne wykonawca zobowiązany jest dostarczyć w dacie odbioru końcowego, jako załącznik do protokołu.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lastRenderedPageBreak/>
        <w:t xml:space="preserve">Gwarancja obejmuje: </w:t>
      </w:r>
    </w:p>
    <w:p w:rsidR="00E36D6F" w:rsidRPr="000F2E00"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przeglądy gwarancyjne zapewniające bezusterkową eksploatację w okresach udzielonej gwarancji, </w:t>
      </w:r>
    </w:p>
    <w:p w:rsidR="00E36D6F" w:rsidRPr="000F2E00"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usuwanie wszelkich wad i usterek tkwiących w przedmiocie rzeczy w momencie odbioru, jak i powstałych w okresie gwarancji,</w:t>
      </w:r>
    </w:p>
    <w:p w:rsidR="00E36D6F" w:rsidRPr="000F2E00" w:rsidRDefault="00E36D6F" w:rsidP="005A09BD">
      <w:pPr>
        <w:numPr>
          <w:ilvl w:val="0"/>
          <w:numId w:val="27"/>
        </w:numPr>
        <w:autoSpaceDE w:val="0"/>
        <w:autoSpaceDN w:val="0"/>
        <w:adjustRightInd w:val="0"/>
        <w:spacing w:after="0" w:line="360" w:lineRule="auto"/>
        <w:jc w:val="both"/>
        <w:rPr>
          <w:rFonts w:ascii="Times New Roman" w:eastAsia="Times New Roman" w:hAnsi="Times New Roman"/>
          <w:bCs/>
          <w:sz w:val="24"/>
          <w:szCs w:val="24"/>
          <w:lang w:eastAsia="pl-PL"/>
        </w:rPr>
      </w:pPr>
      <w:r w:rsidRPr="000F2E00">
        <w:rPr>
          <w:rFonts w:ascii="Times New Roman" w:eastAsia="Times New Roman" w:hAnsi="Times New Roman"/>
          <w:sz w:val="24"/>
          <w:szCs w:val="24"/>
          <w:lang w:eastAsia="pl-PL"/>
        </w:rPr>
        <w:t xml:space="preserve">koszty działań wskazanych w lit a i b ponosi Wykonawca.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Nie podlegają uprawnieniom z tytułu gwarancji wady i usterki powstałe wskutek: </w:t>
      </w:r>
    </w:p>
    <w:p w:rsidR="00E36D6F" w:rsidRPr="000F2E00" w:rsidRDefault="00E36D6F" w:rsidP="005A09BD">
      <w:pPr>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działania siły wyższej albo wyłącznie z winy użytkownika lub osoby trzeciej, za którą wykonawca nie ponosi odpowiedzialności, </w:t>
      </w:r>
    </w:p>
    <w:p w:rsidR="00E36D6F" w:rsidRPr="000F2E00" w:rsidRDefault="00E36D6F" w:rsidP="005A09BD">
      <w:pPr>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winy użytkownika, w tym uszkodzeń mechanicznych oraz eksploatacji i konserwacji obiektu oraz urządzeń w sposób niezgodny z zasadami eksploatacji.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Zasady eksploatacji i konserwacji obiektu i urządzeń zostaną określone w przekazanej przez wykonawcę „Instrukcji użytkowania i eksploatacji obiektu” wraz z wykazem wbudowanych urządzeń, które wymagają przeglądów serwisowych. </w:t>
      </w:r>
    </w:p>
    <w:p w:rsidR="008C2D9B" w:rsidRPr="000F2E00" w:rsidRDefault="008C2D9B"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Jeżeli jakakolwiek czynność dotycząca konserwacji lub serwisowania stanowi podstawę do utrzymania gwarancji to będzie w okresie trwania gwarancji, wykonywana przez Wykonawcę lub na jego koszt</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Instrukcja użytkowania i eksploatacji obiektu jest zbiorem szczegółowo opracowanych instrukcji użytkowania i eksploatacji dla wszystkich elementów objętych gwarancją.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Jeżeli wykonawca nie sporządzi instrukcji użytkowania i eksploatacji, nie będzie się mógł uwolnić ze zobowiązań gwarancyjnych, powołując się na zarzut eksploatacji elementów podlegających gwarancji w sposób niezgodny z zasadami eksploatacji.</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niesporządzenia instrukcji użytkowania i eksploatacji przez Wykonawcę, może ona zostać sporządzona przez zamawiającego. Kosztami jej sporządzenia zostanie obciążony wykonawca lub zostaną one potrącone z zabezpieczenia należytego wykonania umowy.</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Odbiór poprzedzający zakończenie okresu gwarancji i rękojmi odbędzie się na wniosek zamawiającego, przesłany do wykonawcy nie później niż na 30 dni przed upływem okresu gwarancji lub rękojmi. </w:t>
      </w:r>
    </w:p>
    <w:p w:rsidR="00E36D6F" w:rsidRPr="000F2E00" w:rsidRDefault="00E36D6F" w:rsidP="005A09BD">
      <w:pPr>
        <w:numPr>
          <w:ilvl w:val="0"/>
          <w:numId w:val="2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Zamawiający dokona przeglądu z tytułu rękojmi lub gwarancji z udziałem wykonawcy. W przypadku stwierdzenia wad lub usterek, wykonawca zobowiązuje się do usunięcia </w:t>
      </w:r>
      <w:r w:rsidRPr="000F2E00">
        <w:rPr>
          <w:rFonts w:ascii="Times New Roman" w:eastAsia="Times New Roman" w:hAnsi="Times New Roman"/>
          <w:sz w:val="24"/>
          <w:szCs w:val="24"/>
          <w:lang w:eastAsia="pl-PL"/>
        </w:rPr>
        <w:lastRenderedPageBreak/>
        <w:t xml:space="preserve">tych wad lub usterek w terminie 14 dni od daty przeglądu, o ile będzie to technologicznie możliwe. Zamawiający umożliwi dostęp do obiektu w celu usunięcia wady lub usterki. </w:t>
      </w:r>
    </w:p>
    <w:p w:rsidR="00E36D6F" w:rsidRPr="000F2E00"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 14</w:t>
      </w:r>
    </w:p>
    <w:p w:rsidR="00E36D6F" w:rsidRPr="000F2E00" w:rsidRDefault="00E36D6F" w:rsidP="008E65CC">
      <w:pPr>
        <w:autoSpaceDE w:val="0"/>
        <w:autoSpaceDN w:val="0"/>
        <w:adjustRightInd w:val="0"/>
        <w:spacing w:after="0" w:line="360" w:lineRule="auto"/>
        <w:jc w:val="center"/>
        <w:rPr>
          <w:rFonts w:ascii="Times New Roman" w:eastAsia="Times New Roman" w:hAnsi="Times New Roman"/>
          <w:b/>
          <w:sz w:val="24"/>
          <w:szCs w:val="24"/>
          <w:lang w:eastAsia="pl-PL"/>
        </w:rPr>
      </w:pPr>
      <w:r w:rsidRPr="000F2E00">
        <w:rPr>
          <w:rFonts w:ascii="Times New Roman" w:eastAsia="Times New Roman" w:hAnsi="Times New Roman"/>
          <w:b/>
          <w:sz w:val="24"/>
          <w:szCs w:val="24"/>
          <w:lang w:eastAsia="pl-PL"/>
        </w:rPr>
        <w:t>Zmiana umowy</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zawartej umowy w stosunku do treści oferty, na podstawie której dokonano wyboru jest dopuszczalna tylko w przypadku:</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terminu i zakresu  realizacji przedmiotu umowy:</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spowodowane warunkami atmosferycznymi, geologicznymi, archeologicznymi, w szczególności:</w:t>
      </w:r>
    </w:p>
    <w:p w:rsidR="00E36D6F" w:rsidRPr="000F2E00" w:rsidRDefault="00E36D6F" w:rsidP="005A09BD">
      <w:pPr>
        <w:numPr>
          <w:ilvl w:val="1"/>
          <w:numId w:val="23"/>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klęski żywiołowe;</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warunki atmosferyczne uniemożliwiające prowadzenie robót budowlanych, przeprowadzanie prób i sprawdzeń, dokonywanie odbiorów, w szczególności: temperatury powietrza poniżej - 5 stopni C, wiatr uniemożliwiający pracę maszyn budowlanych, gwałtowne opady deszczu (oberwanie chmury), śniegu, gradobicie, burze z wyładowaniami atmosferycznymi; </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warunki atmosferyczne uniemożliwiające prowadzenie robót budowlanych, przeprowadzanie prób i sprawdzeń zgodnie z technologią przewidzianą przez producentów; </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niewypały i niewybuchy;</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wykopaliska archeologiczne;</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geologiczne (kategorie gruntu, kurzawka, głazy narzutowe, warunki gruntowe itp.);</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terenowe, w szczególności istnienie podziemnych sieci, instalacji, urządzeń lub nie zinwentaryzowanych obiektów budowlanych (bunkry, fundamenty itp.);</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wykonanie robót dodatkowych  lub uzupełniających wpływających na termin wykonania zamówienia podstawowego.</w:t>
      </w:r>
    </w:p>
    <w:p w:rsidR="00E36D6F" w:rsidRPr="000F2E00" w:rsidRDefault="00E36D6F" w:rsidP="005A09BD">
      <w:pPr>
        <w:numPr>
          <w:ilvl w:val="1"/>
          <w:numId w:val="23"/>
        </w:numPr>
        <w:tabs>
          <w:tab w:val="clear" w:pos="1428"/>
          <w:tab w:val="num" w:pos="1068"/>
        </w:tabs>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siła wyższa uniemożliwiająca wykonanie przedmiotu umowy zgodnie z </w:t>
      </w:r>
      <w:r w:rsidR="005B6C4F" w:rsidRPr="000F2E00">
        <w:rPr>
          <w:rFonts w:ascii="Times New Roman" w:eastAsia="Times New Roman" w:hAnsi="Times New Roman"/>
          <w:sz w:val="24"/>
          <w:szCs w:val="24"/>
          <w:lang w:eastAsia="pl-PL"/>
        </w:rPr>
        <w:t>zapytaniem ofertowym</w:t>
      </w:r>
      <w:r w:rsidRPr="000F2E00">
        <w:rPr>
          <w:rFonts w:ascii="Times New Roman" w:eastAsia="Times New Roman" w:hAnsi="Times New Roman"/>
          <w:sz w:val="24"/>
          <w:szCs w:val="24"/>
          <w:lang w:eastAsia="pl-PL"/>
        </w:rPr>
        <w:t>;</w:t>
      </w:r>
    </w:p>
    <w:p w:rsidR="00E36D6F" w:rsidRPr="000F2E00" w:rsidRDefault="00E36D6F" w:rsidP="005A09BD">
      <w:pPr>
        <w:numPr>
          <w:ilvl w:val="2"/>
          <w:numId w:val="10"/>
        </w:numPr>
        <w:autoSpaceDE w:val="0"/>
        <w:autoSpaceDN w:val="0"/>
        <w:adjustRightInd w:val="0"/>
        <w:spacing w:after="0" w:line="360" w:lineRule="auto"/>
        <w:ind w:left="993"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będące następstwem okoliczności leżących po stronie Zamawiającego, w szczególności:</w:t>
      </w:r>
    </w:p>
    <w:p w:rsidR="00E36D6F" w:rsidRPr="000F2E00" w:rsidRDefault="00E36D6F" w:rsidP="005A09BD">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nieterminowe przekazanie terenu budowy przez Zamawiającego;</w:t>
      </w:r>
    </w:p>
    <w:p w:rsidR="00E36D6F" w:rsidRPr="000F2E00" w:rsidRDefault="00E36D6F" w:rsidP="005A09BD">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wstrzymanie robót przez Zamawiającego lub uprawnione do tego służby;</w:t>
      </w:r>
    </w:p>
    <w:p w:rsidR="00E36D6F" w:rsidRPr="000F2E00" w:rsidRDefault="00E36D6F" w:rsidP="005A09BD">
      <w:pPr>
        <w:numPr>
          <w:ilvl w:val="1"/>
          <w:numId w:val="24"/>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konieczność usunięcia błędów lub wprowadzenia zmian w dokumentacji projektowej; </w:t>
      </w:r>
    </w:p>
    <w:p w:rsidR="00E36D6F" w:rsidRPr="000F2E00" w:rsidRDefault="00E36D6F" w:rsidP="0043209A">
      <w:pPr>
        <w:numPr>
          <w:ilvl w:val="2"/>
          <w:numId w:val="10"/>
        </w:numPr>
        <w:autoSpaceDE w:val="0"/>
        <w:autoSpaceDN w:val="0"/>
        <w:adjustRightInd w:val="0"/>
        <w:spacing w:after="0" w:line="360" w:lineRule="auto"/>
        <w:ind w:left="993"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będące następstwem działania organów administracji, w szczególności:</w:t>
      </w:r>
    </w:p>
    <w:p w:rsidR="00E36D6F" w:rsidRPr="000F2E00"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przekroczenie zakreślonych przez prawo terminów wydawania przez organy administracji decyzji, zezwoleń, uzgodnień itp.;</w:t>
      </w:r>
    </w:p>
    <w:p w:rsidR="00E36D6F" w:rsidRPr="000F2E00"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odmowa wydania przez organy administracji wymaganych decyzji, zezwoleń, uzgodnień na skutek błędów w dokumentacji projektowej;</w:t>
      </w:r>
    </w:p>
    <w:p w:rsidR="00E36D6F" w:rsidRPr="000F2E00" w:rsidRDefault="00E36D6F" w:rsidP="005A09BD">
      <w:pPr>
        <w:numPr>
          <w:ilvl w:val="0"/>
          <w:numId w:val="29"/>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inne przyczyny zewnętrzne niezależne od Zamawiającego oraz Wykonawcy skutkujące niemożliwością prowadzenia prac, w szczególności:</w:t>
      </w:r>
    </w:p>
    <w:p w:rsidR="00E36D6F" w:rsidRPr="000F2E00"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brak możliwości dojazdu oraz transportu materiałów na teren budowy spowodowany awariami, remontami lub przebudowami dróg dojazdowych</w:t>
      </w:r>
    </w:p>
    <w:p w:rsidR="00E36D6F" w:rsidRPr="000F2E00"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protesty mieszkańców</w:t>
      </w:r>
    </w:p>
    <w:p w:rsidR="00E36D6F" w:rsidRPr="000F2E00" w:rsidRDefault="00E36D6F" w:rsidP="008E65CC">
      <w:p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przerwa w dostawie energii elektrycznej, wody, gazu.</w:t>
      </w:r>
    </w:p>
    <w:p w:rsidR="0043209A" w:rsidRPr="000F2E00"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przedłużającą się procedurę </w:t>
      </w:r>
      <w:r w:rsidR="008E65CC" w:rsidRPr="000F2E00">
        <w:rPr>
          <w:rFonts w:ascii="Times New Roman" w:eastAsia="Times New Roman" w:hAnsi="Times New Roman"/>
          <w:sz w:val="24"/>
          <w:szCs w:val="24"/>
          <w:lang w:eastAsia="pl-PL"/>
        </w:rPr>
        <w:t>udzielenia zamówienia</w:t>
      </w:r>
    </w:p>
    <w:p w:rsidR="00E36D6F" w:rsidRPr="000F2E00"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wystąpienie okoliczności, których strony umowy nie były w stanie przewidzieć, pomimo zachowania należytej staranności</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 przypadku wystąpienia którejkolwiek z okoliczności wymienionych termin wykonania umowy może ulec odpowiedniemu przedłużeniu, o czas niezbędny do zakończenia wykonywania jej przedmiotu w sposób należyty.</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sposobu spełnienia świadczenia</w:t>
      </w:r>
    </w:p>
    <w:p w:rsidR="00E36D6F" w:rsidRPr="000F2E00" w:rsidRDefault="00E36D6F" w:rsidP="0043209A">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technologiczne, w szczególności:</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geologiczne (kategorie gruntu, kurzawka, głazy narzutowe itp.) skutkujące niemożliwością zrealizowania przedmiotu umowy przy dotychczasowych założeniach technologicznych;</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niedostępność na rynku materiałów lub urządzeń wskazanych w dokumentacji spowodowana zaprzestaniem produkcji lub wycofaniem z rynku tych materiałów lub urządzeń;</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pojawienie się na rynku materiałów lub urządzeń nowszej generacji pozwalających na zaoszczędzenie kosztów realizacji przedmiotu umowy lub kosztów eksploatacji wykonanego przedmiotu umowy;</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konieczność zrealizowania robót przy zastosowaniu innych rozwiązań technicznych/technologicznych lub materiałowych niż wskazane w dokumentacji, w sytuacji, gdyby zastosowanie przewidzianych rozwiązań </w:t>
      </w:r>
      <w:r w:rsidRPr="000F2E00">
        <w:rPr>
          <w:rFonts w:ascii="Times New Roman" w:eastAsia="Times New Roman" w:hAnsi="Times New Roman"/>
          <w:sz w:val="24"/>
          <w:szCs w:val="24"/>
          <w:lang w:eastAsia="pl-PL"/>
        </w:rPr>
        <w:lastRenderedPageBreak/>
        <w:t>groziło niewykonaniem, wadliwym wykonaniem robót lub doborem innych rozwiązań mieszczących się w zakresie tolerancji wskazanym przez Zamawiającego na etapie postępowania przetargowego;</w:t>
      </w:r>
    </w:p>
    <w:p w:rsidR="00E36D6F" w:rsidRPr="000F2E00" w:rsidRDefault="00E36D6F" w:rsidP="00E36D6F">
      <w:pPr>
        <w:numPr>
          <w:ilvl w:val="1"/>
          <w:numId w:val="1"/>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konieczność zrealizowania projektu przy zastosowaniu innych rozwiązań technicznych lub materiałowych ze względu na zmia</w:t>
      </w:r>
      <w:r w:rsidR="008E65CC" w:rsidRPr="000F2E00">
        <w:rPr>
          <w:rFonts w:ascii="Times New Roman" w:eastAsia="Times New Roman" w:hAnsi="Times New Roman"/>
          <w:sz w:val="24"/>
          <w:szCs w:val="24"/>
          <w:lang w:eastAsia="pl-PL"/>
        </w:rPr>
        <w:t>ny obowiązującego prawa.</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osobowe</w:t>
      </w:r>
    </w:p>
    <w:p w:rsidR="00E36D6F" w:rsidRPr="000F2E00"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zmiana osób, przy pomocy których Wykonawca realizuje przedmiot umowy na inne osoby legitymujące się co najmniej równoważnymi uprawnieniami, o których mowa w </w:t>
      </w:r>
      <w:r w:rsidR="005B6C4F" w:rsidRPr="000F2E00">
        <w:rPr>
          <w:rFonts w:ascii="Times New Roman" w:eastAsia="Times New Roman" w:hAnsi="Times New Roman"/>
          <w:sz w:val="24"/>
          <w:szCs w:val="24"/>
          <w:lang w:eastAsia="pl-PL"/>
        </w:rPr>
        <w:t>zapytaniu ofertowym</w:t>
      </w:r>
      <w:r w:rsidRPr="000F2E00">
        <w:rPr>
          <w:rFonts w:ascii="Times New Roman" w:eastAsia="Times New Roman" w:hAnsi="Times New Roman"/>
          <w:sz w:val="24"/>
          <w:szCs w:val="24"/>
          <w:lang w:eastAsia="pl-PL"/>
        </w:rPr>
        <w:t>;</w:t>
      </w:r>
    </w:p>
    <w:p w:rsidR="00E36D6F" w:rsidRPr="000F2E00"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podwykonawcy, przy pomocy którego Wykonawca wykonuje;</w:t>
      </w:r>
    </w:p>
    <w:p w:rsidR="00E36D6F" w:rsidRPr="000F2E00" w:rsidRDefault="00E36D6F" w:rsidP="005A09BD">
      <w:pPr>
        <w:numPr>
          <w:ilvl w:val="1"/>
          <w:numId w:val="25"/>
        </w:numPr>
        <w:tabs>
          <w:tab w:val="clear" w:pos="1968"/>
        </w:tabs>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rozszerzenie lub zmniejszenie zakresu podwykonawstwa w porównaniu do wskazanego w ofercie wykonawcy.   </w:t>
      </w:r>
    </w:p>
    <w:p w:rsidR="00E36D6F" w:rsidRPr="000F2E00" w:rsidRDefault="00E36D6F" w:rsidP="005A09BD">
      <w:pPr>
        <w:numPr>
          <w:ilvl w:val="0"/>
          <w:numId w:val="10"/>
        </w:numPr>
        <w:autoSpaceDE w:val="0"/>
        <w:autoSpaceDN w:val="0"/>
        <w:adjustRightInd w:val="0"/>
        <w:spacing w:after="0" w:line="360" w:lineRule="auto"/>
        <w:ind w:left="567" w:hanging="425"/>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należnego Wykonawcy wynagrodzenia w odniesieniu do robót zamiennych ustalona będzie według następujących zasad:</w:t>
      </w:r>
    </w:p>
    <w:p w:rsidR="00E36D6F" w:rsidRPr="00A50AA5" w:rsidRDefault="00E36D6F" w:rsidP="005A09BD">
      <w:pPr>
        <w:numPr>
          <w:ilvl w:val="1"/>
          <w:numId w:val="32"/>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za podstawę kalkulacji przyjęte zostaną  ceny jednostkowe z kosztorysu, o którym </w:t>
      </w:r>
      <w:r w:rsidRPr="00A50AA5">
        <w:rPr>
          <w:rFonts w:ascii="Times New Roman" w:eastAsia="Times New Roman" w:hAnsi="Times New Roman"/>
          <w:sz w:val="24"/>
          <w:szCs w:val="24"/>
          <w:lang w:eastAsia="pl-PL"/>
        </w:rPr>
        <w:t xml:space="preserve">mowa </w:t>
      </w:r>
      <w:r w:rsidR="00A50AA5" w:rsidRPr="00DE7CA1">
        <w:rPr>
          <w:rFonts w:ascii="Times New Roman" w:eastAsia="Times New Roman" w:hAnsi="Times New Roman"/>
          <w:sz w:val="24"/>
          <w:szCs w:val="24"/>
          <w:lang w:eastAsia="pl-PL"/>
        </w:rPr>
        <w:t>w § 4</w:t>
      </w:r>
      <w:r w:rsidRPr="00DE7CA1">
        <w:rPr>
          <w:rFonts w:ascii="Times New Roman" w:eastAsia="Times New Roman" w:hAnsi="Times New Roman"/>
          <w:sz w:val="24"/>
          <w:szCs w:val="24"/>
          <w:lang w:eastAsia="pl-PL"/>
        </w:rPr>
        <w:t xml:space="preserve"> ust. </w:t>
      </w:r>
      <w:r w:rsidR="00A50AA5" w:rsidRPr="00DE7CA1">
        <w:rPr>
          <w:rFonts w:ascii="Times New Roman" w:eastAsia="Times New Roman" w:hAnsi="Times New Roman"/>
          <w:sz w:val="24"/>
          <w:szCs w:val="24"/>
          <w:lang w:eastAsia="pl-PL"/>
        </w:rPr>
        <w:t>4</w:t>
      </w:r>
      <w:r w:rsidRPr="00DE7CA1">
        <w:rPr>
          <w:rFonts w:ascii="Times New Roman" w:eastAsia="Times New Roman" w:hAnsi="Times New Roman"/>
          <w:sz w:val="24"/>
          <w:szCs w:val="24"/>
          <w:lang w:eastAsia="pl-PL"/>
        </w:rPr>
        <w:t>3</w:t>
      </w:r>
      <w:r w:rsidRPr="00A50AA5">
        <w:rPr>
          <w:rFonts w:ascii="Times New Roman" w:eastAsia="Times New Roman" w:hAnsi="Times New Roman"/>
          <w:sz w:val="24"/>
          <w:szCs w:val="24"/>
          <w:lang w:eastAsia="pl-PL"/>
        </w:rPr>
        <w:t xml:space="preserve"> umowy, a ilości robót na podstawie sprawdzonego i zatwierdzonego przez Zamawiającego (Inspektora Nadzoru) obmiaru,  </w:t>
      </w:r>
    </w:p>
    <w:p w:rsidR="00E36D6F" w:rsidRPr="00A50AA5" w:rsidRDefault="00E36D6F" w:rsidP="005A09BD">
      <w:pPr>
        <w:numPr>
          <w:ilvl w:val="1"/>
          <w:numId w:val="32"/>
        </w:numPr>
        <w:autoSpaceDE w:val="0"/>
        <w:autoSpaceDN w:val="0"/>
        <w:adjustRightInd w:val="0"/>
        <w:spacing w:after="0" w:line="360" w:lineRule="auto"/>
        <w:ind w:left="1134"/>
        <w:jc w:val="both"/>
        <w:rPr>
          <w:rFonts w:ascii="Times New Roman" w:eastAsia="Times New Roman" w:hAnsi="Times New Roman"/>
          <w:sz w:val="24"/>
          <w:szCs w:val="24"/>
          <w:lang w:eastAsia="pl-PL"/>
        </w:rPr>
      </w:pPr>
      <w:r w:rsidRPr="00A50AA5">
        <w:rPr>
          <w:rFonts w:ascii="Times New Roman" w:eastAsia="Times New Roman" w:hAnsi="Times New Roman"/>
          <w:sz w:val="24"/>
          <w:szCs w:val="24"/>
          <w:lang w:eastAsia="pl-PL"/>
        </w:rPr>
        <w:t xml:space="preserve">jeżeli roboty nie występowały w kosztorysie, a są niezbędne do rozliczenia robót  zamiennych/dodatkowych/uzupełniających, podstawą kalkulacji będą: </w:t>
      </w:r>
    </w:p>
    <w:p w:rsidR="00E36D6F" w:rsidRPr="00A50AA5"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50AA5">
        <w:rPr>
          <w:rFonts w:ascii="Times New Roman" w:eastAsia="Times New Roman" w:hAnsi="Times New Roman"/>
          <w:sz w:val="24"/>
          <w:szCs w:val="24"/>
          <w:lang w:eastAsia="pl-PL"/>
        </w:rPr>
        <w:t xml:space="preserve">dane wyjściowe do kosztorysowania  z kosztorysu w zakresie kosztów robocizny, narzutu,  kosztów pośrednich i zysku,  </w:t>
      </w:r>
    </w:p>
    <w:p w:rsidR="00E36D6F" w:rsidRPr="00A50AA5"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50AA5">
        <w:rPr>
          <w:rFonts w:ascii="Times New Roman" w:eastAsia="Times New Roman" w:hAnsi="Times New Roman"/>
          <w:sz w:val="24"/>
          <w:szCs w:val="24"/>
          <w:lang w:eastAsia="pl-PL"/>
        </w:rPr>
        <w:t xml:space="preserve">ceny materiałów i sprzętu  nie będą wyższe niż średnie ceny publikowane przez kwartalnik SEKOCENBUD (aktualny na czas ich wbudowania i wykorzystania) </w:t>
      </w:r>
    </w:p>
    <w:p w:rsidR="00E36D6F" w:rsidRPr="00A50AA5" w:rsidRDefault="00E36D6F" w:rsidP="005A09BD">
      <w:pPr>
        <w:numPr>
          <w:ilvl w:val="0"/>
          <w:numId w:val="33"/>
        </w:numPr>
        <w:autoSpaceDE w:val="0"/>
        <w:autoSpaceDN w:val="0"/>
        <w:adjustRightInd w:val="0"/>
        <w:spacing w:after="0" w:line="360" w:lineRule="auto"/>
        <w:ind w:left="1418"/>
        <w:jc w:val="both"/>
        <w:rPr>
          <w:rFonts w:ascii="Times New Roman" w:eastAsia="Times New Roman" w:hAnsi="Times New Roman"/>
          <w:sz w:val="24"/>
          <w:szCs w:val="24"/>
          <w:lang w:eastAsia="pl-PL"/>
        </w:rPr>
      </w:pPr>
      <w:r w:rsidRPr="00A50AA5">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3879F7" w:rsidRPr="000F2E00" w:rsidRDefault="003879F7"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umowy zawartej z wybranym wykonawcą powodująca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w:t>
      </w:r>
    </w:p>
    <w:p w:rsidR="003879F7" w:rsidRPr="000F2E00" w:rsidRDefault="003879F7" w:rsidP="003879F7">
      <w:pPr>
        <w:autoSpaceDE w:val="0"/>
        <w:autoSpaceDN w:val="0"/>
        <w:adjustRightInd w:val="0"/>
        <w:spacing w:after="0" w:line="360" w:lineRule="auto"/>
        <w:ind w:left="142"/>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1) tych prac jako nowego zadania spowodowałoby znaczne zwiększenie kosztów dla Zamawiającego lub</w:t>
      </w:r>
    </w:p>
    <w:p w:rsidR="003879F7" w:rsidRPr="000F2E00" w:rsidRDefault="003879F7" w:rsidP="003879F7">
      <w:pPr>
        <w:autoSpaceDE w:val="0"/>
        <w:autoSpaceDN w:val="0"/>
        <w:adjustRightInd w:val="0"/>
        <w:spacing w:after="0" w:line="360" w:lineRule="auto"/>
        <w:ind w:left="142"/>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lastRenderedPageBreak/>
        <w:t>2) danego zadania jest uzależnione od wykonania tych prac albo bez wykonania tych prac nie jest możliwe wykonanie danego zadania w całości</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Pozostałe zmiany: </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wysokości wynagrodzenia należnego wykonawcy w przypadku zmiany stawki podatku VAT od towarów i usług;</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rezygnacja przez Zamawiającego z realizacji części (nie więcej niż 10%) przedmiotu umowy – w takim przypadku rezygnacja z części prac musi być zasadna i zostanie dokonana w porozumieniu z Wykonawcą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zaistnienia omyłki pisarskiej lub rachunkowej;</w:t>
      </w:r>
    </w:p>
    <w:p w:rsidR="00E36D6F" w:rsidRPr="000F2E00" w:rsidRDefault="00E36D6F" w:rsidP="005A09BD">
      <w:pPr>
        <w:numPr>
          <w:ilvl w:val="1"/>
          <w:numId w:val="26"/>
        </w:numPr>
        <w:tabs>
          <w:tab w:val="clear" w:pos="1968"/>
        </w:tabs>
        <w:autoSpaceDE w:val="0"/>
        <w:autoSpaceDN w:val="0"/>
        <w:adjustRightInd w:val="0"/>
        <w:spacing w:after="0" w:line="360" w:lineRule="auto"/>
        <w:ind w:left="851"/>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Nie stanowi zmiany umowy i nie wymaga zawarcia aneksu do niniejszej umowy:</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danych związanych z obsługą administracyjno-organizacyjną Umowy (np. zmiana nr rachunku bankowego, zmiana dokumentów potwierdzających uregulowanie płatności wobec podwykonawców);</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zmiany danych teleadresowych, zmiany osób wskazanych do kontaktów miedzy Stronami;</w:t>
      </w:r>
    </w:p>
    <w:p w:rsidR="00E36D6F" w:rsidRPr="000F2E00" w:rsidRDefault="00E36D6F" w:rsidP="005A09BD">
      <w:pPr>
        <w:numPr>
          <w:ilvl w:val="2"/>
          <w:numId w:val="10"/>
        </w:numPr>
        <w:autoSpaceDE w:val="0"/>
        <w:autoSpaceDN w:val="0"/>
        <w:adjustRightInd w:val="0"/>
        <w:spacing w:after="0" w:line="360" w:lineRule="auto"/>
        <w:ind w:left="851" w:hanging="284"/>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zmiana harmonogramu rzeczowo –finansowego, o którym mowa w §2 ust. 4 (nie mająca wpływu na termin końcowy realizacji zadania) z uwagi na fakt, iż przyjmuje on tylko i wyłącznie charakter informacyjny dla Zamawiającego i nie miał wpływu na wybór wykonawcy.</w:t>
      </w:r>
    </w:p>
    <w:p w:rsidR="00E36D6F" w:rsidRPr="000F2E00" w:rsidRDefault="00E36D6F" w:rsidP="005A09BD">
      <w:pPr>
        <w:numPr>
          <w:ilvl w:val="0"/>
          <w:numId w:val="10"/>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 xml:space="preserve">Zmiany, o których mowa w niniejszym paragrafie (z wyłączeniem ust. </w:t>
      </w:r>
      <w:r w:rsidR="003879F7" w:rsidRPr="000F2E00">
        <w:rPr>
          <w:rFonts w:ascii="Times New Roman" w:eastAsia="Times New Roman" w:hAnsi="Times New Roman"/>
          <w:sz w:val="24"/>
          <w:szCs w:val="24"/>
          <w:lang w:eastAsia="pl-PL"/>
        </w:rPr>
        <w:t>6</w:t>
      </w:r>
      <w:r w:rsidRPr="000F2E00">
        <w:rPr>
          <w:rFonts w:ascii="Times New Roman" w:eastAsia="Times New Roman" w:hAnsi="Times New Roman"/>
          <w:sz w:val="24"/>
          <w:szCs w:val="24"/>
          <w:lang w:eastAsia="pl-PL"/>
        </w:rPr>
        <w:t xml:space="preserve">) są dopuszczalne pod warunkiem przedstawienia przez Stronę informacji o proponowanej zmianie wraz ze stosownym uzasadnieniem oraz pod warunkiem zachowania formy pisemnej poprzez zawarcie stosownego aneksu do umowy pod rygorem nieważności wprowadzonej zmiany. Zmiana na wniosek Wykonawcy wymaga zgody Zamawiającego. </w:t>
      </w:r>
    </w:p>
    <w:p w:rsidR="00E36D6F" w:rsidRPr="000F2E00" w:rsidRDefault="00E36D6F" w:rsidP="005B6C4F">
      <w:pPr>
        <w:autoSpaceDE w:val="0"/>
        <w:autoSpaceDN w:val="0"/>
        <w:adjustRightInd w:val="0"/>
        <w:spacing w:after="0" w:line="360" w:lineRule="auto"/>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 1</w:t>
      </w:r>
      <w:r w:rsidR="005B6C4F" w:rsidRPr="000F2E00">
        <w:rPr>
          <w:rFonts w:ascii="Times New Roman" w:eastAsia="Times New Roman" w:hAnsi="Times New Roman"/>
          <w:b/>
          <w:bCs/>
          <w:sz w:val="24"/>
          <w:szCs w:val="24"/>
          <w:lang w:eastAsia="pl-PL"/>
        </w:rPr>
        <w:t>5</w:t>
      </w:r>
    </w:p>
    <w:p w:rsidR="00E36D6F" w:rsidRPr="000F2E00" w:rsidRDefault="00E36D6F" w:rsidP="005B6C4F">
      <w:pPr>
        <w:autoSpaceDE w:val="0"/>
        <w:autoSpaceDN w:val="0"/>
        <w:adjustRightInd w:val="0"/>
        <w:spacing w:after="0" w:line="360" w:lineRule="auto"/>
        <w:jc w:val="center"/>
        <w:rPr>
          <w:rFonts w:ascii="Times New Roman" w:eastAsia="Times New Roman" w:hAnsi="Times New Roman"/>
          <w:b/>
          <w:bCs/>
          <w:sz w:val="24"/>
          <w:szCs w:val="24"/>
          <w:lang w:eastAsia="pl-PL"/>
        </w:rPr>
      </w:pPr>
      <w:r w:rsidRPr="000F2E00">
        <w:rPr>
          <w:rFonts w:ascii="Times New Roman" w:eastAsia="Times New Roman" w:hAnsi="Times New Roman"/>
          <w:b/>
          <w:bCs/>
          <w:sz w:val="24"/>
          <w:szCs w:val="24"/>
          <w:lang w:eastAsia="pl-PL"/>
        </w:rPr>
        <w:t>Postanowienia końcowe</w:t>
      </w:r>
    </w:p>
    <w:p w:rsidR="00E36D6F" w:rsidRPr="000F2E00" w:rsidRDefault="00E36D6F" w:rsidP="005A09BD">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0F2E00">
        <w:rPr>
          <w:rFonts w:ascii="Times New Roman" w:eastAsia="Times New Roman" w:hAnsi="Times New Roman"/>
          <w:sz w:val="24"/>
          <w:szCs w:val="24"/>
          <w:lang w:eastAsia="pl-PL"/>
        </w:rPr>
        <w:t>Wszelkie spory, mogące wyniknąć z tytułu niniejszej umowy, będą rozstrzygane przez sąd właściwy miejscowo dla siedziby Zamawiającego.</w:t>
      </w:r>
    </w:p>
    <w:p w:rsidR="00575F66" w:rsidRDefault="00E36D6F" w:rsidP="00B17E24">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575F66">
        <w:rPr>
          <w:rFonts w:ascii="Times New Roman" w:eastAsia="Times New Roman" w:hAnsi="Times New Roman"/>
          <w:sz w:val="24"/>
          <w:szCs w:val="24"/>
          <w:lang w:eastAsia="pl-PL"/>
        </w:rPr>
        <w:lastRenderedPageBreak/>
        <w:t>W sprawach nieuregulowanych niniejszą umową stosuje się przepisy ustaw: ustawy z dnia 07.07.1994 r. Prawo budowlane oraz Kodeksu cywilnego</w:t>
      </w:r>
      <w:r w:rsidR="00575F66">
        <w:rPr>
          <w:rFonts w:ascii="Times New Roman" w:eastAsia="Times New Roman" w:hAnsi="Times New Roman"/>
          <w:sz w:val="24"/>
          <w:szCs w:val="24"/>
          <w:lang w:eastAsia="pl-PL"/>
        </w:rPr>
        <w:t>.</w:t>
      </w:r>
    </w:p>
    <w:p w:rsidR="005A36EE" w:rsidRPr="00575F66" w:rsidRDefault="00E36D6F" w:rsidP="00B17E24">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575F66">
        <w:rPr>
          <w:rFonts w:ascii="Times New Roman" w:eastAsia="Times New Roman" w:hAnsi="Times New Roman"/>
          <w:bCs/>
          <w:sz w:val="24"/>
          <w:szCs w:val="24"/>
          <w:lang w:eastAsia="pl-PL"/>
        </w:rPr>
        <w:t>Umowę sporządzono w trzech jednobrzmiących egzemplarzach w tym dwa dla Zamawiającego i jeden dla Wykonawcy.</w:t>
      </w:r>
    </w:p>
    <w:p w:rsidR="00E36D6F" w:rsidRPr="00D51F63" w:rsidRDefault="00575F66" w:rsidP="00870A81">
      <w:pPr>
        <w:numPr>
          <w:ilvl w:val="0"/>
          <w:numId w:val="7"/>
        </w:numPr>
        <w:autoSpaceDE w:val="0"/>
        <w:autoSpaceDN w:val="0"/>
        <w:adjustRightInd w:val="0"/>
        <w:spacing w:after="0" w:line="360" w:lineRule="auto"/>
        <w:jc w:val="both"/>
        <w:rPr>
          <w:rFonts w:ascii="Times New Roman" w:eastAsia="Times New Roman" w:hAnsi="Times New Roman"/>
          <w:sz w:val="24"/>
          <w:szCs w:val="24"/>
          <w:lang w:eastAsia="pl-PL"/>
        </w:rPr>
      </w:pPr>
      <w:r w:rsidRPr="00D51F63">
        <w:rPr>
          <w:rFonts w:ascii="Times New Roman" w:eastAsia="Times New Roman" w:hAnsi="Times New Roman"/>
          <w:bCs/>
          <w:sz w:val="24"/>
          <w:szCs w:val="24"/>
          <w:lang w:eastAsia="pl-PL"/>
        </w:rPr>
        <w:t>Integralną częścią</w:t>
      </w:r>
      <w:r w:rsidR="005A36EE" w:rsidRPr="00D51F63">
        <w:rPr>
          <w:rFonts w:ascii="Times New Roman" w:eastAsia="Times New Roman" w:hAnsi="Times New Roman"/>
          <w:bCs/>
          <w:sz w:val="24"/>
          <w:szCs w:val="24"/>
          <w:lang w:eastAsia="pl-PL"/>
        </w:rPr>
        <w:t xml:space="preserve"> umowy </w:t>
      </w:r>
      <w:r w:rsidR="005A36EE" w:rsidRPr="00D51F63">
        <w:rPr>
          <w:rFonts w:ascii="Times New Roman" w:eastAsia="Times New Roman" w:hAnsi="Times New Roman"/>
          <w:sz w:val="24"/>
          <w:szCs w:val="24"/>
          <w:lang w:eastAsia="pl-PL"/>
        </w:rPr>
        <w:t>jest zapytanie ofertowe</w:t>
      </w:r>
      <w:r w:rsidRPr="00D51F63">
        <w:rPr>
          <w:rFonts w:ascii="Times New Roman" w:eastAsia="Times New Roman" w:hAnsi="Times New Roman"/>
          <w:sz w:val="24"/>
          <w:szCs w:val="24"/>
          <w:lang w:eastAsia="pl-PL"/>
        </w:rPr>
        <w:t xml:space="preserve"> oraz oferta Wykonawcy.</w:t>
      </w:r>
    </w:p>
    <w:p w:rsidR="00E36D6F" w:rsidRPr="000F2E00" w:rsidRDefault="00E36D6F" w:rsidP="00AA2699">
      <w:pPr>
        <w:autoSpaceDE w:val="0"/>
        <w:autoSpaceDN w:val="0"/>
        <w:adjustRightInd w:val="0"/>
        <w:spacing w:after="0" w:line="360" w:lineRule="auto"/>
        <w:jc w:val="center"/>
        <w:rPr>
          <w:rFonts w:ascii="Times New Roman" w:eastAsia="Times New Roman" w:hAnsi="Times New Roman"/>
          <w:sz w:val="24"/>
          <w:szCs w:val="24"/>
          <w:lang w:eastAsia="pl-PL"/>
        </w:rPr>
      </w:pPr>
      <w:r w:rsidRPr="000F2E00">
        <w:rPr>
          <w:rFonts w:ascii="Times New Roman" w:eastAsia="Times New Roman" w:hAnsi="Times New Roman"/>
          <w:b/>
          <w:sz w:val="24"/>
          <w:szCs w:val="24"/>
          <w:lang w:eastAsia="pl-PL"/>
        </w:rPr>
        <w:t xml:space="preserve">ZAMAWIAJĄCY: </w:t>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r>
      <w:r w:rsidRPr="000F2E00">
        <w:rPr>
          <w:rFonts w:ascii="Times New Roman" w:eastAsia="Times New Roman" w:hAnsi="Times New Roman"/>
          <w:b/>
          <w:sz w:val="24"/>
          <w:szCs w:val="24"/>
          <w:lang w:eastAsia="pl-PL"/>
        </w:rPr>
        <w:tab/>
        <w:t>WYKONAWCA:</w:t>
      </w: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E36D6F" w:rsidRPr="000F2E00" w:rsidRDefault="00E36D6F" w:rsidP="00E36D6F">
      <w:pPr>
        <w:autoSpaceDE w:val="0"/>
        <w:autoSpaceDN w:val="0"/>
        <w:adjustRightInd w:val="0"/>
        <w:spacing w:after="0" w:line="360" w:lineRule="auto"/>
        <w:jc w:val="both"/>
        <w:rPr>
          <w:rFonts w:ascii="Times New Roman" w:eastAsia="Times New Roman" w:hAnsi="Times New Roman"/>
          <w:sz w:val="24"/>
          <w:szCs w:val="24"/>
          <w:lang w:eastAsia="pl-PL"/>
        </w:rPr>
      </w:pPr>
    </w:p>
    <w:p w:rsidR="000257D1" w:rsidRPr="000F2E00" w:rsidRDefault="000257D1"/>
    <w:p w:rsidR="000F2E00" w:rsidRPr="000F2E00" w:rsidRDefault="000F2E00"/>
    <w:sectPr w:rsidR="000F2E00" w:rsidRPr="000F2E00" w:rsidSect="00F17A70">
      <w:footerReference w:type="default" r:id="rId8"/>
      <w:pgSz w:w="11906" w:h="16838"/>
      <w:pgMar w:top="709" w:right="1417" w:bottom="993" w:left="1417" w:header="426" w:footer="1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843" w:rsidRDefault="00040843" w:rsidP="00E36D6F">
      <w:pPr>
        <w:spacing w:after="0" w:line="240" w:lineRule="auto"/>
      </w:pPr>
      <w:r>
        <w:separator/>
      </w:r>
    </w:p>
  </w:endnote>
  <w:endnote w:type="continuationSeparator" w:id="0">
    <w:p w:rsidR="00040843" w:rsidRDefault="00040843" w:rsidP="00E36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charset w:val="00"/>
    <w:family w:val="swiss"/>
    <w:pitch w:val="variable"/>
    <w:sig w:usb0="00000003" w:usb1="00000000" w:usb2="00000000" w:usb3="00000000" w:csb0="00000001" w:csb1="00000000"/>
  </w:font>
  <w:font w:name="Arial Narrow">
    <w:altName w:val="Segoe Script"/>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00022FF" w:usb1="C000205B" w:usb2="0000000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860002"/>
      <w:docPartObj>
        <w:docPartGallery w:val="Page Numbers (Bottom of Page)"/>
        <w:docPartUnique/>
      </w:docPartObj>
    </w:sdtPr>
    <w:sdtEndPr>
      <w:rPr>
        <w:rFonts w:ascii="Times New Roman" w:hAnsi="Times New Roman"/>
      </w:rPr>
    </w:sdtEndPr>
    <w:sdtContent>
      <w:p w:rsidR="004E4EA4" w:rsidRPr="00F17A70" w:rsidRDefault="001F7507">
        <w:pPr>
          <w:pStyle w:val="Stopka"/>
          <w:jc w:val="center"/>
          <w:rPr>
            <w:rFonts w:ascii="Times New Roman" w:hAnsi="Times New Roman"/>
          </w:rPr>
        </w:pPr>
        <w:r w:rsidRPr="00F17A70">
          <w:rPr>
            <w:rFonts w:ascii="Times New Roman" w:hAnsi="Times New Roman"/>
          </w:rPr>
          <w:fldChar w:fldCharType="begin"/>
        </w:r>
        <w:r w:rsidR="007D504F" w:rsidRPr="00F17A70">
          <w:rPr>
            <w:rFonts w:ascii="Times New Roman" w:hAnsi="Times New Roman"/>
          </w:rPr>
          <w:instrText>PAGE   \* MERGEFORMAT</w:instrText>
        </w:r>
        <w:r w:rsidRPr="00F17A70">
          <w:rPr>
            <w:rFonts w:ascii="Times New Roman" w:hAnsi="Times New Roman"/>
          </w:rPr>
          <w:fldChar w:fldCharType="separate"/>
        </w:r>
        <w:r w:rsidR="00463B70">
          <w:rPr>
            <w:rFonts w:ascii="Times New Roman" w:hAnsi="Times New Roman"/>
            <w:noProof/>
          </w:rPr>
          <w:t>1</w:t>
        </w:r>
        <w:r w:rsidRPr="00F17A70">
          <w:rPr>
            <w:rFonts w:ascii="Times New Roman" w:hAnsi="Times New Roman"/>
            <w:noProof/>
          </w:rPr>
          <w:fldChar w:fldCharType="end"/>
        </w:r>
      </w:p>
    </w:sdtContent>
  </w:sdt>
  <w:p w:rsidR="004E4EA4" w:rsidRDefault="004E4EA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843" w:rsidRDefault="00040843" w:rsidP="00E36D6F">
      <w:pPr>
        <w:spacing w:after="0" w:line="240" w:lineRule="auto"/>
      </w:pPr>
      <w:r>
        <w:separator/>
      </w:r>
    </w:p>
  </w:footnote>
  <w:footnote w:type="continuationSeparator" w:id="0">
    <w:p w:rsidR="00040843" w:rsidRDefault="00040843" w:rsidP="00E36D6F">
      <w:pPr>
        <w:spacing w:after="0" w:line="240" w:lineRule="auto"/>
      </w:pPr>
      <w:r>
        <w:continuationSeparator/>
      </w:r>
    </w:p>
  </w:footnote>
  <w:footnote w:id="1">
    <w:p w:rsidR="004E4EA4" w:rsidRPr="00443290" w:rsidRDefault="004E4EA4" w:rsidP="00E36D6F">
      <w:pPr>
        <w:pStyle w:val="Tekstprzypisudolnego"/>
      </w:pPr>
      <w:r>
        <w:rPr>
          <w:rStyle w:val="Odwoanieprzypisudolnego"/>
        </w:rPr>
        <w:footnoteRef/>
      </w:r>
      <w: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D8A"/>
    <w:multiLevelType w:val="hybridMultilevel"/>
    <w:tmpl w:val="8F72932E"/>
    <w:lvl w:ilvl="0" w:tplc="25C41E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8A67883"/>
    <w:multiLevelType w:val="multilevel"/>
    <w:tmpl w:val="183AD53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2">
    <w:nsid w:val="0EAE6790"/>
    <w:multiLevelType w:val="multilevel"/>
    <w:tmpl w:val="CF30DEE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3">
    <w:nsid w:val="0F7B20BF"/>
    <w:multiLevelType w:val="hybridMultilevel"/>
    <w:tmpl w:val="790E6FF0"/>
    <w:lvl w:ilvl="0" w:tplc="04150011">
      <w:start w:val="1"/>
      <w:numFmt w:val="decimal"/>
      <w:lvlText w:val="%1)"/>
      <w:lvlJc w:val="left"/>
      <w:pPr>
        <w:ind w:left="1788" w:hanging="360"/>
      </w:pPr>
    </w:lvl>
    <w:lvl w:ilvl="1" w:tplc="04150017">
      <w:start w:val="1"/>
      <w:numFmt w:val="lowerLetter"/>
      <w:lvlText w:val="%2)"/>
      <w:lvlJc w:val="left"/>
      <w:pPr>
        <w:ind w:left="2062"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nsid w:val="1110494D"/>
    <w:multiLevelType w:val="multilevel"/>
    <w:tmpl w:val="29E6C2C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383BD1"/>
    <w:multiLevelType w:val="hybridMultilevel"/>
    <w:tmpl w:val="BA144696"/>
    <w:lvl w:ilvl="0" w:tplc="5C44288E">
      <w:start w:val="1"/>
      <w:numFmt w:val="decimal"/>
      <w:lvlText w:val="%1."/>
      <w:lvlJc w:val="left"/>
      <w:pPr>
        <w:tabs>
          <w:tab w:val="num" w:pos="283"/>
        </w:tabs>
        <w:ind w:left="283" w:hanging="283"/>
      </w:pPr>
      <w:rPr>
        <w:b w:val="0"/>
        <w:strike w:val="0"/>
        <w:color w:val="auto"/>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5965FE1"/>
    <w:multiLevelType w:val="multilevel"/>
    <w:tmpl w:val="7FC4E5A0"/>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6624E4"/>
    <w:multiLevelType w:val="hybridMultilevel"/>
    <w:tmpl w:val="0F5EDE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79627B"/>
    <w:multiLevelType w:val="hybridMultilevel"/>
    <w:tmpl w:val="6C8CC11A"/>
    <w:lvl w:ilvl="0" w:tplc="B4745AAC">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BCD2E45"/>
    <w:multiLevelType w:val="singleLevel"/>
    <w:tmpl w:val="60F279A2"/>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4"/>
        <w:szCs w:val="24"/>
      </w:rPr>
    </w:lvl>
  </w:abstractNum>
  <w:abstractNum w:abstractNumId="10">
    <w:nsid w:val="1F9E266C"/>
    <w:multiLevelType w:val="hybridMultilevel"/>
    <w:tmpl w:val="88B63B16"/>
    <w:lvl w:ilvl="0" w:tplc="04150017">
      <w:start w:val="1"/>
      <w:numFmt w:val="lowerLetter"/>
      <w:lvlText w:val="%1)"/>
      <w:lvlJc w:val="left"/>
      <w:pPr>
        <w:ind w:left="2844" w:hanging="360"/>
      </w:pPr>
      <w:rPr>
        <w:rFont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1">
    <w:nsid w:val="21FB5E09"/>
    <w:multiLevelType w:val="singleLevel"/>
    <w:tmpl w:val="3F38B99A"/>
    <w:lvl w:ilvl="0">
      <w:start w:val="1"/>
      <w:numFmt w:val="lowerLetter"/>
      <w:lvlText w:val="%1)"/>
      <w:lvlJc w:val="left"/>
      <w:pPr>
        <w:tabs>
          <w:tab w:val="num" w:pos="1211"/>
        </w:tabs>
        <w:ind w:left="1191" w:hanging="340"/>
      </w:pPr>
      <w:rPr>
        <w:rFonts w:ascii="Cambria" w:hAnsi="Univers Condensed" w:hint="default"/>
        <w:b w:val="0"/>
        <w:i w:val="0"/>
        <w:sz w:val="24"/>
      </w:rPr>
    </w:lvl>
  </w:abstractNum>
  <w:abstractNum w:abstractNumId="12">
    <w:nsid w:val="262B7EAD"/>
    <w:multiLevelType w:val="hybridMultilevel"/>
    <w:tmpl w:val="0398467E"/>
    <w:lvl w:ilvl="0" w:tplc="04150017">
      <w:start w:val="1"/>
      <w:numFmt w:val="lowerLetter"/>
      <w:lvlText w:val="%1)"/>
      <w:lvlJc w:val="left"/>
      <w:pPr>
        <w:ind w:left="2148" w:hanging="360"/>
      </w:pPr>
    </w:lvl>
    <w:lvl w:ilvl="1" w:tplc="04150011">
      <w:start w:val="1"/>
      <w:numFmt w:val="decimal"/>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99861A1"/>
    <w:multiLevelType w:val="singleLevel"/>
    <w:tmpl w:val="F77CFAA0"/>
    <w:lvl w:ilvl="0">
      <w:start w:val="5"/>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5">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16">
    <w:nsid w:val="3D4375D2"/>
    <w:multiLevelType w:val="hybridMultilevel"/>
    <w:tmpl w:val="BB5437AE"/>
    <w:lvl w:ilvl="0" w:tplc="351011F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7">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23A6D6E"/>
    <w:multiLevelType w:val="hybridMultilevel"/>
    <w:tmpl w:val="AA3A033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1A4C47"/>
    <w:multiLevelType w:val="hybridMultilevel"/>
    <w:tmpl w:val="04ACBAEA"/>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0">
    <w:nsid w:val="4830108C"/>
    <w:multiLevelType w:val="multilevel"/>
    <w:tmpl w:val="4A4EFD48"/>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21">
    <w:nsid w:val="4B5422E1"/>
    <w:multiLevelType w:val="hybridMultilevel"/>
    <w:tmpl w:val="70142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A062A1"/>
    <w:multiLevelType w:val="singleLevel"/>
    <w:tmpl w:val="F6E69C9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3">
    <w:nsid w:val="559A3FFC"/>
    <w:multiLevelType w:val="hybridMultilevel"/>
    <w:tmpl w:val="D89425DE"/>
    <w:lvl w:ilvl="0" w:tplc="6B2C1162">
      <w:start w:val="1"/>
      <w:numFmt w:val="decimal"/>
      <w:lvlText w:val="%1."/>
      <w:lvlJc w:val="left"/>
      <w:pPr>
        <w:ind w:left="644" w:hanging="360"/>
      </w:pPr>
      <w:rPr>
        <w:rFonts w:ascii="Times New Roman" w:hAnsi="Times New Roman" w:cs="Times New Roman" w:hint="default"/>
        <w:color w:val="auto"/>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598A5706"/>
    <w:multiLevelType w:val="singleLevel"/>
    <w:tmpl w:val="1074B7D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5">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6">
    <w:nsid w:val="5DF24F74"/>
    <w:multiLevelType w:val="singleLevel"/>
    <w:tmpl w:val="252EB2A4"/>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7">
    <w:nsid w:val="5F353EC2"/>
    <w:multiLevelType w:val="hybridMultilevel"/>
    <w:tmpl w:val="0CA2E770"/>
    <w:lvl w:ilvl="0" w:tplc="6B2C1162">
      <w:start w:val="1"/>
      <w:numFmt w:val="decimal"/>
      <w:lvlText w:val="%1."/>
      <w:lvlJc w:val="left"/>
      <w:pPr>
        <w:ind w:left="644" w:hanging="360"/>
      </w:pPr>
      <w:rPr>
        <w:rFonts w:ascii="Times New Roman" w:hAnsi="Times New Roman" w:cs="Times New Roman"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3964E48"/>
    <w:multiLevelType w:val="singleLevel"/>
    <w:tmpl w:val="8D02F90C"/>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29">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E976324"/>
    <w:multiLevelType w:val="hybridMultilevel"/>
    <w:tmpl w:val="15AA6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32">
    <w:nsid w:val="71AC2070"/>
    <w:multiLevelType w:val="hybridMultilevel"/>
    <w:tmpl w:val="5E1A7484"/>
    <w:lvl w:ilvl="0" w:tplc="8BB07F4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4">
    <w:nsid w:val="73EF5A2A"/>
    <w:multiLevelType w:val="hybridMultilevel"/>
    <w:tmpl w:val="9EC8CAD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ABF4BB8"/>
    <w:multiLevelType w:val="hybridMultilevel"/>
    <w:tmpl w:val="BC689674"/>
    <w:lvl w:ilvl="0" w:tplc="4978024A">
      <w:start w:val="1"/>
      <w:numFmt w:val="decimal"/>
      <w:lvlText w:val="%1)"/>
      <w:lvlJc w:val="left"/>
      <w:pPr>
        <w:tabs>
          <w:tab w:val="num" w:pos="786"/>
        </w:tabs>
        <w:ind w:left="786" w:hanging="360"/>
      </w:pPr>
      <w:rPr>
        <w:b w:val="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D086B91"/>
    <w:multiLevelType w:val="hybridMultilevel"/>
    <w:tmpl w:val="69404E6E"/>
    <w:lvl w:ilvl="0" w:tplc="3BCC703A">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7">
    <w:nsid w:val="7FF23894"/>
    <w:multiLevelType w:val="multilevel"/>
    <w:tmpl w:val="42C4DFA4"/>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num w:numId="1">
    <w:abstractNumId w:val="4"/>
  </w:num>
  <w:num w:numId="2">
    <w:abstractNumId w:val="13"/>
  </w:num>
  <w:num w:numId="3">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35"/>
  </w:num>
  <w:num w:numId="7">
    <w:abstractNumId w:val="29"/>
  </w:num>
  <w:num w:numId="8">
    <w:abstractNumId w:val="18"/>
  </w:num>
  <w:num w:numId="9">
    <w:abstractNumId w:val="31"/>
  </w:num>
  <w:num w:numId="10">
    <w:abstractNumId w:val="6"/>
  </w:num>
  <w:num w:numId="11">
    <w:abstractNumId w:val="27"/>
  </w:num>
  <w:num w:numId="12">
    <w:abstractNumId w:val="36"/>
  </w:num>
  <w:num w:numId="13">
    <w:abstractNumId w:val="5"/>
  </w:num>
  <w:num w:numId="14">
    <w:abstractNumId w:val="24"/>
  </w:num>
  <w:num w:numId="15">
    <w:abstractNumId w:val="15"/>
  </w:num>
  <w:num w:numId="16">
    <w:abstractNumId w:val="26"/>
  </w:num>
  <w:num w:numId="17">
    <w:abstractNumId w:val="28"/>
  </w:num>
  <w:num w:numId="18">
    <w:abstractNumId w:val="25"/>
  </w:num>
  <w:num w:numId="19">
    <w:abstractNumId w:val="22"/>
  </w:num>
  <w:num w:numId="20">
    <w:abstractNumId w:val="14"/>
  </w:num>
  <w:num w:numId="21">
    <w:abstractNumId w:val="9"/>
  </w:num>
  <w:num w:numId="22">
    <w:abstractNumId w:val="11"/>
  </w:num>
  <w:num w:numId="23">
    <w:abstractNumId w:val="2"/>
  </w:num>
  <w:num w:numId="24">
    <w:abstractNumId w:val="20"/>
  </w:num>
  <w:num w:numId="25">
    <w:abstractNumId w:val="1"/>
  </w:num>
  <w:num w:numId="26">
    <w:abstractNumId w:val="37"/>
  </w:num>
  <w:num w:numId="27">
    <w:abstractNumId w:val="0"/>
  </w:num>
  <w:num w:numId="28">
    <w:abstractNumId w:val="30"/>
  </w:num>
  <w:num w:numId="29">
    <w:abstractNumId w:val="19"/>
  </w:num>
  <w:num w:numId="30">
    <w:abstractNumId w:val="23"/>
  </w:num>
  <w:num w:numId="31">
    <w:abstractNumId w:val="21"/>
  </w:num>
  <w:num w:numId="32">
    <w:abstractNumId w:val="12"/>
  </w:num>
  <w:num w:numId="33">
    <w:abstractNumId w:val="10"/>
  </w:num>
  <w:num w:numId="34">
    <w:abstractNumId w:val="3"/>
  </w:num>
  <w:num w:numId="35">
    <w:abstractNumId w:val="7"/>
  </w:num>
  <w:num w:numId="36">
    <w:abstractNumId w:val="32"/>
  </w:num>
  <w:num w:numId="37">
    <w:abstractNumId w:val="16"/>
  </w:num>
  <w:num w:numId="38">
    <w:abstractNumId w:val="3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E36D6F"/>
    <w:rsid w:val="000257D1"/>
    <w:rsid w:val="00034062"/>
    <w:rsid w:val="00040843"/>
    <w:rsid w:val="000E6F50"/>
    <w:rsid w:val="000F2E00"/>
    <w:rsid w:val="000F4695"/>
    <w:rsid w:val="00133312"/>
    <w:rsid w:val="001A3EBB"/>
    <w:rsid w:val="001F7507"/>
    <w:rsid w:val="002021A1"/>
    <w:rsid w:val="002103A4"/>
    <w:rsid w:val="002326D5"/>
    <w:rsid w:val="0026064B"/>
    <w:rsid w:val="002C36D1"/>
    <w:rsid w:val="002C3829"/>
    <w:rsid w:val="002C486E"/>
    <w:rsid w:val="00316CC0"/>
    <w:rsid w:val="0032494D"/>
    <w:rsid w:val="003434AD"/>
    <w:rsid w:val="003879F7"/>
    <w:rsid w:val="003E69C4"/>
    <w:rsid w:val="00430410"/>
    <w:rsid w:val="0043209A"/>
    <w:rsid w:val="004417A5"/>
    <w:rsid w:val="00463AA8"/>
    <w:rsid w:val="00463B70"/>
    <w:rsid w:val="004741D4"/>
    <w:rsid w:val="004821C2"/>
    <w:rsid w:val="004874D7"/>
    <w:rsid w:val="004B5FBC"/>
    <w:rsid w:val="004B7889"/>
    <w:rsid w:val="004E4EA4"/>
    <w:rsid w:val="00561AC3"/>
    <w:rsid w:val="00565A31"/>
    <w:rsid w:val="00575F66"/>
    <w:rsid w:val="00581006"/>
    <w:rsid w:val="005A09BD"/>
    <w:rsid w:val="005A36EE"/>
    <w:rsid w:val="005B6C4F"/>
    <w:rsid w:val="005C1431"/>
    <w:rsid w:val="005C16F5"/>
    <w:rsid w:val="00604F45"/>
    <w:rsid w:val="006E429D"/>
    <w:rsid w:val="00730E18"/>
    <w:rsid w:val="007320CD"/>
    <w:rsid w:val="007C4EFC"/>
    <w:rsid w:val="007D4CCA"/>
    <w:rsid w:val="007D504F"/>
    <w:rsid w:val="007F3206"/>
    <w:rsid w:val="00804F13"/>
    <w:rsid w:val="00884B4A"/>
    <w:rsid w:val="008C25AD"/>
    <w:rsid w:val="008C2D9B"/>
    <w:rsid w:val="008D71B4"/>
    <w:rsid w:val="008E4601"/>
    <w:rsid w:val="008E65CC"/>
    <w:rsid w:val="008F0D39"/>
    <w:rsid w:val="009251A0"/>
    <w:rsid w:val="00934D88"/>
    <w:rsid w:val="00941F3C"/>
    <w:rsid w:val="009A42C4"/>
    <w:rsid w:val="009C729D"/>
    <w:rsid w:val="009D0D18"/>
    <w:rsid w:val="00A16F81"/>
    <w:rsid w:val="00A50AA5"/>
    <w:rsid w:val="00A63C1F"/>
    <w:rsid w:val="00A92042"/>
    <w:rsid w:val="00AA2699"/>
    <w:rsid w:val="00AA48C4"/>
    <w:rsid w:val="00AD3B37"/>
    <w:rsid w:val="00AF14A8"/>
    <w:rsid w:val="00B02D4B"/>
    <w:rsid w:val="00B475E9"/>
    <w:rsid w:val="00B64BC6"/>
    <w:rsid w:val="00C90DA7"/>
    <w:rsid w:val="00CA551C"/>
    <w:rsid w:val="00CB7612"/>
    <w:rsid w:val="00CE23FC"/>
    <w:rsid w:val="00D4030D"/>
    <w:rsid w:val="00D433FC"/>
    <w:rsid w:val="00D51F63"/>
    <w:rsid w:val="00DB2DE1"/>
    <w:rsid w:val="00DC7EEE"/>
    <w:rsid w:val="00DE7CA1"/>
    <w:rsid w:val="00DF5391"/>
    <w:rsid w:val="00E226C1"/>
    <w:rsid w:val="00E240BE"/>
    <w:rsid w:val="00E36D6F"/>
    <w:rsid w:val="00E51466"/>
    <w:rsid w:val="00EB084E"/>
    <w:rsid w:val="00ED7FD3"/>
    <w:rsid w:val="00F175DF"/>
    <w:rsid w:val="00F17A70"/>
    <w:rsid w:val="00FB5A3F"/>
    <w:rsid w:val="00FF49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D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6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D6F"/>
    <w:rPr>
      <w:rFonts w:ascii="Calibri" w:eastAsia="Calibri" w:hAnsi="Calibri" w:cs="Times New Roman"/>
    </w:rPr>
  </w:style>
  <w:style w:type="paragraph" w:styleId="Stopka">
    <w:name w:val="footer"/>
    <w:basedOn w:val="Normalny"/>
    <w:link w:val="StopkaZnak"/>
    <w:uiPriority w:val="99"/>
    <w:unhideWhenUsed/>
    <w:rsid w:val="00E36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D6F"/>
    <w:rPr>
      <w:rFonts w:ascii="Calibri" w:eastAsia="Calibri" w:hAnsi="Calibri" w:cs="Times New Roman"/>
    </w:rPr>
  </w:style>
  <w:style w:type="paragraph" w:styleId="Akapitzlist">
    <w:name w:val="List Paragraph"/>
    <w:aliases w:val="Numerowanie,Akapit z listą BS,Kolorowa lista — akcent 11"/>
    <w:basedOn w:val="Normalny"/>
    <w:link w:val="AkapitzlistZnak"/>
    <w:uiPriority w:val="34"/>
    <w:qFormat/>
    <w:rsid w:val="00E36D6F"/>
    <w:pPr>
      <w:ind w:left="720"/>
      <w:contextualSpacing/>
    </w:pPr>
    <w:rPr>
      <w:sz w:val="20"/>
      <w:szCs w:val="20"/>
    </w:rPr>
  </w:style>
  <w:style w:type="character" w:customStyle="1" w:styleId="AkapitzlistZnak">
    <w:name w:val="Akapit z listą Znak"/>
    <w:aliases w:val="Numerowanie Znak,Akapit z listą BS Znak,Kolorowa lista — akcent 11 Znak"/>
    <w:link w:val="Akapitzlist"/>
    <w:uiPriority w:val="34"/>
    <w:locked/>
    <w:rsid w:val="00E36D6F"/>
    <w:rPr>
      <w:rFonts w:ascii="Calibri" w:eastAsia="Calibri" w:hAnsi="Calibri" w:cs="Times New Roman"/>
      <w:sz w:val="20"/>
      <w:szCs w:val="20"/>
    </w:rPr>
  </w:style>
  <w:style w:type="paragraph" w:styleId="Tekstprzypisudolnego">
    <w:name w:val="footnote text"/>
    <w:aliases w:val="Podrozdział,Footnote,Podrozdzia3"/>
    <w:basedOn w:val="Normalny"/>
    <w:link w:val="TekstprzypisudolnegoZnak"/>
    <w:uiPriority w:val="99"/>
    <w:rsid w:val="00E36D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36D6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36D6F"/>
    <w:rPr>
      <w:vertAlign w:val="superscript"/>
    </w:rPr>
  </w:style>
  <w:style w:type="paragraph" w:styleId="Tekstdymka">
    <w:name w:val="Balloon Text"/>
    <w:basedOn w:val="Normalny"/>
    <w:link w:val="TekstdymkaZnak"/>
    <w:uiPriority w:val="99"/>
    <w:semiHidden/>
    <w:unhideWhenUsed/>
    <w:rsid w:val="005B6C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C4F"/>
    <w:rPr>
      <w:rFonts w:ascii="Segoe UI" w:eastAsia="Calibri" w:hAnsi="Segoe UI" w:cs="Segoe UI"/>
      <w:sz w:val="18"/>
      <w:szCs w:val="18"/>
    </w:rPr>
  </w:style>
  <w:style w:type="character" w:styleId="Tekstzastpczy">
    <w:name w:val="Placeholder Text"/>
    <w:basedOn w:val="Domylnaczcionkaakapitu"/>
    <w:uiPriority w:val="99"/>
    <w:semiHidden/>
    <w:rsid w:val="00FF4941"/>
    <w:rPr>
      <w:color w:val="808080"/>
    </w:rPr>
  </w:style>
</w:styles>
</file>

<file path=word/webSettings.xml><?xml version="1.0" encoding="utf-8"?>
<w:webSettings xmlns:r="http://schemas.openxmlformats.org/officeDocument/2006/relationships" xmlns:w="http://schemas.openxmlformats.org/wordprocessingml/2006/main">
  <w:divs>
    <w:div w:id="205724667">
      <w:bodyDiv w:val="1"/>
      <w:marLeft w:val="0"/>
      <w:marRight w:val="0"/>
      <w:marTop w:val="0"/>
      <w:marBottom w:val="0"/>
      <w:divBdr>
        <w:top w:val="none" w:sz="0" w:space="0" w:color="auto"/>
        <w:left w:val="none" w:sz="0" w:space="0" w:color="auto"/>
        <w:bottom w:val="none" w:sz="0" w:space="0" w:color="auto"/>
        <w:right w:val="none" w:sz="0" w:space="0" w:color="auto"/>
      </w:divBdr>
      <w:divsChild>
        <w:div w:id="853349507">
          <w:marLeft w:val="0"/>
          <w:marRight w:val="0"/>
          <w:marTop w:val="0"/>
          <w:marBottom w:val="0"/>
          <w:divBdr>
            <w:top w:val="none" w:sz="0" w:space="0" w:color="auto"/>
            <w:left w:val="none" w:sz="0" w:space="0" w:color="auto"/>
            <w:bottom w:val="none" w:sz="0" w:space="0" w:color="auto"/>
            <w:right w:val="none" w:sz="0" w:space="0" w:color="auto"/>
          </w:divBdr>
        </w:div>
        <w:div w:id="2125536482">
          <w:marLeft w:val="0"/>
          <w:marRight w:val="0"/>
          <w:marTop w:val="0"/>
          <w:marBottom w:val="0"/>
          <w:divBdr>
            <w:top w:val="none" w:sz="0" w:space="0" w:color="auto"/>
            <w:left w:val="none" w:sz="0" w:space="0" w:color="auto"/>
            <w:bottom w:val="none" w:sz="0" w:space="0" w:color="auto"/>
            <w:right w:val="none" w:sz="0" w:space="0" w:color="auto"/>
          </w:divBdr>
        </w:div>
      </w:divsChild>
    </w:div>
    <w:div w:id="1717922509">
      <w:bodyDiv w:val="1"/>
      <w:marLeft w:val="0"/>
      <w:marRight w:val="0"/>
      <w:marTop w:val="0"/>
      <w:marBottom w:val="0"/>
      <w:divBdr>
        <w:top w:val="none" w:sz="0" w:space="0" w:color="auto"/>
        <w:left w:val="none" w:sz="0" w:space="0" w:color="auto"/>
        <w:bottom w:val="none" w:sz="0" w:space="0" w:color="auto"/>
        <w:right w:val="none" w:sz="0" w:space="0" w:color="auto"/>
      </w:divBdr>
      <w:divsChild>
        <w:div w:id="1603955580">
          <w:marLeft w:val="0"/>
          <w:marRight w:val="0"/>
          <w:marTop w:val="0"/>
          <w:marBottom w:val="0"/>
          <w:divBdr>
            <w:top w:val="none" w:sz="0" w:space="0" w:color="auto"/>
            <w:left w:val="none" w:sz="0" w:space="0" w:color="auto"/>
            <w:bottom w:val="none" w:sz="0" w:space="0" w:color="auto"/>
            <w:right w:val="none" w:sz="0" w:space="0" w:color="auto"/>
          </w:divBdr>
        </w:div>
        <w:div w:id="61047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60C71-4851-4BAE-852B-468C36C9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25</Pages>
  <Words>7682</Words>
  <Characters>46095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Zastępca Wójta</cp:lastModifiedBy>
  <cp:revision>10</cp:revision>
  <cp:lastPrinted>2017-08-31T07:23:00Z</cp:lastPrinted>
  <dcterms:created xsi:type="dcterms:W3CDTF">2017-09-07T08:42:00Z</dcterms:created>
  <dcterms:modified xsi:type="dcterms:W3CDTF">2017-11-02T07:50:00Z</dcterms:modified>
</cp:coreProperties>
</file>