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2C3" w:rsidRPr="000D6784" w:rsidRDefault="006712C3" w:rsidP="006712C3">
      <w:pPr>
        <w:pStyle w:val="Nagwek1"/>
        <w:shd w:val="clear" w:color="auto" w:fill="FFFFFF"/>
        <w:spacing w:line="360" w:lineRule="auto"/>
        <w:jc w:val="both"/>
        <w:rPr>
          <w:i/>
          <w:sz w:val="24"/>
        </w:rPr>
      </w:pPr>
      <w:r w:rsidRPr="000D6784">
        <w:rPr>
          <w:i/>
          <w:sz w:val="24"/>
        </w:rPr>
        <w:t xml:space="preserve">Załącznik Nr </w:t>
      </w:r>
      <w:r>
        <w:rPr>
          <w:i/>
          <w:sz w:val="24"/>
        </w:rPr>
        <w:t>4</w:t>
      </w:r>
      <w:r w:rsidRPr="000D6784">
        <w:rPr>
          <w:i/>
          <w:sz w:val="24"/>
        </w:rPr>
        <w:tab/>
      </w:r>
      <w:r w:rsidRPr="000D6784">
        <w:rPr>
          <w:i/>
          <w:smallCaps/>
          <w:sz w:val="24"/>
        </w:rPr>
        <w:t xml:space="preserve">WZÓR UMOWY </w:t>
      </w:r>
    </w:p>
    <w:p w:rsidR="006712C3" w:rsidRPr="004B4877" w:rsidRDefault="006712C3" w:rsidP="006712C3">
      <w:pPr>
        <w:pStyle w:val="Tekstpodstawowy21"/>
        <w:spacing w:line="360" w:lineRule="auto"/>
        <w:mirrorIndents/>
        <w:rPr>
          <w:sz w:val="24"/>
        </w:rPr>
      </w:pPr>
    </w:p>
    <w:p w:rsidR="006712C3" w:rsidRPr="00727732" w:rsidRDefault="006712C3" w:rsidP="006712C3">
      <w:pPr>
        <w:pStyle w:val="Tekstpodstawowy21"/>
        <w:mirrorIndents/>
        <w:rPr>
          <w:color w:val="auto"/>
        </w:rPr>
      </w:pPr>
    </w:p>
    <w:p w:rsidR="006712C3" w:rsidRPr="00727732" w:rsidRDefault="006712C3" w:rsidP="006712C3">
      <w:pPr>
        <w:pStyle w:val="Tekstpodstawowy21"/>
        <w:spacing w:line="360" w:lineRule="auto"/>
        <w:mirrorIndents/>
        <w:jc w:val="center"/>
        <w:rPr>
          <w:rFonts w:ascii="Cambria" w:hAnsi="Cambria"/>
          <w:color w:val="auto"/>
          <w:szCs w:val="22"/>
        </w:rPr>
      </w:pPr>
      <w:r w:rsidRPr="00727732">
        <w:rPr>
          <w:rFonts w:ascii="Cambria" w:hAnsi="Cambria"/>
          <w:color w:val="auto"/>
          <w:szCs w:val="22"/>
        </w:rPr>
        <w:t>UMOWA nr .................</w:t>
      </w:r>
    </w:p>
    <w:p w:rsidR="006712C3" w:rsidRPr="00727732" w:rsidRDefault="006712C3" w:rsidP="006712C3">
      <w:pPr>
        <w:pStyle w:val="Tekstpodstawowy21"/>
        <w:spacing w:line="360" w:lineRule="auto"/>
        <w:mirrorIndents/>
        <w:rPr>
          <w:rFonts w:ascii="Cambria" w:hAnsi="Cambria"/>
          <w:color w:val="auto"/>
          <w:szCs w:val="22"/>
        </w:rPr>
      </w:pPr>
    </w:p>
    <w:p w:rsidR="006712C3" w:rsidRPr="00727732" w:rsidRDefault="006712C3" w:rsidP="006712C3">
      <w:pPr>
        <w:spacing w:line="360" w:lineRule="auto"/>
        <w:mirrorIndents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zawarta w dniu  ........................... roku w Mińsku Mazowieckim pomiędzy Gminą Mińsk Mazowiecki, z siedzibą w Mińsku Mazowieckim, ul. Chełmońskiego 14, NIP 822-21-46-576, REGON: 711582747 reprezentowaną przez:</w:t>
      </w:r>
    </w:p>
    <w:p w:rsidR="006712C3" w:rsidRPr="00727732" w:rsidRDefault="006712C3" w:rsidP="006712C3">
      <w:pPr>
        <w:spacing w:line="360" w:lineRule="auto"/>
        <w:mirrorIndents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Antoniego Janusza </w:t>
      </w:r>
      <w:proofErr w:type="spellStart"/>
      <w:r w:rsidRPr="00727732">
        <w:rPr>
          <w:rFonts w:ascii="Cambria" w:hAnsi="Cambria"/>
          <w:sz w:val="22"/>
          <w:szCs w:val="22"/>
        </w:rPr>
        <w:t>Piechoskiego</w:t>
      </w:r>
      <w:proofErr w:type="spellEnd"/>
      <w:r w:rsidRPr="00727732">
        <w:rPr>
          <w:rFonts w:ascii="Cambria" w:hAnsi="Cambria"/>
          <w:sz w:val="22"/>
          <w:szCs w:val="22"/>
        </w:rPr>
        <w:t xml:space="preserve"> - Wójta Gminy Mińsk Mazowiecki, przy kontrasygnacie Skarbnika Gminy - Anny </w:t>
      </w:r>
      <w:proofErr w:type="spellStart"/>
      <w:r w:rsidRPr="00727732">
        <w:rPr>
          <w:rFonts w:ascii="Cambria" w:hAnsi="Cambria"/>
          <w:sz w:val="22"/>
          <w:szCs w:val="22"/>
        </w:rPr>
        <w:t>Kosobudzkiej</w:t>
      </w:r>
      <w:proofErr w:type="spellEnd"/>
    </w:p>
    <w:p w:rsidR="006712C3" w:rsidRPr="00727732" w:rsidRDefault="006712C3" w:rsidP="006712C3">
      <w:pPr>
        <w:spacing w:line="360" w:lineRule="auto"/>
        <w:mirrorIndents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zwaną dalej „Zamawiającym”, a </w:t>
      </w:r>
    </w:p>
    <w:p w:rsidR="006712C3" w:rsidRPr="00727732" w:rsidRDefault="006712C3" w:rsidP="006712C3">
      <w:pPr>
        <w:spacing w:line="360" w:lineRule="auto"/>
        <w:mirrorIndents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..............................................................., z siedzibą w ............................................................. przy ul. ........................................ wpisana do rejestru przedsiębiorców przez Sąd Rejonowy pod numerem KRS :................. NIP ............................, reprezentowaną przez: ........................... zwanym w dalszej części umowy „Wykonawcą”</w:t>
      </w:r>
    </w:p>
    <w:p w:rsidR="005045B3" w:rsidRDefault="005045B3" w:rsidP="006712C3">
      <w:pPr>
        <w:shd w:val="clear" w:color="auto" w:fill="FFFFFF"/>
        <w:jc w:val="center"/>
        <w:rPr>
          <w:b/>
          <w:bCs/>
          <w:spacing w:val="12"/>
          <w:w w:val="102"/>
          <w:sz w:val="24"/>
          <w:szCs w:val="24"/>
        </w:rPr>
      </w:pPr>
      <w:bookmarkStart w:id="0" w:name="AND"/>
      <w:bookmarkEnd w:id="0"/>
    </w:p>
    <w:p w:rsidR="006712C3" w:rsidRPr="00727732" w:rsidRDefault="006712C3" w:rsidP="006712C3">
      <w:pPr>
        <w:shd w:val="clear" w:color="auto" w:fill="FFFFFF"/>
        <w:jc w:val="center"/>
        <w:rPr>
          <w:b/>
          <w:bCs/>
          <w:spacing w:val="12"/>
          <w:w w:val="102"/>
          <w:sz w:val="24"/>
          <w:szCs w:val="24"/>
        </w:rPr>
      </w:pPr>
      <w:r w:rsidRPr="00727732">
        <w:rPr>
          <w:b/>
          <w:bCs/>
          <w:spacing w:val="12"/>
          <w:w w:val="102"/>
          <w:sz w:val="24"/>
          <w:szCs w:val="24"/>
        </w:rPr>
        <w:t xml:space="preserve">§ 1 </w:t>
      </w:r>
    </w:p>
    <w:p w:rsidR="006712C3" w:rsidRPr="00727732" w:rsidRDefault="006712C3" w:rsidP="006712C3">
      <w:pPr>
        <w:shd w:val="clear" w:color="auto" w:fill="FFFFFF"/>
        <w:jc w:val="center"/>
        <w:rPr>
          <w:sz w:val="24"/>
          <w:szCs w:val="24"/>
        </w:rPr>
      </w:pPr>
      <w:r w:rsidRPr="00727732">
        <w:rPr>
          <w:b/>
          <w:bCs/>
          <w:spacing w:val="-4"/>
          <w:w w:val="102"/>
          <w:sz w:val="24"/>
          <w:szCs w:val="24"/>
        </w:rPr>
        <w:t>Przedmiot umowy</w:t>
      </w:r>
    </w:p>
    <w:p w:rsidR="006712C3" w:rsidRPr="00727732" w:rsidRDefault="006712C3" w:rsidP="006712C3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W wyniku dokonanego wyboru oferty w postępowaniu przeprowadzonym w trybie </w:t>
      </w:r>
      <w:r w:rsidR="00B65E92">
        <w:rPr>
          <w:rFonts w:ascii="Cambria" w:hAnsi="Cambria"/>
          <w:sz w:val="22"/>
          <w:szCs w:val="22"/>
        </w:rPr>
        <w:t>Zapytania Ofertowego</w:t>
      </w:r>
      <w:r w:rsidRPr="00727732">
        <w:rPr>
          <w:rFonts w:ascii="Cambria" w:hAnsi="Cambria"/>
          <w:sz w:val="22"/>
          <w:szCs w:val="22"/>
        </w:rPr>
        <w:t xml:space="preserve"> Zamawiający zleca, a Wykonawca zobowiązuje się do wykonania  zadania  polegającego na: Świadczeniu usługi stałego dostępu do  Internetu dla 100 użytkowników na terenie Gminy Mińsk Mazowiecki w okresie trwałości projektu pn. Internet dla mieszkańców realizowanego w ramach Programu Operacyjnego Innowacyjna Gospodarka, działanie 8.3. Przeciwdziałanie wykluczeniu cyfrowemu – </w:t>
      </w:r>
      <w:proofErr w:type="spellStart"/>
      <w:r w:rsidRPr="00727732">
        <w:rPr>
          <w:rFonts w:ascii="Cambria" w:hAnsi="Cambria"/>
          <w:sz w:val="22"/>
          <w:szCs w:val="22"/>
        </w:rPr>
        <w:t>eInclusion</w:t>
      </w:r>
      <w:proofErr w:type="spellEnd"/>
      <w:r w:rsidRPr="00727732">
        <w:rPr>
          <w:rFonts w:ascii="Cambria" w:hAnsi="Cambria"/>
          <w:sz w:val="22"/>
          <w:szCs w:val="22"/>
        </w:rPr>
        <w:t>, zwanym dalej Przedmiotem umowy.</w:t>
      </w:r>
    </w:p>
    <w:p w:rsidR="006712C3" w:rsidRPr="00727732" w:rsidRDefault="006712C3" w:rsidP="006712C3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Świadczenie usługi stałego dostępu do Internetu zostanie wykonane na warunkach określonych w </w:t>
      </w:r>
      <w:r w:rsidR="00B65E92">
        <w:rPr>
          <w:rFonts w:ascii="Cambria" w:hAnsi="Cambria"/>
          <w:sz w:val="22"/>
          <w:szCs w:val="22"/>
        </w:rPr>
        <w:t>zapytaniu ofertowym</w:t>
      </w:r>
      <w:r w:rsidRPr="00727732">
        <w:rPr>
          <w:rFonts w:ascii="Cambria" w:hAnsi="Cambria"/>
          <w:sz w:val="22"/>
          <w:szCs w:val="22"/>
        </w:rPr>
        <w:t xml:space="preserve"> i na podstawie złożonej oferty.</w:t>
      </w:r>
    </w:p>
    <w:p w:rsidR="006712C3" w:rsidRPr="00727732" w:rsidRDefault="006712C3" w:rsidP="006712C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pacing w:val="-1"/>
          <w:w w:val="102"/>
          <w:sz w:val="22"/>
          <w:szCs w:val="22"/>
        </w:rPr>
      </w:pPr>
      <w:r w:rsidRPr="00727732">
        <w:rPr>
          <w:rFonts w:ascii="Cambria" w:hAnsi="Cambria"/>
          <w:spacing w:val="-1"/>
          <w:w w:val="102"/>
          <w:sz w:val="22"/>
          <w:szCs w:val="22"/>
        </w:rPr>
        <w:t>Zamawiający zleca, a Wykonawca zobowiązuje się na własny koszt i ryzyko do dostarczeni</w:t>
      </w:r>
      <w:r>
        <w:rPr>
          <w:rFonts w:ascii="Cambria" w:hAnsi="Cambria"/>
          <w:spacing w:val="-1"/>
          <w:w w:val="102"/>
          <w:sz w:val="22"/>
          <w:szCs w:val="22"/>
        </w:rPr>
        <w:t>a</w:t>
      </w:r>
      <w:r w:rsidRPr="00727732">
        <w:rPr>
          <w:rFonts w:ascii="Cambria" w:hAnsi="Cambria"/>
          <w:spacing w:val="-1"/>
          <w:w w:val="102"/>
          <w:sz w:val="22"/>
          <w:szCs w:val="22"/>
        </w:rPr>
        <w:t xml:space="preserve"> usługi szerokopasmowego dostępu do Internetu dla</w:t>
      </w:r>
      <w:r w:rsidRPr="00727732">
        <w:rPr>
          <w:rFonts w:ascii="Cambria" w:hAnsi="Cambria"/>
          <w:sz w:val="22"/>
          <w:szCs w:val="22"/>
        </w:rPr>
        <w:t xml:space="preserve"> 100 użytkowników na terenie Gminy Mińsk Mazowiecki</w:t>
      </w:r>
      <w:r>
        <w:rPr>
          <w:rFonts w:ascii="Cambria" w:hAnsi="Cambria"/>
          <w:sz w:val="22"/>
          <w:szCs w:val="22"/>
        </w:rPr>
        <w:t>.</w:t>
      </w:r>
      <w:r w:rsidRPr="00727732">
        <w:rPr>
          <w:rFonts w:ascii="Cambria" w:hAnsi="Cambria"/>
          <w:sz w:val="22"/>
          <w:szCs w:val="22"/>
        </w:rPr>
        <w:t xml:space="preserve"> </w:t>
      </w:r>
    </w:p>
    <w:p w:rsidR="006712C3" w:rsidRPr="00727732" w:rsidRDefault="006712C3" w:rsidP="006712C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w w:val="102"/>
          <w:sz w:val="22"/>
          <w:szCs w:val="22"/>
        </w:rPr>
      </w:pPr>
      <w:r w:rsidRPr="00727732">
        <w:rPr>
          <w:rFonts w:ascii="Cambria" w:hAnsi="Cambria"/>
          <w:spacing w:val="-1"/>
          <w:w w:val="102"/>
          <w:sz w:val="22"/>
          <w:szCs w:val="22"/>
        </w:rPr>
        <w:t xml:space="preserve">Szczegółowy opis przedmiotu umowy znajduje się w </w:t>
      </w:r>
      <w:r w:rsidR="00B65E92">
        <w:rPr>
          <w:rFonts w:ascii="Cambria" w:hAnsi="Cambria"/>
          <w:spacing w:val="-1"/>
          <w:w w:val="102"/>
          <w:sz w:val="22"/>
          <w:szCs w:val="22"/>
        </w:rPr>
        <w:t>Szczegółowym opisie przedmiotu zamówienia</w:t>
      </w:r>
      <w:r w:rsidRPr="00727732">
        <w:rPr>
          <w:rFonts w:ascii="Cambria" w:hAnsi="Cambria"/>
          <w:spacing w:val="-1"/>
          <w:w w:val="102"/>
          <w:sz w:val="22"/>
          <w:szCs w:val="22"/>
        </w:rPr>
        <w:t xml:space="preserve"> stanowiącej integralną część umowy.</w:t>
      </w:r>
    </w:p>
    <w:p w:rsidR="006712C3" w:rsidRPr="00727732" w:rsidRDefault="006712C3" w:rsidP="006712C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w w:val="102"/>
          <w:sz w:val="22"/>
          <w:szCs w:val="22"/>
        </w:rPr>
      </w:pPr>
      <w:r w:rsidRPr="00727732">
        <w:rPr>
          <w:rFonts w:ascii="Cambria" w:hAnsi="Cambria"/>
          <w:w w:val="102"/>
          <w:sz w:val="22"/>
          <w:szCs w:val="22"/>
        </w:rPr>
        <w:t>Wykaz użytkowników Internetu – lokalizacji gospodarstw domowych objętych przedmiotem umowy, zwanych dalej Miejscami docelowymi stanowi załącznik nr 1 do umowy.</w:t>
      </w:r>
    </w:p>
    <w:p w:rsidR="006712C3" w:rsidRPr="00727732" w:rsidRDefault="006712C3" w:rsidP="006712C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w w:val="102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Dostarczony przedmiot umowy powinien być prawidłowo skonfigurowany. Przedstawiciel Wykonawcy zobowiązany jest dokonać połączenia z siecią Internet </w:t>
      </w:r>
      <w:r w:rsidRPr="00727732">
        <w:rPr>
          <w:rFonts w:ascii="Cambria" w:hAnsi="Cambria"/>
          <w:sz w:val="22"/>
          <w:szCs w:val="22"/>
        </w:rPr>
        <w:lastRenderedPageBreak/>
        <w:t xml:space="preserve">każdego komputera w obecności </w:t>
      </w:r>
      <w:r w:rsidR="00B65E92">
        <w:rPr>
          <w:rFonts w:ascii="Cambria" w:hAnsi="Cambria"/>
          <w:sz w:val="22"/>
          <w:szCs w:val="22"/>
        </w:rPr>
        <w:t>beneficjenta projektu.</w:t>
      </w:r>
      <w:r w:rsidRPr="00727732">
        <w:rPr>
          <w:rFonts w:ascii="Cambria" w:hAnsi="Cambria"/>
          <w:b/>
          <w:sz w:val="22"/>
          <w:szCs w:val="22"/>
        </w:rPr>
        <w:t xml:space="preserve"> </w:t>
      </w:r>
    </w:p>
    <w:p w:rsidR="006712C3" w:rsidRPr="00727732" w:rsidRDefault="006712C3" w:rsidP="006712C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w w:val="102"/>
          <w:sz w:val="22"/>
          <w:szCs w:val="22"/>
        </w:rPr>
      </w:pPr>
      <w:r w:rsidRPr="00727732">
        <w:rPr>
          <w:rFonts w:ascii="Cambria" w:hAnsi="Cambria"/>
          <w:w w:val="102"/>
          <w:sz w:val="22"/>
          <w:szCs w:val="22"/>
        </w:rPr>
        <w:t xml:space="preserve">Wykonawca zobowiązuje się do dostarczenia wraz ze sprzętem listy z numerami seryjnymi każdego </w:t>
      </w:r>
      <w:r w:rsidR="00B65E92">
        <w:rPr>
          <w:rFonts w:ascii="Cambria" w:hAnsi="Cambria"/>
          <w:w w:val="102"/>
          <w:sz w:val="22"/>
          <w:szCs w:val="22"/>
        </w:rPr>
        <w:t xml:space="preserve">nowo zainstalowanego </w:t>
      </w:r>
      <w:r w:rsidRPr="00727732">
        <w:rPr>
          <w:rFonts w:ascii="Cambria" w:hAnsi="Cambria"/>
          <w:w w:val="102"/>
          <w:sz w:val="22"/>
          <w:szCs w:val="22"/>
        </w:rPr>
        <w:t>urządzenia.</w:t>
      </w:r>
    </w:p>
    <w:p w:rsidR="005045B3" w:rsidRDefault="005045B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15"/>
          <w:w w:val="102"/>
          <w:sz w:val="22"/>
          <w:szCs w:val="22"/>
        </w:rPr>
      </w:pPr>
    </w:p>
    <w:p w:rsidR="006712C3" w:rsidRPr="00727732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spacing w:val="15"/>
          <w:w w:val="102"/>
          <w:sz w:val="22"/>
          <w:szCs w:val="22"/>
        </w:rPr>
      </w:pPr>
      <w:r w:rsidRPr="00727732">
        <w:rPr>
          <w:rFonts w:ascii="Cambria" w:hAnsi="Cambria"/>
          <w:b/>
          <w:spacing w:val="15"/>
          <w:w w:val="102"/>
          <w:sz w:val="22"/>
          <w:szCs w:val="22"/>
        </w:rPr>
        <w:t>§ 2</w:t>
      </w:r>
      <w:r w:rsidRPr="00727732">
        <w:rPr>
          <w:rFonts w:ascii="Cambria" w:hAnsi="Cambria"/>
          <w:spacing w:val="15"/>
          <w:w w:val="102"/>
          <w:sz w:val="22"/>
          <w:szCs w:val="22"/>
        </w:rPr>
        <w:t xml:space="preserve"> </w:t>
      </w:r>
    </w:p>
    <w:p w:rsidR="006712C3" w:rsidRPr="00727732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bCs/>
          <w:spacing w:val="-3"/>
          <w:w w:val="102"/>
          <w:sz w:val="22"/>
          <w:szCs w:val="22"/>
        </w:rPr>
      </w:pPr>
      <w:r w:rsidRPr="00727732">
        <w:rPr>
          <w:rFonts w:ascii="Cambria" w:hAnsi="Cambria"/>
          <w:b/>
          <w:bCs/>
          <w:spacing w:val="-3"/>
          <w:w w:val="102"/>
          <w:sz w:val="22"/>
          <w:szCs w:val="22"/>
        </w:rPr>
        <w:t>Termin wykonania umowy</w:t>
      </w:r>
    </w:p>
    <w:p w:rsidR="006712C3" w:rsidRPr="00727732" w:rsidRDefault="006712C3" w:rsidP="006712C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w w:val="102"/>
          <w:sz w:val="22"/>
          <w:szCs w:val="22"/>
        </w:rPr>
      </w:pPr>
      <w:r w:rsidRPr="00727732">
        <w:rPr>
          <w:rFonts w:ascii="Cambria" w:hAnsi="Cambria"/>
          <w:w w:val="102"/>
          <w:sz w:val="22"/>
          <w:szCs w:val="22"/>
        </w:rPr>
        <w:t>Termin wykonania Przedmiotu umowy: od 01.01.201</w:t>
      </w:r>
      <w:r w:rsidR="00B65E92">
        <w:rPr>
          <w:rFonts w:ascii="Cambria" w:hAnsi="Cambria"/>
          <w:w w:val="102"/>
          <w:sz w:val="22"/>
          <w:szCs w:val="22"/>
        </w:rPr>
        <w:t>8</w:t>
      </w:r>
      <w:r w:rsidRPr="00727732">
        <w:rPr>
          <w:rFonts w:ascii="Cambria" w:hAnsi="Cambria"/>
          <w:w w:val="102"/>
          <w:sz w:val="22"/>
          <w:szCs w:val="22"/>
        </w:rPr>
        <w:t xml:space="preserve"> roku do 31.12.201</w:t>
      </w:r>
      <w:r w:rsidR="00B65E92">
        <w:rPr>
          <w:rFonts w:ascii="Cambria" w:hAnsi="Cambria"/>
          <w:w w:val="102"/>
          <w:sz w:val="22"/>
          <w:szCs w:val="22"/>
        </w:rPr>
        <w:t>9</w:t>
      </w:r>
      <w:r w:rsidRPr="00727732">
        <w:rPr>
          <w:rFonts w:ascii="Cambria" w:hAnsi="Cambria"/>
          <w:w w:val="102"/>
          <w:sz w:val="22"/>
          <w:szCs w:val="22"/>
        </w:rPr>
        <w:t xml:space="preserve"> roku. Ustala się, że w</w:t>
      </w:r>
      <w:r w:rsidRPr="00727732">
        <w:rPr>
          <w:rFonts w:ascii="Cambria" w:hAnsi="Cambria"/>
          <w:b/>
          <w:w w:val="102"/>
          <w:sz w:val="22"/>
          <w:szCs w:val="22"/>
        </w:rPr>
        <w:t xml:space="preserve"> </w:t>
      </w:r>
      <w:r w:rsidRPr="00727732">
        <w:rPr>
          <w:rFonts w:ascii="Cambria" w:hAnsi="Cambria"/>
          <w:w w:val="102"/>
          <w:sz w:val="22"/>
          <w:szCs w:val="22"/>
        </w:rPr>
        <w:t xml:space="preserve">Wykonawca dokona instalacji i uruchomienia dostępu do Internetu w Miejscach docelowych w terminie 30 dni od dnia zawarcia umowy. </w:t>
      </w:r>
    </w:p>
    <w:p w:rsidR="006712C3" w:rsidRPr="00727732" w:rsidRDefault="006712C3" w:rsidP="006712C3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w w:val="102"/>
          <w:sz w:val="22"/>
          <w:szCs w:val="22"/>
        </w:rPr>
      </w:pPr>
      <w:r w:rsidRPr="00727732">
        <w:rPr>
          <w:rFonts w:ascii="Cambria" w:hAnsi="Cambria"/>
          <w:w w:val="102"/>
          <w:sz w:val="22"/>
          <w:szCs w:val="22"/>
        </w:rPr>
        <w:t>Wykonawca oświadcza, że dokonał analizy Miejsc docelowych wskazanych w załączniku nr 1 do Umowy pod kątem możliwości stałego, szerokopasmowego dostępu do Internetu.</w:t>
      </w:r>
    </w:p>
    <w:p w:rsidR="005045B3" w:rsidRDefault="005045B3" w:rsidP="006712C3">
      <w:pPr>
        <w:spacing w:line="360" w:lineRule="auto"/>
        <w:jc w:val="center"/>
        <w:rPr>
          <w:rFonts w:ascii="Cambria" w:hAnsi="Cambria"/>
          <w:b/>
          <w:bCs/>
          <w:sz w:val="22"/>
          <w:szCs w:val="22"/>
        </w:rPr>
      </w:pPr>
    </w:p>
    <w:p w:rsidR="006712C3" w:rsidRPr="00727732" w:rsidRDefault="006712C3" w:rsidP="006712C3">
      <w:pPr>
        <w:spacing w:line="360" w:lineRule="auto"/>
        <w:jc w:val="center"/>
        <w:rPr>
          <w:rFonts w:ascii="Cambria" w:hAnsi="Cambria"/>
          <w:b/>
          <w:bCs/>
          <w:sz w:val="22"/>
          <w:szCs w:val="22"/>
        </w:rPr>
      </w:pPr>
      <w:r w:rsidRPr="00727732">
        <w:rPr>
          <w:rFonts w:ascii="Cambria" w:hAnsi="Cambria"/>
          <w:b/>
          <w:bCs/>
          <w:sz w:val="22"/>
          <w:szCs w:val="22"/>
        </w:rPr>
        <w:t>§ 3</w:t>
      </w:r>
    </w:p>
    <w:p w:rsidR="006712C3" w:rsidRPr="00727732" w:rsidRDefault="006712C3" w:rsidP="006712C3">
      <w:pPr>
        <w:spacing w:line="360" w:lineRule="auto"/>
        <w:jc w:val="center"/>
        <w:rPr>
          <w:rFonts w:ascii="Cambria" w:hAnsi="Cambria"/>
          <w:bCs/>
          <w:sz w:val="22"/>
          <w:szCs w:val="22"/>
        </w:rPr>
      </w:pPr>
      <w:r w:rsidRPr="00727732">
        <w:rPr>
          <w:rFonts w:ascii="Cambria" w:hAnsi="Cambria"/>
          <w:b/>
          <w:bCs/>
          <w:sz w:val="22"/>
          <w:szCs w:val="22"/>
        </w:rPr>
        <w:t>Odbiór przedmiotu umowy</w:t>
      </w:r>
    </w:p>
    <w:p w:rsidR="00B65E92" w:rsidRPr="00B65E92" w:rsidRDefault="006712C3" w:rsidP="00CE449D">
      <w:pPr>
        <w:pStyle w:val="Akapitzlist"/>
        <w:numPr>
          <w:ilvl w:val="1"/>
          <w:numId w:val="2"/>
        </w:numPr>
        <w:tabs>
          <w:tab w:val="clear" w:pos="1440"/>
          <w:tab w:val="num" w:pos="284"/>
          <w:tab w:val="num" w:pos="360"/>
          <w:tab w:val="num" w:pos="709"/>
        </w:tabs>
        <w:suppressAutoHyphens/>
        <w:spacing w:line="360" w:lineRule="auto"/>
        <w:ind w:left="284" w:hanging="284"/>
        <w:jc w:val="both"/>
        <w:rPr>
          <w:rFonts w:ascii="Cambria" w:hAnsi="Cambria"/>
          <w:w w:val="102"/>
        </w:rPr>
      </w:pPr>
      <w:r w:rsidRPr="00B65E92">
        <w:rPr>
          <w:rFonts w:ascii="Cambria" w:hAnsi="Cambria"/>
        </w:rPr>
        <w:t xml:space="preserve">Odbiór faktyczny i jakościowy dostępu do Internetu odbędzie się </w:t>
      </w:r>
      <w:r w:rsidR="00B65E92" w:rsidRPr="00B65E92">
        <w:rPr>
          <w:rFonts w:ascii="Times New Roman" w:hAnsi="Times New Roman"/>
          <w:sz w:val="24"/>
        </w:rPr>
        <w:t xml:space="preserve">poprzez wybór losowych 5 do 10 lokalizacji </w:t>
      </w:r>
      <w:r w:rsidR="00B65E92" w:rsidRPr="000F6E98">
        <w:rPr>
          <w:rFonts w:ascii="Times New Roman" w:hAnsi="Times New Roman"/>
          <w:sz w:val="24"/>
        </w:rPr>
        <w:t>bezpośrednio</w:t>
      </w:r>
      <w:r w:rsidR="00B65E92">
        <w:rPr>
          <w:rFonts w:ascii="Times New Roman" w:hAnsi="Times New Roman"/>
          <w:sz w:val="24"/>
        </w:rPr>
        <w:t xml:space="preserve"> u użytkowników ostatecznych</w:t>
      </w:r>
      <w:r w:rsidR="00B65E92" w:rsidRPr="000F6E98">
        <w:rPr>
          <w:rFonts w:ascii="Times New Roman" w:hAnsi="Times New Roman"/>
          <w:sz w:val="24"/>
        </w:rPr>
        <w:t>. Odbiór dokonany będzie z udziałem Wykonawcy i użytkownika ostatecznego.</w:t>
      </w:r>
    </w:p>
    <w:p w:rsidR="006712C3" w:rsidRPr="00B65E92" w:rsidRDefault="006712C3" w:rsidP="00CE449D">
      <w:pPr>
        <w:pStyle w:val="Akapitzlist"/>
        <w:numPr>
          <w:ilvl w:val="1"/>
          <w:numId w:val="2"/>
        </w:numPr>
        <w:tabs>
          <w:tab w:val="clear" w:pos="1440"/>
          <w:tab w:val="num" w:pos="284"/>
          <w:tab w:val="num" w:pos="360"/>
          <w:tab w:val="num" w:pos="709"/>
        </w:tabs>
        <w:suppressAutoHyphens/>
        <w:spacing w:line="360" w:lineRule="auto"/>
        <w:ind w:left="284" w:hanging="284"/>
        <w:jc w:val="both"/>
        <w:rPr>
          <w:rFonts w:ascii="Cambria" w:hAnsi="Cambria"/>
          <w:w w:val="102"/>
        </w:rPr>
      </w:pPr>
      <w:r w:rsidRPr="00B65E92">
        <w:rPr>
          <w:rFonts w:ascii="Cambria" w:hAnsi="Cambria"/>
          <w:w w:val="102"/>
        </w:rPr>
        <w:t xml:space="preserve">W przypadku stwierdzenia </w:t>
      </w:r>
      <w:r w:rsidRPr="00B65E92">
        <w:rPr>
          <w:rFonts w:ascii="Cambria" w:hAnsi="Cambria"/>
        </w:rPr>
        <w:t xml:space="preserve">przez </w:t>
      </w:r>
      <w:r w:rsidRPr="00B65E92">
        <w:rPr>
          <w:rFonts w:ascii="Cambria" w:hAnsi="Cambria"/>
          <w:bCs/>
        </w:rPr>
        <w:t>Zamawiającego</w:t>
      </w:r>
      <w:r w:rsidRPr="00B65E92">
        <w:rPr>
          <w:rFonts w:ascii="Cambria" w:hAnsi="Cambria"/>
        </w:rPr>
        <w:t xml:space="preserve"> podczas odbioru</w:t>
      </w:r>
      <w:r w:rsidRPr="00B65E92">
        <w:rPr>
          <w:rFonts w:ascii="Cambria" w:hAnsi="Cambria"/>
          <w:w w:val="102"/>
        </w:rPr>
        <w:t xml:space="preserve"> jakiejkolwiek niezgodności dostarczonego przedmiotu zamówienia z parametrami określonymi </w:t>
      </w:r>
      <w:r w:rsidR="00B65E92">
        <w:rPr>
          <w:rFonts w:ascii="Cambria" w:hAnsi="Cambria"/>
          <w:w w:val="102"/>
        </w:rPr>
        <w:t>w s</w:t>
      </w:r>
      <w:r w:rsidR="00B65E92">
        <w:rPr>
          <w:rFonts w:ascii="Cambria" w:hAnsi="Cambria"/>
          <w:spacing w:val="-1"/>
          <w:w w:val="102"/>
        </w:rPr>
        <w:t>zczegółowym opisie przedmiotu zamówienia</w:t>
      </w:r>
      <w:r w:rsidR="00B65E92" w:rsidRPr="00B65E92">
        <w:rPr>
          <w:rFonts w:ascii="Cambria" w:hAnsi="Cambria"/>
          <w:w w:val="102"/>
        </w:rPr>
        <w:t xml:space="preserve"> </w:t>
      </w:r>
      <w:r w:rsidRPr="00B65E92">
        <w:rPr>
          <w:rFonts w:ascii="Cambria" w:hAnsi="Cambria"/>
          <w:w w:val="102"/>
        </w:rPr>
        <w:t>oraz w ofercie, lub niewłaściwego wykonania usługi, Wykonawca zobowiązuje  się do naprawy niezgodności w terminie 2 dni roboczych od otrzymania powiadomienia o niezgodności  lub wadach.</w:t>
      </w:r>
    </w:p>
    <w:p w:rsidR="006712C3" w:rsidRPr="00727732" w:rsidRDefault="006712C3" w:rsidP="006712C3">
      <w:pPr>
        <w:pStyle w:val="Akapitzlist"/>
        <w:numPr>
          <w:ilvl w:val="1"/>
          <w:numId w:val="2"/>
        </w:numPr>
        <w:tabs>
          <w:tab w:val="clear" w:pos="1440"/>
          <w:tab w:val="num" w:pos="284"/>
          <w:tab w:val="num" w:pos="360"/>
          <w:tab w:val="num" w:pos="709"/>
        </w:tabs>
        <w:suppressAutoHyphens/>
        <w:spacing w:line="360" w:lineRule="auto"/>
        <w:ind w:left="284" w:hanging="284"/>
        <w:jc w:val="both"/>
        <w:rPr>
          <w:rFonts w:ascii="Cambria" w:hAnsi="Cambria"/>
          <w:w w:val="102"/>
        </w:rPr>
      </w:pPr>
      <w:r w:rsidRPr="00727732">
        <w:rPr>
          <w:rFonts w:ascii="Cambria" w:hAnsi="Cambria"/>
          <w:w w:val="102"/>
        </w:rPr>
        <w:t>W przypadku braku zastrzeżeń Zamawiającego w stosunku do zapewnionego stałego dostępu do Internetu, zostanie sporządzony bezusterkowy protokół odbioru w dwóch jednobrzmiących egzemplarzach, po jednym dla każdej ze stron umowy.</w:t>
      </w:r>
    </w:p>
    <w:p w:rsidR="005045B3" w:rsidRDefault="005045B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15"/>
          <w:w w:val="102"/>
          <w:sz w:val="22"/>
          <w:szCs w:val="22"/>
        </w:rPr>
      </w:pPr>
    </w:p>
    <w:p w:rsidR="006712C3" w:rsidRPr="00727732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15"/>
          <w:w w:val="102"/>
          <w:sz w:val="22"/>
          <w:szCs w:val="22"/>
        </w:rPr>
      </w:pPr>
      <w:r w:rsidRPr="00727732">
        <w:rPr>
          <w:rFonts w:ascii="Cambria" w:hAnsi="Cambria"/>
          <w:b/>
          <w:spacing w:val="15"/>
          <w:w w:val="102"/>
          <w:sz w:val="22"/>
          <w:szCs w:val="22"/>
        </w:rPr>
        <w:t>§ 4</w:t>
      </w:r>
    </w:p>
    <w:p w:rsidR="006712C3" w:rsidRPr="00727732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b/>
          <w:bCs/>
          <w:spacing w:val="-2"/>
          <w:w w:val="102"/>
          <w:sz w:val="22"/>
          <w:szCs w:val="22"/>
        </w:rPr>
        <w:t>Obowiązki Wykonawcy</w:t>
      </w:r>
    </w:p>
    <w:p w:rsidR="006712C3" w:rsidRPr="00727732" w:rsidRDefault="006712C3" w:rsidP="006712C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Wykonawca oświadcza, iż posiada niezbędne  kwalifikacje do realizacji przedmiotu umowy. </w:t>
      </w:r>
    </w:p>
    <w:p w:rsidR="006712C3" w:rsidRPr="00727732" w:rsidRDefault="006712C3" w:rsidP="006712C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Wykonawca zobowiązany jest dostarczyć na własny koszt i ryzyko Przedmiot umowy własnymi środkami transportu do </w:t>
      </w:r>
      <w:r>
        <w:rPr>
          <w:rFonts w:ascii="Cambria" w:hAnsi="Cambria"/>
          <w:sz w:val="22"/>
          <w:szCs w:val="22"/>
        </w:rPr>
        <w:t xml:space="preserve">miejsc </w:t>
      </w:r>
      <w:r w:rsidRPr="00727732">
        <w:rPr>
          <w:rFonts w:ascii="Cambria" w:hAnsi="Cambria"/>
          <w:sz w:val="22"/>
          <w:szCs w:val="22"/>
        </w:rPr>
        <w:t>docelowych – wskazanych przez Zamawiającego.</w:t>
      </w:r>
    </w:p>
    <w:p w:rsidR="006712C3" w:rsidRDefault="006712C3" w:rsidP="006712C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Wykonawca zobowiązany jest do instalacji i uruchomienia oprogramowania oraz urządzeń  umożliwiających szerokopasmowy, stały dostęp do Internetu do Miejsc docelowych, w tym usunięcie przerw w dostępie do Internetu przez przedstawiciela Wykonawcy w miejscu </w:t>
      </w:r>
      <w:r w:rsidRPr="00727732">
        <w:rPr>
          <w:rFonts w:ascii="Cambria" w:hAnsi="Cambria"/>
          <w:sz w:val="22"/>
          <w:szCs w:val="22"/>
        </w:rPr>
        <w:lastRenderedPageBreak/>
        <w:t>docelowym o ile usunięcie przerwy w dostępie do Internetu nie jest możliwe w drodze telefonicznej konsultacji technicznej.</w:t>
      </w:r>
    </w:p>
    <w:p w:rsidR="006712C3" w:rsidRPr="00727732" w:rsidRDefault="006712C3" w:rsidP="006712C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="Cambria" w:hAnsi="Cambria"/>
          <w:w w:val="102"/>
          <w:sz w:val="22"/>
          <w:szCs w:val="22"/>
        </w:rPr>
      </w:pPr>
      <w:r w:rsidRPr="00727732">
        <w:rPr>
          <w:rFonts w:ascii="Cambria" w:hAnsi="Cambria"/>
          <w:w w:val="102"/>
          <w:sz w:val="22"/>
          <w:szCs w:val="22"/>
        </w:rPr>
        <w:t>Wykonawca zobowiązuje się do świadczenia serwisu gwarancyjnego usługi Internetu oraz urządzeń umożliwiających odbiór Internetu przez okres 24 miesięcy od daty podpisania bezusterkowego protokołu odbioru przez obie strony w Miejscach docelowych.</w:t>
      </w:r>
    </w:p>
    <w:p w:rsidR="006712C3" w:rsidRDefault="006712C3" w:rsidP="006712C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Wykonawca zobowiązany jest do zapewnienia użytkownikom </w:t>
      </w:r>
      <w:r>
        <w:rPr>
          <w:rFonts w:ascii="Cambria" w:hAnsi="Cambria"/>
          <w:sz w:val="22"/>
          <w:szCs w:val="22"/>
        </w:rPr>
        <w:t xml:space="preserve">ostatecznym korzystających z Internetu w </w:t>
      </w:r>
      <w:r w:rsidRPr="00727732">
        <w:rPr>
          <w:rFonts w:ascii="Cambria" w:hAnsi="Cambria"/>
          <w:sz w:val="22"/>
          <w:szCs w:val="22"/>
        </w:rPr>
        <w:t>Miejsc</w:t>
      </w:r>
      <w:r>
        <w:rPr>
          <w:rFonts w:ascii="Cambria" w:hAnsi="Cambria"/>
          <w:sz w:val="22"/>
          <w:szCs w:val="22"/>
        </w:rPr>
        <w:t>ach</w:t>
      </w:r>
      <w:r w:rsidRPr="00727732">
        <w:rPr>
          <w:rFonts w:ascii="Cambria" w:hAnsi="Cambria"/>
          <w:sz w:val="22"/>
          <w:szCs w:val="22"/>
        </w:rPr>
        <w:t xml:space="preserve"> docelowych możliwości zgłaszania przerw w dostępie do Internetu oraz możliwości konsultacji technicznej w zakresie usunięcia przerw w dostępie do Internetu</w:t>
      </w:r>
      <w:r w:rsidRPr="00CF417D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w dni powszednie w godzinach 8.00 – 16.00 </w:t>
      </w:r>
      <w:r w:rsidRPr="00727732">
        <w:rPr>
          <w:rFonts w:ascii="Cambria" w:hAnsi="Cambria"/>
          <w:sz w:val="22"/>
          <w:szCs w:val="22"/>
        </w:rPr>
        <w:t>drogą telefoniczną pod nr telefonu …………. Wykonawca zobowiązuje się do wprowadzenia ww. zgłoszenia do systemu informatycznego z podaniem daty i godziny oraz zapewnienia zamawiającemu dostępu do tego systemu z możliwością wprowadzania zgłoszeń dotyczących awarii</w:t>
      </w:r>
      <w:r>
        <w:rPr>
          <w:rFonts w:ascii="Cambria" w:hAnsi="Cambria"/>
          <w:sz w:val="22"/>
          <w:szCs w:val="22"/>
        </w:rPr>
        <w:t>, z zaznaczeniem, iż wprowadzenie przez Zamawiającego zgłoszenia awarii nastąpi w dni powszednie maksymalnie do godz.16.00. W przypadku, gdy zgłoszenie zostanie wprowadzone po godz. 16.00 - czas podjęcia czynności naprawczych będzie liczony przez Zamawiającego od godz. 8.00 następnego dnia roboczego</w:t>
      </w:r>
      <w:r w:rsidRPr="00727732">
        <w:rPr>
          <w:rFonts w:ascii="Cambria" w:hAnsi="Cambria"/>
          <w:sz w:val="22"/>
          <w:szCs w:val="22"/>
        </w:rPr>
        <w:t>.</w:t>
      </w:r>
    </w:p>
    <w:p w:rsidR="006712C3" w:rsidRDefault="006712C3" w:rsidP="006712C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="Cambria" w:hAnsi="Cambria"/>
          <w:w w:val="102"/>
          <w:sz w:val="22"/>
          <w:szCs w:val="22"/>
        </w:rPr>
      </w:pPr>
      <w:r w:rsidRPr="00727732">
        <w:rPr>
          <w:rFonts w:ascii="Cambria" w:hAnsi="Cambria"/>
          <w:w w:val="102"/>
          <w:sz w:val="22"/>
          <w:szCs w:val="22"/>
        </w:rPr>
        <w:t xml:space="preserve">Wykonawca zobowiązuje się do podjęcia czynności naprawczych </w:t>
      </w:r>
      <w:r>
        <w:rPr>
          <w:rFonts w:ascii="Cambria" w:hAnsi="Cambria"/>
          <w:w w:val="102"/>
          <w:sz w:val="22"/>
          <w:szCs w:val="22"/>
        </w:rPr>
        <w:t>w razie wystąpienia awarii</w:t>
      </w:r>
      <w:r w:rsidRPr="00727732">
        <w:rPr>
          <w:rFonts w:ascii="Cambria" w:hAnsi="Cambria"/>
          <w:w w:val="102"/>
          <w:sz w:val="22"/>
          <w:szCs w:val="22"/>
        </w:rPr>
        <w:t xml:space="preserve"> w okresie realizacji umowy w czasie </w:t>
      </w:r>
      <w:r w:rsidR="00291E1F">
        <w:rPr>
          <w:rFonts w:ascii="Cambria" w:hAnsi="Cambria"/>
          <w:w w:val="102"/>
          <w:sz w:val="22"/>
          <w:szCs w:val="22"/>
        </w:rPr>
        <w:t>24</w:t>
      </w:r>
      <w:r w:rsidRPr="00727732">
        <w:rPr>
          <w:rFonts w:ascii="Cambria" w:hAnsi="Cambria"/>
          <w:w w:val="102"/>
          <w:sz w:val="22"/>
          <w:szCs w:val="22"/>
        </w:rPr>
        <w:t xml:space="preserve"> godzin od momentu </w:t>
      </w:r>
      <w:r>
        <w:rPr>
          <w:rFonts w:ascii="Cambria" w:hAnsi="Cambria"/>
          <w:w w:val="102"/>
          <w:sz w:val="22"/>
          <w:szCs w:val="22"/>
        </w:rPr>
        <w:t xml:space="preserve">jej </w:t>
      </w:r>
      <w:r w:rsidRPr="00727732">
        <w:rPr>
          <w:rFonts w:ascii="Cambria" w:hAnsi="Cambria"/>
          <w:w w:val="102"/>
          <w:sz w:val="22"/>
          <w:szCs w:val="22"/>
        </w:rPr>
        <w:t xml:space="preserve">zgłoszenia przez Zamawiającego </w:t>
      </w:r>
      <w:r>
        <w:rPr>
          <w:rFonts w:ascii="Cambria" w:hAnsi="Cambria"/>
          <w:w w:val="102"/>
          <w:sz w:val="22"/>
          <w:szCs w:val="22"/>
        </w:rPr>
        <w:t>lub użytkowników ostatecznych</w:t>
      </w:r>
      <w:r w:rsidRPr="00727732">
        <w:rPr>
          <w:rFonts w:ascii="Cambria" w:hAnsi="Cambria"/>
          <w:w w:val="102"/>
          <w:sz w:val="22"/>
          <w:szCs w:val="22"/>
        </w:rPr>
        <w:t>.</w:t>
      </w:r>
    </w:p>
    <w:p w:rsidR="006712C3" w:rsidRPr="00727732" w:rsidRDefault="006712C3" w:rsidP="006712C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="Cambria" w:hAnsi="Cambria"/>
          <w:w w:val="102"/>
          <w:sz w:val="22"/>
          <w:szCs w:val="22"/>
        </w:rPr>
      </w:pPr>
      <w:r w:rsidRPr="00727732">
        <w:rPr>
          <w:rFonts w:ascii="Cambria" w:hAnsi="Cambria"/>
          <w:w w:val="102"/>
          <w:sz w:val="22"/>
          <w:szCs w:val="22"/>
        </w:rPr>
        <w:t xml:space="preserve">Zakończenie czynności naprawczych powinno nastąpić nie później niż w terminie </w:t>
      </w:r>
      <w:r w:rsidR="00291E1F">
        <w:rPr>
          <w:rFonts w:ascii="Cambria" w:hAnsi="Cambria"/>
          <w:w w:val="102"/>
          <w:sz w:val="22"/>
          <w:szCs w:val="22"/>
        </w:rPr>
        <w:t>5</w:t>
      </w:r>
      <w:r w:rsidRPr="00727732">
        <w:rPr>
          <w:rFonts w:ascii="Cambria" w:hAnsi="Cambria"/>
          <w:w w:val="102"/>
          <w:sz w:val="22"/>
          <w:szCs w:val="22"/>
        </w:rPr>
        <w:t xml:space="preserve"> dni roboczych od momentu podjęcia tych czynności. </w:t>
      </w:r>
    </w:p>
    <w:p w:rsidR="006712C3" w:rsidRPr="00727732" w:rsidRDefault="006712C3" w:rsidP="006712C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Wykonawca zobowiązuje się do wykonywania przedmiotu umowy w okresie jej obowiązywania.</w:t>
      </w:r>
    </w:p>
    <w:p w:rsidR="006712C3" w:rsidRPr="00727732" w:rsidRDefault="006712C3" w:rsidP="006712C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Wykonawca zobowiązuje się do utrzymania w całym okresie realizacji umowy oraz w okresie obowiązywania gwarancji, ochrony ubezpieczeniowej w zakresie odpowiedzialności cywilnej Wykonawcy z tytułu prowadzonej przez niego działalności na kwotę 50 000,00 złotych. Na dowód powyższego Wykonawca na żądanie Zamawiającego przekaże kserokopię każdej polisy ubezpieczeniowej wraz z dowodem zapłaty składki z tego tytułu, niezwłocznie po zawarciu każdej kolejnej umowy ubezpieczeniowej. Dokumenty winny być poświadczone za zgodność z oryginałem przez Wykonawcę lub osobę upoważnioną do tego przez Wykonawcę. </w:t>
      </w:r>
    </w:p>
    <w:p w:rsidR="006712C3" w:rsidRPr="00727732" w:rsidRDefault="006712C3" w:rsidP="006712C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W dniu sporządzenia komisyjnego bezusterkowego protokołu odbioru zamówienia, Wykonawca przekaże Zamawiającemu:</w:t>
      </w:r>
    </w:p>
    <w:p w:rsidR="006712C3" w:rsidRPr="00727732" w:rsidRDefault="006712C3" w:rsidP="006712C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w w:val="102"/>
          <w:sz w:val="22"/>
          <w:szCs w:val="22"/>
        </w:rPr>
      </w:pPr>
      <w:r w:rsidRPr="00727732">
        <w:rPr>
          <w:rFonts w:ascii="Cambria" w:hAnsi="Cambria"/>
          <w:w w:val="102"/>
          <w:sz w:val="22"/>
          <w:szCs w:val="22"/>
        </w:rPr>
        <w:t xml:space="preserve">wypełnione poprawnie dokumenty gwarancyjne zawierające wszystkie wymogi gwarancyjne opisane w </w:t>
      </w:r>
      <w:r w:rsidR="00291E1F">
        <w:rPr>
          <w:rFonts w:ascii="Cambria" w:hAnsi="Cambria"/>
          <w:w w:val="102"/>
          <w:sz w:val="22"/>
          <w:szCs w:val="22"/>
        </w:rPr>
        <w:t>zapytaniu ofertowym</w:t>
      </w:r>
      <w:r w:rsidRPr="00727732">
        <w:rPr>
          <w:rFonts w:ascii="Cambria" w:hAnsi="Cambria"/>
          <w:w w:val="102"/>
          <w:sz w:val="22"/>
          <w:szCs w:val="22"/>
        </w:rPr>
        <w:t xml:space="preserve"> oraz standardowe wymogi gwarancyjne wynikające z przepisów prawa, </w:t>
      </w:r>
      <w:r w:rsidRPr="00727732">
        <w:rPr>
          <w:rFonts w:ascii="Cambria" w:hAnsi="Cambria"/>
          <w:sz w:val="22"/>
          <w:szCs w:val="22"/>
        </w:rPr>
        <w:t xml:space="preserve">na każde  urządzenie służące do odbioru Internetu w </w:t>
      </w:r>
      <w:r w:rsidRPr="00727732">
        <w:rPr>
          <w:rFonts w:ascii="Cambria" w:hAnsi="Cambria"/>
          <w:sz w:val="22"/>
          <w:szCs w:val="22"/>
        </w:rPr>
        <w:lastRenderedPageBreak/>
        <w:t>miejscach docelowych,</w:t>
      </w:r>
    </w:p>
    <w:p w:rsidR="006712C3" w:rsidRPr="00727732" w:rsidRDefault="006712C3" w:rsidP="006712C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licencje na czas nieoznaczony na  oprogramowanie  zainstalowane w urządzeniach, które będą obejmować także podmioty  trzecie, tj. osoby  które w ramach umowy użyczenia, będą użytkownikami Internetu, </w:t>
      </w:r>
    </w:p>
    <w:p w:rsidR="006712C3" w:rsidRPr="00727732" w:rsidRDefault="006712C3" w:rsidP="006712C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w w:val="102"/>
          <w:sz w:val="22"/>
          <w:szCs w:val="22"/>
        </w:rPr>
        <w:t>nośniki elektroniczne z oprogramowaniem,</w:t>
      </w:r>
    </w:p>
    <w:p w:rsidR="006712C3" w:rsidRPr="00727732" w:rsidRDefault="006712C3" w:rsidP="006712C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urządzenia peryferyjne dostarczone przez Wykonawcę, niezbędne do odbioru Internetu, a znajdujące się w Miejscach docelowych tj. u poszczególnych użytkowników,</w:t>
      </w:r>
    </w:p>
    <w:p w:rsidR="006712C3" w:rsidRDefault="006712C3" w:rsidP="006712C3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 licencje na oprogramowanie na każde urządzenie, która ma obejmować podmioty trzecie, tj. osoby  którym w ramach umowy użyczenia, będą użytkownikami Internetu- 100 sztuk.</w:t>
      </w:r>
    </w:p>
    <w:p w:rsidR="006712C3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22"/>
          <w:sz w:val="22"/>
          <w:szCs w:val="22"/>
        </w:rPr>
      </w:pPr>
    </w:p>
    <w:p w:rsidR="006712C3" w:rsidRPr="00727732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22"/>
          <w:sz w:val="22"/>
          <w:szCs w:val="22"/>
        </w:rPr>
      </w:pPr>
      <w:r w:rsidRPr="00727732">
        <w:rPr>
          <w:rFonts w:ascii="Cambria" w:hAnsi="Cambria"/>
          <w:b/>
          <w:spacing w:val="22"/>
          <w:sz w:val="22"/>
          <w:szCs w:val="22"/>
        </w:rPr>
        <w:t>§5</w:t>
      </w:r>
    </w:p>
    <w:p w:rsidR="006712C3" w:rsidRPr="00727732" w:rsidRDefault="006712C3" w:rsidP="006712C3">
      <w:pPr>
        <w:shd w:val="clear" w:color="auto" w:fill="FFFFFF"/>
        <w:spacing w:line="360" w:lineRule="auto"/>
        <w:ind w:hanging="45"/>
        <w:jc w:val="center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b/>
          <w:bCs/>
          <w:spacing w:val="-1"/>
          <w:sz w:val="22"/>
          <w:szCs w:val="22"/>
        </w:rPr>
        <w:t>Wynagrodzenie oraz płatności</w:t>
      </w:r>
    </w:p>
    <w:p w:rsidR="006712C3" w:rsidRPr="00727732" w:rsidRDefault="006712C3" w:rsidP="006712C3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1. </w:t>
      </w:r>
      <w:r w:rsidRPr="00727732">
        <w:rPr>
          <w:rFonts w:ascii="Cambria" w:hAnsi="Cambria"/>
          <w:bCs/>
          <w:sz w:val="22"/>
          <w:szCs w:val="22"/>
        </w:rPr>
        <w:t>Zamawiający</w:t>
      </w:r>
      <w:r w:rsidRPr="00727732">
        <w:rPr>
          <w:rFonts w:ascii="Cambria" w:hAnsi="Cambria"/>
          <w:sz w:val="22"/>
          <w:szCs w:val="22"/>
        </w:rPr>
        <w:t xml:space="preserve"> zobowiązuje się zapłacić ryczałtowe wynagrodzenie za wykonanie Przedmiotu umowy zgodnie  z ceną ustaloną w ofercie tj. </w:t>
      </w:r>
      <w:r w:rsidRPr="00727732">
        <w:rPr>
          <w:rFonts w:ascii="Cambria" w:hAnsi="Cambria"/>
          <w:b/>
          <w:sz w:val="22"/>
          <w:szCs w:val="22"/>
        </w:rPr>
        <w:t>……………………..</w:t>
      </w:r>
      <w:r w:rsidRPr="00727732">
        <w:rPr>
          <w:rFonts w:ascii="Cambria" w:hAnsi="Cambria"/>
          <w:sz w:val="22"/>
          <w:szCs w:val="22"/>
        </w:rPr>
        <w:t xml:space="preserve">  </w:t>
      </w:r>
      <w:r w:rsidRPr="00727732">
        <w:rPr>
          <w:rFonts w:ascii="Cambria" w:hAnsi="Cambria"/>
          <w:bCs/>
          <w:sz w:val="22"/>
          <w:szCs w:val="22"/>
        </w:rPr>
        <w:t>PLN</w:t>
      </w:r>
      <w:r w:rsidRPr="00727732">
        <w:rPr>
          <w:rFonts w:ascii="Cambria" w:hAnsi="Cambria"/>
          <w:sz w:val="22"/>
          <w:szCs w:val="22"/>
        </w:rPr>
        <w:t xml:space="preserve"> brutto (słownie: ………………………………………………………………….), w tym podatek VAT w kwocie ……………….PLN</w:t>
      </w:r>
    </w:p>
    <w:p w:rsidR="006712C3" w:rsidRPr="00727732" w:rsidRDefault="006712C3" w:rsidP="006712C3">
      <w:pPr>
        <w:tabs>
          <w:tab w:val="left" w:pos="142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2. Łączne wynagrodzenie wymienione w ust.1 wynika z oferty Wykonawcy i stanowi iloczyn ceny ryczałtowej miesięcznego abonamentu świadczenia usługi dla 100 użytkowników oraz </w:t>
      </w:r>
      <w:r w:rsidR="00291E1F">
        <w:rPr>
          <w:rFonts w:ascii="Cambria" w:hAnsi="Cambria"/>
          <w:sz w:val="22"/>
          <w:szCs w:val="22"/>
        </w:rPr>
        <w:t>liczb</w:t>
      </w:r>
      <w:r w:rsidRPr="00727732">
        <w:rPr>
          <w:rFonts w:ascii="Cambria" w:hAnsi="Cambria"/>
          <w:sz w:val="22"/>
          <w:szCs w:val="22"/>
        </w:rPr>
        <w:t xml:space="preserve">y miesięcy </w:t>
      </w:r>
      <w:r>
        <w:rPr>
          <w:rFonts w:ascii="Cambria" w:hAnsi="Cambria"/>
          <w:sz w:val="22"/>
          <w:szCs w:val="22"/>
        </w:rPr>
        <w:t>tj. …….</w:t>
      </w:r>
    </w:p>
    <w:p w:rsidR="006712C3" w:rsidRPr="00727732" w:rsidRDefault="006712C3" w:rsidP="006712C3">
      <w:pPr>
        <w:tabs>
          <w:tab w:val="left" w:pos="142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3. Rozliczenie wynagrodzenia, o którym mowa w ust. 1  będzie odbywało się w trybie miesięcznym, na podstawie </w:t>
      </w:r>
      <w:r>
        <w:rPr>
          <w:rFonts w:ascii="Cambria" w:hAnsi="Cambria"/>
          <w:sz w:val="22"/>
          <w:szCs w:val="22"/>
        </w:rPr>
        <w:t xml:space="preserve">prawidłowo </w:t>
      </w:r>
      <w:r w:rsidRPr="00727732">
        <w:rPr>
          <w:rFonts w:ascii="Cambria" w:hAnsi="Cambria"/>
          <w:sz w:val="22"/>
          <w:szCs w:val="22"/>
        </w:rPr>
        <w:t>wystawionej i dostarczonej faktury</w:t>
      </w:r>
      <w:r>
        <w:rPr>
          <w:rFonts w:ascii="Cambria" w:hAnsi="Cambria"/>
          <w:sz w:val="22"/>
          <w:szCs w:val="22"/>
        </w:rPr>
        <w:t xml:space="preserve">, z zaznaczeniem, iż pierwsza faktura może być wystawiona po </w:t>
      </w:r>
      <w:r w:rsidR="00291E1F">
        <w:rPr>
          <w:rFonts w:ascii="Cambria" w:hAnsi="Cambria"/>
          <w:sz w:val="22"/>
          <w:szCs w:val="22"/>
        </w:rPr>
        <w:t>30 dniach od podpisania protokołu odbioru.</w:t>
      </w:r>
    </w:p>
    <w:p w:rsidR="006712C3" w:rsidRPr="00727732" w:rsidRDefault="006712C3" w:rsidP="006712C3">
      <w:pPr>
        <w:tabs>
          <w:tab w:val="left" w:pos="142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4. Zamawiający dokona płatności w terminie </w:t>
      </w:r>
      <w:r w:rsidR="00291E1F">
        <w:rPr>
          <w:rFonts w:ascii="Cambria" w:hAnsi="Cambria"/>
          <w:sz w:val="22"/>
          <w:szCs w:val="22"/>
        </w:rPr>
        <w:t>14</w:t>
      </w:r>
      <w:r w:rsidRPr="00727732">
        <w:rPr>
          <w:rFonts w:ascii="Cambria" w:hAnsi="Cambria"/>
          <w:sz w:val="22"/>
          <w:szCs w:val="22"/>
        </w:rPr>
        <w:t xml:space="preserve"> dni od daty dostarczenia </w:t>
      </w:r>
      <w:r>
        <w:rPr>
          <w:rFonts w:ascii="Cambria" w:hAnsi="Cambria"/>
          <w:sz w:val="22"/>
          <w:szCs w:val="22"/>
        </w:rPr>
        <w:t xml:space="preserve">prawidłowo wystawionej </w:t>
      </w:r>
      <w:r w:rsidRPr="00727732">
        <w:rPr>
          <w:rFonts w:ascii="Cambria" w:hAnsi="Cambria"/>
          <w:sz w:val="22"/>
          <w:szCs w:val="22"/>
        </w:rPr>
        <w:t>faktury za dany miesiąc</w:t>
      </w:r>
      <w:r>
        <w:rPr>
          <w:rFonts w:ascii="Cambria" w:hAnsi="Cambria"/>
          <w:sz w:val="22"/>
          <w:szCs w:val="22"/>
        </w:rPr>
        <w:t>/</w:t>
      </w:r>
      <w:r w:rsidR="00291E1F">
        <w:rPr>
          <w:rFonts w:ascii="Cambria" w:hAnsi="Cambria"/>
          <w:sz w:val="22"/>
          <w:szCs w:val="22"/>
        </w:rPr>
        <w:t>miesięczny okres rozliczeniowy</w:t>
      </w:r>
      <w:r w:rsidRPr="00727732">
        <w:rPr>
          <w:rFonts w:ascii="Cambria" w:hAnsi="Cambria"/>
          <w:sz w:val="22"/>
          <w:szCs w:val="22"/>
        </w:rPr>
        <w:t xml:space="preserve">. </w:t>
      </w:r>
    </w:p>
    <w:p w:rsidR="00291E1F" w:rsidRDefault="00291E1F" w:rsidP="006712C3">
      <w:pPr>
        <w:shd w:val="clear" w:color="auto" w:fill="FFFFFF"/>
        <w:spacing w:line="360" w:lineRule="auto"/>
        <w:jc w:val="center"/>
        <w:rPr>
          <w:rFonts w:ascii="Cambria" w:hAnsi="Cambria"/>
          <w:sz w:val="22"/>
          <w:szCs w:val="22"/>
        </w:rPr>
      </w:pPr>
    </w:p>
    <w:p w:rsidR="006712C3" w:rsidRPr="00727732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17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   </w:t>
      </w:r>
      <w:r w:rsidRPr="00727732">
        <w:rPr>
          <w:rFonts w:ascii="Cambria" w:hAnsi="Cambria"/>
          <w:b/>
          <w:spacing w:val="17"/>
          <w:sz w:val="22"/>
          <w:szCs w:val="22"/>
        </w:rPr>
        <w:t>§6</w:t>
      </w:r>
    </w:p>
    <w:p w:rsidR="006712C3" w:rsidRPr="00727732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b/>
          <w:spacing w:val="17"/>
          <w:sz w:val="22"/>
          <w:szCs w:val="22"/>
        </w:rPr>
        <w:t>Gwarancja</w:t>
      </w:r>
    </w:p>
    <w:p w:rsidR="006712C3" w:rsidRPr="00727732" w:rsidRDefault="006712C3" w:rsidP="006712C3">
      <w:pPr>
        <w:numPr>
          <w:ilvl w:val="1"/>
          <w:numId w:val="4"/>
        </w:numPr>
        <w:tabs>
          <w:tab w:val="clear" w:pos="1440"/>
          <w:tab w:val="num" w:pos="426"/>
          <w:tab w:val="left" w:pos="220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Wykonawca udziela Zamawiającemu 24 miesięcznej gwarancji jakości za wady na świadczenie usługi dostępu do Internetu, zainstalowane urządzenia oraz  oprogramowanie.</w:t>
      </w:r>
    </w:p>
    <w:p w:rsidR="006712C3" w:rsidRPr="00727732" w:rsidRDefault="006712C3" w:rsidP="006712C3">
      <w:pPr>
        <w:numPr>
          <w:ilvl w:val="1"/>
          <w:numId w:val="4"/>
        </w:numPr>
        <w:tabs>
          <w:tab w:val="clear" w:pos="1440"/>
          <w:tab w:val="num" w:pos="426"/>
          <w:tab w:val="left" w:pos="220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Okres gwarancji jakości za wady liczony jest od daty podpisania przez Zamawiają</w:t>
      </w:r>
      <w:r w:rsidR="005045B3">
        <w:rPr>
          <w:rFonts w:ascii="Cambria" w:hAnsi="Cambria"/>
          <w:sz w:val="22"/>
          <w:szCs w:val="22"/>
        </w:rPr>
        <w:t>cego bezusterkowego protokołu (</w:t>
      </w:r>
      <w:r w:rsidRPr="00727732">
        <w:rPr>
          <w:rFonts w:ascii="Cambria" w:hAnsi="Cambria"/>
          <w:sz w:val="22"/>
          <w:szCs w:val="22"/>
        </w:rPr>
        <w:t xml:space="preserve">bez zastrzeżeń) odbioru, a w przypadku usuwania wad ujawnionych podczas odbioru, po podpisaniu protokołu ich usunięcia. </w:t>
      </w:r>
    </w:p>
    <w:p w:rsidR="006712C3" w:rsidRPr="00727732" w:rsidRDefault="006712C3" w:rsidP="006712C3">
      <w:pPr>
        <w:numPr>
          <w:ilvl w:val="1"/>
          <w:numId w:val="4"/>
        </w:numPr>
        <w:tabs>
          <w:tab w:val="clear" w:pos="1440"/>
          <w:tab w:val="num" w:pos="426"/>
          <w:tab w:val="left" w:pos="220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Dostarczone urządzenia będące przedmiotem zamówienia będą posiadały poprawnie wypełnione karty gwarancyjne jednoznacznie identyfikujące poszczególne urządzenia.</w:t>
      </w:r>
    </w:p>
    <w:p w:rsidR="006712C3" w:rsidRPr="00727732" w:rsidRDefault="006712C3" w:rsidP="006712C3">
      <w:pPr>
        <w:numPr>
          <w:ilvl w:val="1"/>
          <w:numId w:val="4"/>
        </w:numPr>
        <w:tabs>
          <w:tab w:val="clear" w:pos="1440"/>
          <w:tab w:val="num" w:pos="426"/>
          <w:tab w:val="left" w:pos="220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Wykonawca zobowiązuje się dokonać bezpłatnych napraw w okresie  gwarancji w miejscu faktycznego użytkowania urządzenia przez beneficjenta ostatecznego. W sytuacji, kiedy konieczne jest przetransportowanie sprzętu do naprawy w warunkach warsztatowych, </w:t>
      </w:r>
      <w:r w:rsidRPr="00727732">
        <w:rPr>
          <w:rFonts w:ascii="Cambria" w:hAnsi="Cambria"/>
          <w:sz w:val="22"/>
          <w:szCs w:val="22"/>
        </w:rPr>
        <w:lastRenderedPageBreak/>
        <w:t xml:space="preserve">Wykonawca wykonuje transport na własny koszt oraz ponosi pełną odpowiedzialność za sprzęt   w fazie demontażu, transportu, naprawy oraz montażu. </w:t>
      </w:r>
    </w:p>
    <w:p w:rsidR="006712C3" w:rsidRPr="00727732" w:rsidRDefault="006712C3" w:rsidP="006712C3">
      <w:pPr>
        <w:numPr>
          <w:ilvl w:val="1"/>
          <w:numId w:val="4"/>
        </w:numPr>
        <w:tabs>
          <w:tab w:val="clear" w:pos="1440"/>
          <w:tab w:val="num" w:pos="426"/>
          <w:tab w:val="left" w:pos="220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Gwarancja obejmuje wszelkie wykryte podczas eksploatacji urządzeń usterki i wady oraz uszkodzenia powstałe w czasie jego użytkowania.</w:t>
      </w:r>
    </w:p>
    <w:p w:rsidR="006712C3" w:rsidRPr="00727732" w:rsidRDefault="006712C3" w:rsidP="006712C3">
      <w:pPr>
        <w:numPr>
          <w:ilvl w:val="1"/>
          <w:numId w:val="4"/>
        </w:numPr>
        <w:tabs>
          <w:tab w:val="clear" w:pos="1440"/>
          <w:tab w:val="num" w:pos="426"/>
          <w:tab w:val="left" w:pos="220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W przypadku niewykonania naprawy w termin</w:t>
      </w:r>
      <w:r>
        <w:rPr>
          <w:rFonts w:ascii="Cambria" w:hAnsi="Cambria"/>
          <w:sz w:val="22"/>
          <w:szCs w:val="22"/>
        </w:rPr>
        <w:t>ie</w:t>
      </w:r>
      <w:r w:rsidRPr="00727732">
        <w:rPr>
          <w:rFonts w:ascii="Cambria" w:hAnsi="Cambria"/>
          <w:sz w:val="22"/>
          <w:szCs w:val="22"/>
        </w:rPr>
        <w:t>, o który</w:t>
      </w:r>
      <w:r>
        <w:rPr>
          <w:rFonts w:ascii="Cambria" w:hAnsi="Cambria"/>
          <w:sz w:val="22"/>
          <w:szCs w:val="22"/>
        </w:rPr>
        <w:t>m</w:t>
      </w:r>
      <w:r w:rsidRPr="00727732">
        <w:rPr>
          <w:rFonts w:ascii="Cambria" w:hAnsi="Cambria"/>
          <w:sz w:val="22"/>
          <w:szCs w:val="22"/>
        </w:rPr>
        <w:t xml:space="preserve"> mowa w </w:t>
      </w:r>
      <w:r w:rsidRPr="00727732">
        <w:rPr>
          <w:rFonts w:ascii="Cambria" w:hAnsi="Cambria" w:cs="Aharoni" w:hint="cs"/>
          <w:sz w:val="22"/>
          <w:szCs w:val="22"/>
        </w:rPr>
        <w:t>§</w:t>
      </w:r>
      <w:r w:rsidRPr="00727732">
        <w:rPr>
          <w:rFonts w:ascii="Cambria" w:hAnsi="Cambria"/>
          <w:sz w:val="22"/>
          <w:szCs w:val="22"/>
        </w:rPr>
        <w:t xml:space="preserve">4 ust. </w:t>
      </w:r>
      <w:r>
        <w:rPr>
          <w:rFonts w:ascii="Cambria" w:hAnsi="Cambria"/>
          <w:sz w:val="22"/>
          <w:szCs w:val="22"/>
        </w:rPr>
        <w:t>7</w:t>
      </w:r>
      <w:r w:rsidRPr="00727732">
        <w:rPr>
          <w:rFonts w:ascii="Cambria" w:hAnsi="Cambria"/>
          <w:sz w:val="22"/>
          <w:szCs w:val="22"/>
        </w:rPr>
        <w:t xml:space="preserve">  Wykonawca zobowiązuje się dostarczyć na czas dalszej naprawy urządzenie zastępcze wolne od wad (o co najmniej takich samych parametrach) i zapewnić jego prawidłowe działanie. Po uruchomieniu urządzenia zastępczego zostanie spisany protokół, w którym zostanie określony ostateczny termin usunięcia usterki. </w:t>
      </w:r>
    </w:p>
    <w:p w:rsidR="006712C3" w:rsidRPr="00727732" w:rsidRDefault="006712C3" w:rsidP="006712C3">
      <w:pPr>
        <w:numPr>
          <w:ilvl w:val="1"/>
          <w:numId w:val="4"/>
        </w:numPr>
        <w:tabs>
          <w:tab w:val="clear" w:pos="1440"/>
          <w:tab w:val="num" w:pos="426"/>
          <w:tab w:val="left" w:pos="220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Wykonawca zobowiązuje się do wymiany urządzenia na nowe w przypadku, gdy po wykonaniu trzech napraw dostarczonego urządzenia w ramach niniejszej umowy w ciągu okresu gwarancji będzie ono wykazywało nadal wady w działaniu.</w:t>
      </w:r>
    </w:p>
    <w:p w:rsidR="006712C3" w:rsidRPr="00727732" w:rsidRDefault="006712C3" w:rsidP="006712C3">
      <w:pPr>
        <w:numPr>
          <w:ilvl w:val="1"/>
          <w:numId w:val="4"/>
        </w:numPr>
        <w:tabs>
          <w:tab w:val="clear" w:pos="1440"/>
          <w:tab w:val="num" w:pos="426"/>
          <w:tab w:val="left" w:pos="220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W przypadku wymiany sprzętu na nowy, Wykonawca zobowiązuje się, że nowy sprzęt będzie posiadał nie gorsze parametry </w:t>
      </w:r>
      <w:r>
        <w:rPr>
          <w:rFonts w:ascii="Cambria" w:hAnsi="Cambria"/>
          <w:sz w:val="22"/>
          <w:szCs w:val="22"/>
        </w:rPr>
        <w:t>niż dotychczasowe</w:t>
      </w:r>
      <w:r w:rsidRPr="00727732">
        <w:rPr>
          <w:rFonts w:ascii="Cambria" w:hAnsi="Cambria"/>
          <w:sz w:val="22"/>
          <w:szCs w:val="22"/>
        </w:rPr>
        <w:t xml:space="preserve">. </w:t>
      </w:r>
    </w:p>
    <w:p w:rsidR="006712C3" w:rsidRPr="00727732" w:rsidRDefault="006712C3" w:rsidP="006712C3">
      <w:pPr>
        <w:numPr>
          <w:ilvl w:val="1"/>
          <w:numId w:val="4"/>
        </w:numPr>
        <w:tabs>
          <w:tab w:val="clear" w:pos="1440"/>
          <w:tab w:val="num" w:pos="426"/>
          <w:tab w:val="left" w:pos="220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W przypadku wymiany sprzętu na nowy, bieg okresu gwarancji rozpoczyna się na nowo, od dnia  jego wymiany przez Wykonawcę, potwierdzonej bezusterkowym protokołem odbioru.</w:t>
      </w:r>
    </w:p>
    <w:p w:rsidR="006712C3" w:rsidRPr="00727732" w:rsidRDefault="006712C3" w:rsidP="006712C3">
      <w:pPr>
        <w:numPr>
          <w:ilvl w:val="1"/>
          <w:numId w:val="4"/>
        </w:numPr>
        <w:tabs>
          <w:tab w:val="clear" w:pos="1440"/>
          <w:tab w:val="num" w:pos="426"/>
          <w:tab w:val="left" w:pos="220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Wykonawca pokrywa wszelkie koszty związane z naprawami, m.in..: koszty transportu, dojazdu, delegacji, części, usługi, itp. </w:t>
      </w:r>
    </w:p>
    <w:p w:rsidR="006712C3" w:rsidRPr="00727732" w:rsidRDefault="006712C3" w:rsidP="006712C3">
      <w:pPr>
        <w:numPr>
          <w:ilvl w:val="1"/>
          <w:numId w:val="4"/>
        </w:numPr>
        <w:tabs>
          <w:tab w:val="clear" w:pos="1440"/>
          <w:tab w:val="num" w:pos="426"/>
          <w:tab w:val="left" w:pos="220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W przypadku naprawy gwarancja ulega przedłużeniu o czas naprawy. </w:t>
      </w:r>
    </w:p>
    <w:p w:rsidR="006712C3" w:rsidRPr="00727732" w:rsidRDefault="006712C3" w:rsidP="006712C3">
      <w:pPr>
        <w:numPr>
          <w:ilvl w:val="1"/>
          <w:numId w:val="4"/>
        </w:numPr>
        <w:tabs>
          <w:tab w:val="clear" w:pos="1440"/>
          <w:tab w:val="num" w:pos="426"/>
          <w:tab w:val="left" w:pos="220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Wykonawca nie ponosi odpowiedzialności za uszkodzenia mechaniczne przedmiotu umowy powstałe z winy Beneficjenta, któremu Zamawiający użyczył sprzęt, jednakże zobowiązuje się do świadczenia usług serwisowych sprzętu i oprogramowania, także w przypadku fizycznego uszkodzenia w trakcie użytkowania, za odrębnym wynagrodzeniem.</w:t>
      </w:r>
    </w:p>
    <w:p w:rsidR="006712C3" w:rsidRDefault="006712C3" w:rsidP="006712C3">
      <w:pPr>
        <w:numPr>
          <w:ilvl w:val="1"/>
          <w:numId w:val="4"/>
        </w:numPr>
        <w:tabs>
          <w:tab w:val="clear" w:pos="1440"/>
          <w:tab w:val="num" w:pos="426"/>
          <w:tab w:val="left" w:pos="220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 Usługa serwisu polegająca w szczególności na naprawie i/lub wymianie sprzętu trwać będzie przez cały okres gwarancji  udzielonej przez Wykonawcę. </w:t>
      </w:r>
    </w:p>
    <w:p w:rsidR="006712C3" w:rsidRPr="002A02DA" w:rsidRDefault="006712C3" w:rsidP="006712C3">
      <w:pPr>
        <w:numPr>
          <w:ilvl w:val="1"/>
          <w:numId w:val="4"/>
        </w:numPr>
        <w:tabs>
          <w:tab w:val="clear" w:pos="1440"/>
          <w:tab w:val="num" w:pos="426"/>
          <w:tab w:val="left" w:pos="220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AD3A9E">
        <w:rPr>
          <w:rFonts w:ascii="Cambria" w:hAnsi="Cambria"/>
          <w:sz w:val="22"/>
          <w:szCs w:val="22"/>
        </w:rPr>
        <w:t>Każde działanie Wykonawcy związane z demontażem już zainstalowanego sprzętu służącego do przesyłania Internetu musi być zgłoszone Zamawiającemu, a po uzyskaniu jego zgody zdemontowany sprzęt będzie protokolarnie przekazany Zamawiającemu.</w:t>
      </w:r>
    </w:p>
    <w:p w:rsidR="006712C3" w:rsidRDefault="006712C3" w:rsidP="006712C3">
      <w:pPr>
        <w:tabs>
          <w:tab w:val="left" w:pos="2206"/>
        </w:tabs>
        <w:suppressAutoHyphens/>
        <w:spacing w:line="360" w:lineRule="auto"/>
        <w:ind w:left="426"/>
        <w:jc w:val="both"/>
        <w:rPr>
          <w:rFonts w:ascii="Cambria" w:hAnsi="Cambria"/>
          <w:sz w:val="22"/>
          <w:szCs w:val="22"/>
        </w:rPr>
      </w:pPr>
    </w:p>
    <w:p w:rsidR="006712C3" w:rsidRPr="00727732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17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   </w:t>
      </w:r>
      <w:r w:rsidRPr="00727732">
        <w:rPr>
          <w:rFonts w:ascii="Cambria" w:hAnsi="Cambria"/>
          <w:b/>
          <w:spacing w:val="17"/>
          <w:sz w:val="22"/>
          <w:szCs w:val="22"/>
        </w:rPr>
        <w:t>§ 7</w:t>
      </w:r>
    </w:p>
    <w:p w:rsidR="006712C3" w:rsidRPr="00727732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17"/>
          <w:sz w:val="22"/>
          <w:szCs w:val="22"/>
        </w:rPr>
      </w:pPr>
      <w:r w:rsidRPr="00727732">
        <w:rPr>
          <w:rFonts w:ascii="Cambria" w:hAnsi="Cambria"/>
          <w:b/>
          <w:spacing w:val="17"/>
          <w:sz w:val="22"/>
          <w:szCs w:val="22"/>
        </w:rPr>
        <w:t>Kary umowne  i odstąpienie od umowy</w:t>
      </w:r>
    </w:p>
    <w:p w:rsidR="006712C3" w:rsidRPr="00727732" w:rsidRDefault="006712C3" w:rsidP="006712C3">
      <w:pPr>
        <w:pStyle w:val="Akapitzlist"/>
        <w:numPr>
          <w:ilvl w:val="1"/>
          <w:numId w:val="1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727732">
        <w:rPr>
          <w:rFonts w:ascii="Cambria" w:hAnsi="Cambria"/>
        </w:rPr>
        <w:t>W przypadku niedotrzymania terminu instalacji i uruchomienia dostępu do Internetu, o którym mowa w § 2 ust. 1 umowy, Wykonawca  zapłaci Zamawiającemu karę umowną w wysokości 0,1 % wartości umowy brutto, za każdy dzień opóźnienia.</w:t>
      </w:r>
    </w:p>
    <w:p w:rsidR="006712C3" w:rsidRPr="00727732" w:rsidRDefault="006712C3" w:rsidP="006712C3">
      <w:pPr>
        <w:pStyle w:val="Akapitzlist"/>
        <w:numPr>
          <w:ilvl w:val="1"/>
          <w:numId w:val="1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727732">
        <w:rPr>
          <w:rFonts w:ascii="Cambria" w:hAnsi="Cambria"/>
        </w:rPr>
        <w:lastRenderedPageBreak/>
        <w:t xml:space="preserve">W przypadku gdy Wykonawca nie podjął czynności naprawczych usunięcia zgłoszonej awarii w terminie wskazanym w § 4 ust. </w:t>
      </w:r>
      <w:r>
        <w:rPr>
          <w:rFonts w:ascii="Cambria" w:hAnsi="Cambria"/>
        </w:rPr>
        <w:t>6 umowy</w:t>
      </w:r>
      <w:r w:rsidRPr="00727732">
        <w:rPr>
          <w:rFonts w:ascii="Cambria" w:hAnsi="Cambria"/>
        </w:rPr>
        <w:t xml:space="preserve">, </w:t>
      </w:r>
      <w:r>
        <w:rPr>
          <w:rFonts w:ascii="Cambria" w:hAnsi="Cambria"/>
        </w:rPr>
        <w:t>Wykonawca zapłaci Zamawiającemu</w:t>
      </w:r>
      <w:r w:rsidRPr="00727732">
        <w:rPr>
          <w:rFonts w:ascii="Cambria" w:hAnsi="Cambria"/>
        </w:rPr>
        <w:t xml:space="preserve"> karę umowną w wysokości 0,1% wartości umowy brutto, za każd</w:t>
      </w:r>
      <w:r>
        <w:rPr>
          <w:rFonts w:ascii="Cambria" w:hAnsi="Cambria"/>
        </w:rPr>
        <w:t>e</w:t>
      </w:r>
      <w:r w:rsidRPr="00727732">
        <w:rPr>
          <w:rFonts w:ascii="Cambria" w:hAnsi="Cambria"/>
        </w:rPr>
        <w:t xml:space="preserve"> </w:t>
      </w:r>
      <w:r>
        <w:rPr>
          <w:rFonts w:ascii="Cambria" w:hAnsi="Cambria"/>
        </w:rPr>
        <w:t>24 godziny</w:t>
      </w:r>
      <w:r w:rsidRPr="00727732">
        <w:rPr>
          <w:rFonts w:ascii="Cambria" w:hAnsi="Cambria"/>
        </w:rPr>
        <w:t xml:space="preserve"> opóźnienia.</w:t>
      </w:r>
    </w:p>
    <w:p w:rsidR="006712C3" w:rsidRPr="00727732" w:rsidRDefault="006712C3" w:rsidP="006712C3">
      <w:pPr>
        <w:pStyle w:val="Akapitzlist"/>
        <w:numPr>
          <w:ilvl w:val="1"/>
          <w:numId w:val="1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727732">
        <w:rPr>
          <w:rFonts w:ascii="Cambria" w:hAnsi="Cambria"/>
        </w:rPr>
        <w:t xml:space="preserve">W przypadku gdy Wykonawca nie dostarczył urządzenia zastępczego, o którym mowa w </w:t>
      </w:r>
      <w:r w:rsidRPr="00727732">
        <w:rPr>
          <w:rFonts w:ascii="Cambria" w:hAnsi="Cambria" w:cs="Aharoni" w:hint="cs"/>
        </w:rPr>
        <w:t>§</w:t>
      </w:r>
      <w:r w:rsidRPr="00727732">
        <w:rPr>
          <w:rFonts w:ascii="Cambria" w:hAnsi="Cambria"/>
        </w:rPr>
        <w:t xml:space="preserve">6 ust. 6 umowy na czas przedłużającej się naprawy, </w:t>
      </w:r>
      <w:r>
        <w:rPr>
          <w:rFonts w:ascii="Cambria" w:hAnsi="Cambria"/>
        </w:rPr>
        <w:t>Wykonawca zapłaci Zamawiającemu</w:t>
      </w:r>
      <w:r w:rsidRPr="00727732">
        <w:rPr>
          <w:rFonts w:ascii="Cambria" w:hAnsi="Cambria"/>
        </w:rPr>
        <w:t xml:space="preserve"> karę umowną w wysokości 0,1% wartości brutto, za każdy dzień opóźnienia.</w:t>
      </w:r>
    </w:p>
    <w:p w:rsidR="006712C3" w:rsidRPr="007615BA" w:rsidRDefault="006712C3" w:rsidP="006712C3">
      <w:pPr>
        <w:pStyle w:val="Akapitzlist"/>
        <w:numPr>
          <w:ilvl w:val="1"/>
          <w:numId w:val="1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727732">
        <w:rPr>
          <w:rFonts w:ascii="Cambria" w:hAnsi="Cambria"/>
        </w:rPr>
        <w:t xml:space="preserve">W przypadku gdy Wykonawca nie usunął całkowicie </w:t>
      </w:r>
      <w:r>
        <w:rPr>
          <w:rFonts w:ascii="Cambria" w:hAnsi="Cambria"/>
        </w:rPr>
        <w:t>zgłoszonej awarii</w:t>
      </w:r>
      <w:r w:rsidRPr="00727732">
        <w:rPr>
          <w:rFonts w:ascii="Cambria" w:hAnsi="Cambria"/>
        </w:rPr>
        <w:t xml:space="preserve">, Zamawiający ma prawo naliczyć karę umowną w wysokości </w:t>
      </w:r>
      <w:r>
        <w:rPr>
          <w:rFonts w:ascii="Cambria" w:hAnsi="Cambria"/>
        </w:rPr>
        <w:t>5</w:t>
      </w:r>
      <w:r w:rsidRPr="00727732">
        <w:rPr>
          <w:rFonts w:ascii="Cambria" w:hAnsi="Cambria"/>
        </w:rPr>
        <w:t xml:space="preserve">% wartości umowy brutto, za każdy przypadek </w:t>
      </w:r>
      <w:r w:rsidRPr="007615BA">
        <w:rPr>
          <w:rFonts w:ascii="Cambria" w:hAnsi="Cambria"/>
        </w:rPr>
        <w:t xml:space="preserve">nieusunięcia awarii w terminie, o którym mowa w </w:t>
      </w:r>
      <w:r w:rsidRPr="007615BA">
        <w:rPr>
          <w:rFonts w:ascii="Cambria" w:hAnsi="Cambria" w:cs="Aharoni" w:hint="cs"/>
        </w:rPr>
        <w:t>§</w:t>
      </w:r>
      <w:r w:rsidRPr="007615BA">
        <w:rPr>
          <w:rFonts w:ascii="Cambria" w:hAnsi="Cambria"/>
        </w:rPr>
        <w:t>6 ust. 6 zdanie drugie umowy.</w:t>
      </w:r>
    </w:p>
    <w:p w:rsidR="006712C3" w:rsidRPr="007615BA" w:rsidRDefault="006712C3" w:rsidP="006712C3">
      <w:pPr>
        <w:pStyle w:val="Akapitzlist"/>
        <w:numPr>
          <w:ilvl w:val="1"/>
          <w:numId w:val="1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7615BA">
        <w:rPr>
          <w:rFonts w:ascii="Cambria" w:hAnsi="Cambria"/>
        </w:rPr>
        <w:t xml:space="preserve">W przypadku opóźnienia w zakończeniu czynności naprawczych, o których mowa w </w:t>
      </w:r>
      <w:r w:rsidRPr="007615BA">
        <w:rPr>
          <w:rFonts w:ascii="Cambria" w:hAnsi="Cambria" w:cs="Aharoni" w:hint="cs"/>
        </w:rPr>
        <w:t>§</w:t>
      </w:r>
      <w:r w:rsidRPr="007615BA">
        <w:rPr>
          <w:rFonts w:ascii="Cambria" w:hAnsi="Cambria"/>
        </w:rPr>
        <w:t xml:space="preserve">4 ust. 7 umowy w wysokości 0,1% wartości umowy brutto, za każdy dzień opóźnienia. </w:t>
      </w:r>
    </w:p>
    <w:p w:rsidR="006712C3" w:rsidRPr="00727732" w:rsidRDefault="006712C3" w:rsidP="006712C3">
      <w:pPr>
        <w:pStyle w:val="Akapitzlist"/>
        <w:numPr>
          <w:ilvl w:val="1"/>
          <w:numId w:val="1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727732">
        <w:rPr>
          <w:rFonts w:ascii="Cambria" w:hAnsi="Cambria"/>
        </w:rPr>
        <w:t>W przypadku, gdy twórca oprogramowania zakwestionuje prawo użytkowania oprogramowania  przez ostatecznych użytkowników i Zamawiający będzie musiał zakupić licencje dla tych użytkowników, koszty zakupu powyższych licencji w całości obciążają Wykonawcę. Ponadto Wykonawca zaspokoi wszelkie roszczenia twórcy skierowane do Zamawiającego z tytułu praw autorskich i pokryje wszelkie szkody mogące wyniknąć dla Zamawiającego z tego tytułu.</w:t>
      </w:r>
    </w:p>
    <w:p w:rsidR="006712C3" w:rsidRPr="00727732" w:rsidRDefault="006712C3" w:rsidP="006712C3">
      <w:pPr>
        <w:pStyle w:val="Akapitzlist"/>
        <w:numPr>
          <w:ilvl w:val="1"/>
          <w:numId w:val="1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727732">
        <w:rPr>
          <w:rFonts w:ascii="Cambria" w:hAnsi="Cambria"/>
        </w:rPr>
        <w:t>W przypadku odstąpienia od umowy  z powodów leżących po stronie Wykonawcy  oraz                        w przypadku odstąpienia od umowy przez Wykonawcę z przyczyn nieleżących po stronie Zamawiającego, Wykonawca zapłaci Zamawiającemu karę umowną w wysokości 10% wartości umowy brutto.</w:t>
      </w:r>
    </w:p>
    <w:p w:rsidR="006712C3" w:rsidRPr="00727732" w:rsidRDefault="006712C3" w:rsidP="006712C3">
      <w:pPr>
        <w:pStyle w:val="Akapitzlist"/>
        <w:numPr>
          <w:ilvl w:val="1"/>
          <w:numId w:val="1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727732">
        <w:rPr>
          <w:rFonts w:ascii="Cambria" w:hAnsi="Cambria"/>
        </w:rPr>
        <w:t>Naliczone kary umowne nie wyłączają możliwości dochodzenia odszkodowania uzupełniającego w pełnej wysokości, na zasadach ogólnych określonych w Kodeksie cywilnym.</w:t>
      </w:r>
    </w:p>
    <w:p w:rsidR="006712C3" w:rsidRPr="00727732" w:rsidRDefault="006712C3" w:rsidP="006712C3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Cambria" w:hAnsi="Cambria"/>
        </w:rPr>
      </w:pPr>
      <w:r w:rsidRPr="00727732">
        <w:rPr>
          <w:rFonts w:ascii="Cambria" w:hAnsi="Cambria"/>
        </w:rPr>
        <w:t>Zamawiający może odstąpić od umowy z Wykonawcą ze skutkiem natychmiastowym w przypadkach:</w:t>
      </w:r>
    </w:p>
    <w:p w:rsidR="006712C3" w:rsidRPr="00727732" w:rsidRDefault="006712C3" w:rsidP="006712C3">
      <w:pPr>
        <w:shd w:val="clear" w:color="auto" w:fill="FFFFFF"/>
        <w:spacing w:line="360" w:lineRule="auto"/>
        <w:ind w:left="709" w:hanging="284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    1) nie dotrzymania warunków umowy i uzgodnień,</w:t>
      </w:r>
    </w:p>
    <w:p w:rsidR="006712C3" w:rsidRPr="00727732" w:rsidRDefault="006712C3" w:rsidP="006712C3">
      <w:pPr>
        <w:shd w:val="clear" w:color="auto" w:fill="FFFFFF"/>
        <w:spacing w:line="360" w:lineRule="auto"/>
        <w:ind w:left="709" w:hanging="284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    2) jeżeli opóźnienie  w dostarczeniu przedmiotu Umowy, o którym mowa w </w:t>
      </w:r>
      <w:r w:rsidRPr="00727732">
        <w:rPr>
          <w:rFonts w:ascii="Cambria" w:hAnsi="Cambria" w:cs="Aharoni" w:hint="cs"/>
          <w:sz w:val="22"/>
          <w:szCs w:val="22"/>
        </w:rPr>
        <w:t>§</w:t>
      </w:r>
      <w:r w:rsidRPr="00727732">
        <w:rPr>
          <w:rFonts w:ascii="Cambria" w:hAnsi="Cambria"/>
          <w:sz w:val="22"/>
          <w:szCs w:val="22"/>
        </w:rPr>
        <w:t>2 ust. 1 zdanie drugie przekroczy 20 dni od daty określonej w § 2 ust. 1 niniejszej Umowy.</w:t>
      </w:r>
    </w:p>
    <w:p w:rsidR="006712C3" w:rsidRPr="00727732" w:rsidRDefault="006712C3" w:rsidP="006712C3">
      <w:pPr>
        <w:pStyle w:val="Akapitzlist"/>
        <w:numPr>
          <w:ilvl w:val="1"/>
          <w:numId w:val="1"/>
        </w:numPr>
        <w:shd w:val="clear" w:color="auto" w:fill="FFFFFF"/>
        <w:spacing w:line="360" w:lineRule="auto"/>
        <w:jc w:val="both"/>
        <w:rPr>
          <w:rFonts w:ascii="Cambria" w:hAnsi="Cambria"/>
        </w:rPr>
      </w:pPr>
      <w:r w:rsidRPr="00727732">
        <w:rPr>
          <w:rFonts w:ascii="Cambria" w:hAnsi="Cambria"/>
        </w:rPr>
        <w:t>Odstąpienie od umowy winno nastąpić w formie pisemnej i powinno zawierać uzasadnienie.</w:t>
      </w:r>
    </w:p>
    <w:p w:rsidR="006712C3" w:rsidRPr="00727732" w:rsidRDefault="006712C3" w:rsidP="006712C3">
      <w:pPr>
        <w:pStyle w:val="Akapitzlist"/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Cambria" w:hAnsi="Cambria"/>
        </w:rPr>
      </w:pPr>
      <w:r w:rsidRPr="00727732">
        <w:rPr>
          <w:rFonts w:ascii="Cambria" w:hAnsi="Cambria"/>
        </w:rPr>
        <w:t xml:space="preserve">Zamawiający może odstąpić od Umowy na podstawie art. 145 ustawy Prawo zamówień publicznych, jeżeli wystąpią istotne zmiany okoliczności powodujące, że wykonanie Umowy nie leży  w interesie publicznym, czego nie można było przewidzieć w chwili </w:t>
      </w:r>
      <w:r w:rsidRPr="00727732">
        <w:rPr>
          <w:rFonts w:ascii="Cambria" w:hAnsi="Cambria"/>
        </w:rPr>
        <w:lastRenderedPageBreak/>
        <w:t>zawarcia Umowy. Odstąpienie od Umowy może nastąpić  w tym wypadku w terminie 30 dni od daty powzięcia wiadomości o powyższych okolicznościach.</w:t>
      </w:r>
    </w:p>
    <w:p w:rsidR="005045B3" w:rsidRDefault="006712C3" w:rsidP="006712C3">
      <w:pPr>
        <w:shd w:val="clear" w:color="auto" w:fill="FFFFFF"/>
        <w:spacing w:line="360" w:lineRule="auto"/>
        <w:rPr>
          <w:rFonts w:ascii="Cambria" w:hAnsi="Cambria"/>
          <w:b/>
          <w:spacing w:val="17"/>
          <w:sz w:val="22"/>
          <w:szCs w:val="22"/>
        </w:rPr>
      </w:pPr>
      <w:r w:rsidRPr="00727732">
        <w:rPr>
          <w:rFonts w:ascii="Cambria" w:hAnsi="Cambria"/>
          <w:b/>
          <w:spacing w:val="17"/>
          <w:sz w:val="22"/>
          <w:szCs w:val="22"/>
        </w:rPr>
        <w:tab/>
      </w:r>
      <w:r w:rsidRPr="00727732">
        <w:rPr>
          <w:rFonts w:ascii="Cambria" w:hAnsi="Cambria"/>
          <w:b/>
          <w:spacing w:val="17"/>
          <w:sz w:val="22"/>
          <w:szCs w:val="22"/>
        </w:rPr>
        <w:tab/>
      </w:r>
      <w:r w:rsidRPr="00727732">
        <w:rPr>
          <w:rFonts w:ascii="Cambria" w:hAnsi="Cambria"/>
          <w:b/>
          <w:spacing w:val="17"/>
          <w:sz w:val="22"/>
          <w:szCs w:val="22"/>
        </w:rPr>
        <w:tab/>
      </w:r>
      <w:r w:rsidRPr="00727732">
        <w:rPr>
          <w:rFonts w:ascii="Cambria" w:hAnsi="Cambria"/>
          <w:b/>
          <w:spacing w:val="17"/>
          <w:sz w:val="22"/>
          <w:szCs w:val="22"/>
        </w:rPr>
        <w:tab/>
      </w:r>
      <w:r w:rsidRPr="00727732">
        <w:rPr>
          <w:rFonts w:ascii="Cambria" w:hAnsi="Cambria"/>
          <w:b/>
          <w:spacing w:val="17"/>
          <w:sz w:val="22"/>
          <w:szCs w:val="22"/>
        </w:rPr>
        <w:tab/>
      </w:r>
      <w:r w:rsidRPr="00727732">
        <w:rPr>
          <w:rFonts w:ascii="Cambria" w:hAnsi="Cambria"/>
          <w:b/>
          <w:spacing w:val="17"/>
          <w:sz w:val="22"/>
          <w:szCs w:val="22"/>
        </w:rPr>
        <w:tab/>
      </w:r>
    </w:p>
    <w:p w:rsidR="006712C3" w:rsidRPr="00727732" w:rsidRDefault="006712C3" w:rsidP="005045B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17"/>
          <w:sz w:val="22"/>
          <w:szCs w:val="22"/>
        </w:rPr>
      </w:pPr>
      <w:r w:rsidRPr="00727732">
        <w:rPr>
          <w:rFonts w:ascii="Cambria" w:hAnsi="Cambria"/>
          <w:b/>
          <w:spacing w:val="17"/>
          <w:sz w:val="22"/>
          <w:szCs w:val="22"/>
        </w:rPr>
        <w:t>§ 8</w:t>
      </w:r>
    </w:p>
    <w:p w:rsidR="006712C3" w:rsidRPr="00727732" w:rsidRDefault="006712C3" w:rsidP="006712C3">
      <w:pPr>
        <w:tabs>
          <w:tab w:val="left" w:pos="2206"/>
        </w:tabs>
        <w:suppressAutoHyphens/>
        <w:spacing w:line="360" w:lineRule="auto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b/>
          <w:spacing w:val="17"/>
          <w:sz w:val="22"/>
          <w:szCs w:val="22"/>
        </w:rPr>
        <w:tab/>
      </w:r>
      <w:r w:rsidRPr="00727732">
        <w:rPr>
          <w:rFonts w:ascii="Cambria" w:hAnsi="Cambria"/>
          <w:b/>
          <w:spacing w:val="17"/>
          <w:sz w:val="22"/>
          <w:szCs w:val="22"/>
        </w:rPr>
        <w:tab/>
      </w:r>
      <w:r w:rsidRPr="00727732">
        <w:rPr>
          <w:rFonts w:ascii="Cambria" w:hAnsi="Cambria"/>
          <w:b/>
          <w:spacing w:val="17"/>
          <w:sz w:val="22"/>
          <w:szCs w:val="22"/>
        </w:rPr>
        <w:tab/>
        <w:t>Zmiany umowy</w:t>
      </w:r>
    </w:p>
    <w:p w:rsidR="006712C3" w:rsidRPr="00727732" w:rsidRDefault="006712C3" w:rsidP="006712C3">
      <w:pPr>
        <w:numPr>
          <w:ilvl w:val="0"/>
          <w:numId w:val="13"/>
        </w:numPr>
        <w:tabs>
          <w:tab w:val="clear" w:pos="1440"/>
          <w:tab w:val="num" w:pos="1134"/>
          <w:tab w:val="left" w:pos="2206"/>
        </w:tabs>
        <w:suppressAutoHyphens/>
        <w:spacing w:line="360" w:lineRule="auto"/>
        <w:ind w:left="709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Wszelkie zmiany i uzupełnienia do Umowy muszą być dokonane w formie pisemnej, pod       rygorem nieważności.</w:t>
      </w:r>
    </w:p>
    <w:p w:rsidR="006712C3" w:rsidRPr="00727732" w:rsidRDefault="006712C3" w:rsidP="006712C3">
      <w:pPr>
        <w:numPr>
          <w:ilvl w:val="0"/>
          <w:numId w:val="13"/>
        </w:numPr>
        <w:tabs>
          <w:tab w:val="clear" w:pos="1440"/>
          <w:tab w:val="num" w:pos="1134"/>
          <w:tab w:val="left" w:pos="2206"/>
        </w:tabs>
        <w:suppressAutoHyphens/>
        <w:spacing w:line="360" w:lineRule="auto"/>
        <w:ind w:left="709" w:hanging="425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Zamawiający dopuszcza </w:t>
      </w:r>
      <w:r w:rsidRPr="00727732">
        <w:rPr>
          <w:rFonts w:ascii="Cambria" w:eastAsia="Verdana" w:hAnsi="Cambria"/>
          <w:sz w:val="22"/>
          <w:szCs w:val="22"/>
        </w:rPr>
        <w:t xml:space="preserve">możliwość zmian treści zawartej umowy w następujących </w:t>
      </w:r>
    </w:p>
    <w:p w:rsidR="006712C3" w:rsidRPr="00727732" w:rsidRDefault="006712C3" w:rsidP="006712C3">
      <w:pPr>
        <w:tabs>
          <w:tab w:val="left" w:pos="2206"/>
        </w:tabs>
        <w:suppressAutoHyphens/>
        <w:spacing w:line="360" w:lineRule="auto"/>
        <w:ind w:firstLine="567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eastAsia="Verdana" w:hAnsi="Cambria"/>
          <w:sz w:val="22"/>
          <w:szCs w:val="22"/>
        </w:rPr>
        <w:t xml:space="preserve">    okolicznościach:</w:t>
      </w:r>
    </w:p>
    <w:p w:rsidR="006712C3" w:rsidRPr="00727732" w:rsidRDefault="006712C3" w:rsidP="006712C3">
      <w:pPr>
        <w:widowControl w:val="0"/>
        <w:numPr>
          <w:ilvl w:val="0"/>
          <w:numId w:val="14"/>
        </w:numPr>
        <w:tabs>
          <w:tab w:val="clear" w:pos="1440"/>
          <w:tab w:val="num" w:pos="567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Cambria" w:eastAsia="Verdana" w:hAnsi="Cambria"/>
          <w:sz w:val="22"/>
          <w:szCs w:val="22"/>
        </w:rPr>
      </w:pPr>
      <w:r w:rsidRPr="00727732">
        <w:rPr>
          <w:rFonts w:ascii="Cambria" w:eastAsia="Verdana" w:hAnsi="Cambria"/>
          <w:sz w:val="22"/>
          <w:szCs w:val="22"/>
        </w:rPr>
        <w:t>gdy nastąpi zmiana powszechnie obowiązujących przepisów prawa w zakresie mającym wpływ na realizację przedmiotu zamówienia, m.in. w przypadku zmiany:</w:t>
      </w:r>
    </w:p>
    <w:p w:rsidR="006712C3" w:rsidRPr="00727732" w:rsidRDefault="006712C3" w:rsidP="006712C3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Cambria" w:eastAsia="Verdana" w:hAnsi="Cambria"/>
        </w:rPr>
      </w:pPr>
      <w:r w:rsidRPr="00727732">
        <w:rPr>
          <w:rFonts w:ascii="Cambria" w:eastAsia="Verdana" w:hAnsi="Cambria"/>
        </w:rPr>
        <w:t>stawki podatku od towarów i usług,</w:t>
      </w:r>
    </w:p>
    <w:p w:rsidR="006712C3" w:rsidRPr="00727732" w:rsidRDefault="006712C3" w:rsidP="006712C3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Cambria" w:eastAsia="Verdana" w:hAnsi="Cambria"/>
        </w:rPr>
      </w:pPr>
      <w:r w:rsidRPr="00727732">
        <w:rPr>
          <w:rFonts w:ascii="Cambria" w:eastAsia="Verdana" w:hAnsi="Cambria"/>
        </w:rPr>
        <w:t>wysokości minimalnego wynagrodzenia za pracę ustalonego na podstawie art. 2 ust. 3-5 ustawy z dnia 10 października 2002r. o minimalnym wynagrodzeniu za pracę (wraz z późniejszymi zmianami),</w:t>
      </w:r>
    </w:p>
    <w:p w:rsidR="006712C3" w:rsidRPr="00727732" w:rsidRDefault="006712C3" w:rsidP="006712C3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Cambria" w:eastAsia="Verdana" w:hAnsi="Cambria"/>
        </w:rPr>
      </w:pPr>
      <w:r w:rsidRPr="00727732">
        <w:rPr>
          <w:rFonts w:ascii="Cambria" w:eastAsia="Verdana" w:hAnsi="Cambria"/>
        </w:rPr>
        <w:t>zasad podlegania ubezpieczeniom społecznym lub ubezpieczeniu zdrowotnemu lub wysokości stawki składki na ubezpieczenia społeczne lub zdrowotne</w:t>
      </w:r>
    </w:p>
    <w:p w:rsidR="006712C3" w:rsidRPr="00727732" w:rsidRDefault="006712C3" w:rsidP="006712C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eastAsia="Verdana" w:hAnsi="Cambria"/>
          <w:sz w:val="22"/>
          <w:szCs w:val="22"/>
          <w:lang w:eastAsia="en-US"/>
        </w:rPr>
      </w:pPr>
      <w:r w:rsidRPr="00727732">
        <w:rPr>
          <w:rFonts w:ascii="Cambria" w:eastAsia="Verdana" w:hAnsi="Cambria"/>
          <w:sz w:val="22"/>
          <w:szCs w:val="22"/>
          <w:lang w:eastAsia="en-US"/>
        </w:rPr>
        <w:t>- jeżeli zmiany te będą miały wpływ na koszty wykonania zamówienia przez Wykonawcę.</w:t>
      </w:r>
    </w:p>
    <w:p w:rsidR="006712C3" w:rsidRPr="00727732" w:rsidRDefault="006712C3" w:rsidP="006712C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Cambria" w:eastAsia="Verdana" w:hAnsi="Cambria"/>
          <w:sz w:val="22"/>
          <w:szCs w:val="22"/>
        </w:rPr>
      </w:pPr>
      <w:r w:rsidRPr="00727732">
        <w:rPr>
          <w:rFonts w:ascii="Cambria" w:eastAsia="Verdana" w:hAnsi="Cambria"/>
          <w:sz w:val="22"/>
          <w:szCs w:val="22"/>
        </w:rPr>
        <w:t>gdy konieczność wprowadzenia zmian będzie następstwem zmian wprowadzonych                     w umowach pomiędzy Zamawiającym, a inną niż Wykonawca stroną, w szczególności instytucją Wdrażająca/Pośredniczącą II stopnia, a także innymi instytucjami, które na podstawie przepisów prawa mogą wpływać na realizację zamówienia,</w:t>
      </w:r>
    </w:p>
    <w:p w:rsidR="006712C3" w:rsidRPr="00727732" w:rsidRDefault="006712C3" w:rsidP="006712C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Cambria" w:eastAsia="Verdana" w:hAnsi="Cambria"/>
          <w:sz w:val="22"/>
          <w:szCs w:val="22"/>
        </w:rPr>
      </w:pPr>
      <w:r w:rsidRPr="00727732">
        <w:rPr>
          <w:rFonts w:ascii="Cambria" w:eastAsia="Verdana" w:hAnsi="Cambria"/>
          <w:sz w:val="22"/>
          <w:szCs w:val="22"/>
        </w:rPr>
        <w:t>gdy konieczność wprowadzenia zmian będzie następstwem zmian wytycznych dotyczących Programu Operacyjnego Innowacyjna Gospodarka lub wytycznych i zaleceń Instytucji Zarządzającej lub Instytucji Pośredniczącej II stopnia,</w:t>
      </w:r>
    </w:p>
    <w:p w:rsidR="006712C3" w:rsidRPr="00727732" w:rsidRDefault="006712C3" w:rsidP="006712C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Cambria" w:eastAsia="Verdana" w:hAnsi="Cambria"/>
          <w:sz w:val="22"/>
          <w:szCs w:val="22"/>
        </w:rPr>
      </w:pPr>
      <w:r w:rsidRPr="00727732">
        <w:rPr>
          <w:rFonts w:ascii="Cambria" w:eastAsia="Verdana" w:hAnsi="Cambria"/>
          <w:sz w:val="22"/>
          <w:szCs w:val="22"/>
        </w:rPr>
        <w:t>gdy wystąpią obiektywne przeszkody uniemożliwiające realizację zamówienia lub osiągnięcie jego celów według pierwotnie przyjętego harmonogramu realizacji zamówienia,</w:t>
      </w:r>
    </w:p>
    <w:p w:rsidR="006712C3" w:rsidRDefault="006712C3" w:rsidP="006712C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Cambria" w:eastAsia="Verdana" w:hAnsi="Cambria"/>
          <w:sz w:val="22"/>
          <w:szCs w:val="22"/>
        </w:rPr>
      </w:pPr>
      <w:r w:rsidRPr="007615BA">
        <w:rPr>
          <w:rFonts w:ascii="Cambria" w:eastAsia="Verdana" w:hAnsi="Cambria"/>
          <w:sz w:val="22"/>
          <w:szCs w:val="22"/>
        </w:rPr>
        <w:t xml:space="preserve">gdy zaistnieją przyczyny zewnętrzne  niezależne  od stron umowy, w szczególności zdarzenia siły wyższej, które uniemożliwiłyby terminowe wykonanie zobowiązań Zamawiający dopuszcza zmiany terminu realizacji Umowy wskazanego w </w:t>
      </w:r>
      <w:r w:rsidRPr="007615BA">
        <w:rPr>
          <w:rFonts w:ascii="Cambria" w:eastAsia="Verdana" w:hAnsi="Cambria" w:hint="cs"/>
          <w:sz w:val="22"/>
          <w:szCs w:val="22"/>
        </w:rPr>
        <w:t>§</w:t>
      </w:r>
      <w:r w:rsidRPr="007615BA">
        <w:rPr>
          <w:rFonts w:ascii="Cambria" w:eastAsia="Verdana" w:hAnsi="Cambria"/>
          <w:sz w:val="22"/>
          <w:szCs w:val="22"/>
        </w:rPr>
        <w:t>2 ust. 1 zdanie drugie tj. instalacji i uruchomieni</w:t>
      </w:r>
      <w:r>
        <w:rPr>
          <w:rFonts w:ascii="Cambria" w:eastAsia="Verdana" w:hAnsi="Cambria"/>
          <w:sz w:val="22"/>
          <w:szCs w:val="22"/>
        </w:rPr>
        <w:t>a</w:t>
      </w:r>
      <w:r w:rsidRPr="007615BA">
        <w:rPr>
          <w:rFonts w:ascii="Cambria" w:eastAsia="Verdana" w:hAnsi="Cambria"/>
          <w:sz w:val="22"/>
          <w:szCs w:val="22"/>
        </w:rPr>
        <w:t xml:space="preserve"> dostępu do Internetu. </w:t>
      </w:r>
    </w:p>
    <w:p w:rsidR="006712C3" w:rsidRPr="005B41EA" w:rsidRDefault="006712C3" w:rsidP="006712C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Cambria" w:eastAsia="Verdana" w:hAnsi="Cambria"/>
          <w:sz w:val="22"/>
          <w:szCs w:val="22"/>
        </w:rPr>
      </w:pPr>
      <w:r w:rsidRPr="005B41EA">
        <w:rPr>
          <w:rFonts w:ascii="Cambria" w:eastAsia="Verdana" w:hAnsi="Cambria"/>
          <w:sz w:val="22"/>
          <w:szCs w:val="22"/>
        </w:rPr>
        <w:t>w przypadku rezygnacji przez Zamawiającego z części przedmiotu Umowy,  wynagrodzenie przysługujące Wykonawcy zostanie  proporcjonalnie zmniejszone, przy czym Zamawiający dokona  płatności za wykonaną część Umowy,</w:t>
      </w:r>
    </w:p>
    <w:p w:rsidR="006712C3" w:rsidRPr="005B41EA" w:rsidRDefault="006712C3" w:rsidP="006712C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Cambria" w:eastAsia="Verdana" w:hAnsi="Cambria"/>
          <w:sz w:val="22"/>
          <w:szCs w:val="22"/>
        </w:rPr>
      </w:pPr>
      <w:r w:rsidRPr="005B41EA">
        <w:rPr>
          <w:rFonts w:ascii="Cambria" w:eastAsia="Verdana" w:hAnsi="Cambria"/>
          <w:sz w:val="22"/>
          <w:szCs w:val="22"/>
        </w:rPr>
        <w:t xml:space="preserve">W przypadku zmiany lokalizacji miejsca docelowego świadczenia usługi dostępu do </w:t>
      </w:r>
      <w:r w:rsidRPr="005B41EA">
        <w:rPr>
          <w:rFonts w:ascii="Cambria" w:eastAsia="Verdana" w:hAnsi="Cambria"/>
          <w:sz w:val="22"/>
          <w:szCs w:val="22"/>
        </w:rPr>
        <w:lastRenderedPageBreak/>
        <w:t>Internetu wskazanego w załączniku nr 1 do umowy.</w:t>
      </w:r>
    </w:p>
    <w:p w:rsidR="006712C3" w:rsidRPr="00FE3AE1" w:rsidRDefault="006712C3" w:rsidP="006712C3">
      <w:pPr>
        <w:numPr>
          <w:ilvl w:val="0"/>
          <w:numId w:val="13"/>
        </w:numPr>
        <w:tabs>
          <w:tab w:val="clear" w:pos="1440"/>
          <w:tab w:val="num" w:pos="1134"/>
          <w:tab w:val="left" w:pos="2206"/>
        </w:tabs>
        <w:suppressAutoHyphens/>
        <w:spacing w:line="360" w:lineRule="auto"/>
        <w:ind w:left="567" w:hanging="425"/>
        <w:jc w:val="both"/>
        <w:rPr>
          <w:rFonts w:ascii="Cambria" w:hAnsi="Cambria"/>
          <w:sz w:val="22"/>
          <w:szCs w:val="22"/>
        </w:rPr>
      </w:pPr>
      <w:r w:rsidRPr="00FE3AE1">
        <w:rPr>
          <w:rFonts w:ascii="Cambria" w:hAnsi="Cambria"/>
          <w:sz w:val="22"/>
          <w:szCs w:val="22"/>
        </w:rPr>
        <w:t>Zmiany, o których mowa w pkt 2 są dopuszczalne pod warunkiem przedstawienia przez Stronę informacji o proponowanej zmianie wraz ze stosownym uzasadnieniem oraz pod warunkiem zachowania formy pisemnej poprzez zawarcie stosownego aneksu do umowy pod rygorem nieważności wprowadzonej zmiany. Zmiana na wniosek Wykonawcy wymaga zgody Zamawiającego.</w:t>
      </w:r>
    </w:p>
    <w:p w:rsidR="006712C3" w:rsidRDefault="006712C3" w:rsidP="006712C3">
      <w:pPr>
        <w:rPr>
          <w:rFonts w:ascii="Arial" w:hAnsi="Arial" w:cs="Arial"/>
          <w:sz w:val="22"/>
          <w:szCs w:val="22"/>
        </w:rPr>
      </w:pPr>
    </w:p>
    <w:p w:rsidR="006712C3" w:rsidRPr="00727732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17"/>
          <w:sz w:val="22"/>
          <w:szCs w:val="22"/>
        </w:rPr>
      </w:pPr>
      <w:r w:rsidRPr="00727732">
        <w:rPr>
          <w:rFonts w:ascii="Cambria" w:hAnsi="Cambria"/>
          <w:b/>
          <w:spacing w:val="17"/>
          <w:sz w:val="22"/>
          <w:szCs w:val="22"/>
        </w:rPr>
        <w:t>§</w:t>
      </w:r>
      <w:r w:rsidR="005045B3">
        <w:rPr>
          <w:rFonts w:ascii="Cambria" w:hAnsi="Cambria"/>
          <w:b/>
          <w:spacing w:val="17"/>
          <w:sz w:val="22"/>
          <w:szCs w:val="22"/>
        </w:rPr>
        <w:t>9</w:t>
      </w:r>
    </w:p>
    <w:p w:rsidR="006712C3" w:rsidRPr="00727732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17"/>
          <w:sz w:val="22"/>
          <w:szCs w:val="22"/>
        </w:rPr>
      </w:pPr>
      <w:r w:rsidRPr="00727732">
        <w:rPr>
          <w:rFonts w:ascii="Cambria" w:hAnsi="Cambria"/>
          <w:b/>
          <w:spacing w:val="17"/>
          <w:sz w:val="22"/>
          <w:szCs w:val="22"/>
        </w:rPr>
        <w:t>Przedstawiciele stron</w:t>
      </w:r>
    </w:p>
    <w:p w:rsidR="006712C3" w:rsidRPr="00727732" w:rsidRDefault="006712C3" w:rsidP="006712C3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rFonts w:ascii="Cambria" w:eastAsia="Times New Roman" w:hAnsi="Cambria"/>
          <w:lang w:eastAsia="pl-PL"/>
        </w:rPr>
      </w:pPr>
      <w:r w:rsidRPr="00727732">
        <w:rPr>
          <w:rFonts w:ascii="Cambria" w:eastAsia="Times New Roman" w:hAnsi="Cambria"/>
          <w:lang w:eastAsia="pl-PL"/>
        </w:rPr>
        <w:t>Przedstawicielem Wykonawcy będzie:</w:t>
      </w:r>
    </w:p>
    <w:p w:rsidR="006712C3" w:rsidRPr="00727732" w:rsidRDefault="006712C3" w:rsidP="006712C3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ind w:left="426" w:hanging="142"/>
        <w:jc w:val="both"/>
        <w:rPr>
          <w:rFonts w:ascii="Cambria" w:eastAsia="Times New Roman" w:hAnsi="Cambria"/>
          <w:lang w:eastAsia="pl-PL"/>
        </w:rPr>
      </w:pPr>
      <w:r w:rsidRPr="00727732">
        <w:rPr>
          <w:rFonts w:ascii="Cambria" w:eastAsia="Times New Roman" w:hAnsi="Cambria"/>
          <w:lang w:eastAsia="pl-PL"/>
        </w:rPr>
        <w:t>……………………………………………….</w:t>
      </w:r>
    </w:p>
    <w:p w:rsidR="006712C3" w:rsidRPr="00727732" w:rsidRDefault="006712C3" w:rsidP="006712C3">
      <w:pPr>
        <w:pStyle w:val="Akapitzlist"/>
        <w:numPr>
          <w:ilvl w:val="0"/>
          <w:numId w:val="11"/>
        </w:numPr>
        <w:shd w:val="clear" w:color="auto" w:fill="FFFFFF"/>
        <w:spacing w:line="360" w:lineRule="auto"/>
        <w:ind w:left="426" w:hanging="142"/>
        <w:jc w:val="both"/>
        <w:rPr>
          <w:rFonts w:ascii="Cambria" w:eastAsia="Times New Roman" w:hAnsi="Cambria"/>
          <w:lang w:eastAsia="pl-PL"/>
        </w:rPr>
      </w:pPr>
      <w:r w:rsidRPr="00727732">
        <w:rPr>
          <w:rFonts w:ascii="Cambria" w:eastAsia="Times New Roman" w:hAnsi="Cambria"/>
          <w:lang w:eastAsia="pl-PL"/>
        </w:rPr>
        <w:t>………………………………………………</w:t>
      </w:r>
    </w:p>
    <w:p w:rsidR="006712C3" w:rsidRPr="00727732" w:rsidRDefault="006712C3" w:rsidP="006712C3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rFonts w:ascii="Cambria" w:eastAsia="Times New Roman" w:hAnsi="Cambria"/>
          <w:lang w:eastAsia="pl-PL"/>
        </w:rPr>
      </w:pPr>
      <w:r w:rsidRPr="00727732">
        <w:rPr>
          <w:rFonts w:ascii="Cambria" w:eastAsia="Times New Roman" w:hAnsi="Cambria"/>
          <w:lang w:eastAsia="pl-PL"/>
        </w:rPr>
        <w:t>Zamawiający powołuje swojego przedstawiciela wobec Wykonawcy w osobie …………………………….Przedstawiciel Zamawiającego uprawniony jest do sprawdzenia jakości świadczonych usług oraz instalacji sprzętu, który jest niezbędne do prawidłowego oraz zgodnego z umową wykonania przedmiotu umowy. Upoważniony jest również do wszelkich odbiorów w imieniu Zamawiającego.</w:t>
      </w:r>
    </w:p>
    <w:p w:rsidR="006712C3" w:rsidRPr="00727732" w:rsidRDefault="006712C3" w:rsidP="006712C3">
      <w:pPr>
        <w:pStyle w:val="Akapitzlist"/>
        <w:numPr>
          <w:ilvl w:val="0"/>
          <w:numId w:val="10"/>
        </w:numPr>
        <w:shd w:val="clear" w:color="auto" w:fill="FFFFFF"/>
        <w:spacing w:line="360" w:lineRule="auto"/>
        <w:ind w:left="426" w:hanging="426"/>
        <w:jc w:val="both"/>
        <w:rPr>
          <w:rFonts w:ascii="Cambria" w:eastAsia="Times New Roman" w:hAnsi="Cambria"/>
          <w:lang w:eastAsia="pl-PL"/>
        </w:rPr>
      </w:pPr>
      <w:r w:rsidRPr="00727732">
        <w:rPr>
          <w:rFonts w:ascii="Cambria" w:eastAsia="Times New Roman" w:hAnsi="Cambria"/>
          <w:lang w:eastAsia="pl-PL"/>
        </w:rPr>
        <w:t>Zmiana osób – przedstawicieli Stron nie powoduje zmiany niniejszej umowy. O zmianie tych osób Strony będą informować się pisemnie nie później niż w trzecim dniu roboczym od dnia, w którym nastąpiła zmiana.</w:t>
      </w:r>
    </w:p>
    <w:p w:rsidR="005045B3" w:rsidRDefault="005045B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17"/>
          <w:sz w:val="22"/>
          <w:szCs w:val="22"/>
        </w:rPr>
      </w:pPr>
    </w:p>
    <w:p w:rsidR="006712C3" w:rsidRPr="00727732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17"/>
          <w:sz w:val="22"/>
          <w:szCs w:val="22"/>
        </w:rPr>
      </w:pPr>
      <w:r w:rsidRPr="00727732">
        <w:rPr>
          <w:rFonts w:ascii="Cambria" w:hAnsi="Cambria"/>
          <w:b/>
          <w:spacing w:val="17"/>
          <w:sz w:val="22"/>
          <w:szCs w:val="22"/>
        </w:rPr>
        <w:t>§1</w:t>
      </w:r>
      <w:r w:rsidR="005045B3">
        <w:rPr>
          <w:rFonts w:ascii="Cambria" w:hAnsi="Cambria"/>
          <w:b/>
          <w:spacing w:val="17"/>
          <w:sz w:val="22"/>
          <w:szCs w:val="22"/>
        </w:rPr>
        <w:t>0</w:t>
      </w:r>
    </w:p>
    <w:p w:rsidR="006712C3" w:rsidRPr="00727732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17"/>
          <w:sz w:val="22"/>
          <w:szCs w:val="22"/>
        </w:rPr>
      </w:pPr>
      <w:r w:rsidRPr="00727732">
        <w:rPr>
          <w:rFonts w:ascii="Cambria" w:hAnsi="Cambria"/>
          <w:b/>
          <w:spacing w:val="17"/>
          <w:sz w:val="22"/>
          <w:szCs w:val="22"/>
        </w:rPr>
        <w:t>Rozstrzyganie sporów</w:t>
      </w:r>
    </w:p>
    <w:p w:rsidR="006712C3" w:rsidRPr="00727732" w:rsidRDefault="006712C3" w:rsidP="006712C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W przypadku zaistnienia ewentualnych sporów między Stronami dotyczącymi realizacji przedmiotu Umowy, Strony  zobowiązują się do ich rozwiązywania w drodze negocjacji.</w:t>
      </w:r>
    </w:p>
    <w:p w:rsidR="006712C3" w:rsidRPr="00727732" w:rsidRDefault="006712C3" w:rsidP="006712C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 xml:space="preserve">Spory wynikłe z realizacji niniejszej umowy, które nie zostaną rozwiązane w drodze negocjacji, podlegają rozstrzygnięciu przez sąd powszechny właściwy dla siedziby Zamawiającego. </w:t>
      </w:r>
    </w:p>
    <w:p w:rsidR="005045B3" w:rsidRDefault="005045B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17"/>
          <w:sz w:val="22"/>
          <w:szCs w:val="22"/>
        </w:rPr>
      </w:pPr>
    </w:p>
    <w:p w:rsidR="006712C3" w:rsidRPr="00727732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17"/>
          <w:sz w:val="22"/>
          <w:szCs w:val="22"/>
        </w:rPr>
      </w:pPr>
      <w:bookmarkStart w:id="1" w:name="_GoBack"/>
      <w:bookmarkEnd w:id="1"/>
      <w:r>
        <w:rPr>
          <w:rFonts w:ascii="Cambria" w:hAnsi="Cambria"/>
          <w:b/>
          <w:spacing w:val="17"/>
          <w:sz w:val="22"/>
          <w:szCs w:val="22"/>
        </w:rPr>
        <w:t>§1</w:t>
      </w:r>
      <w:r w:rsidR="005045B3">
        <w:rPr>
          <w:rFonts w:ascii="Cambria" w:hAnsi="Cambria"/>
          <w:b/>
          <w:spacing w:val="17"/>
          <w:sz w:val="22"/>
          <w:szCs w:val="22"/>
        </w:rPr>
        <w:t>1</w:t>
      </w:r>
    </w:p>
    <w:p w:rsidR="006712C3" w:rsidRPr="00727732" w:rsidRDefault="006712C3" w:rsidP="006712C3">
      <w:pPr>
        <w:shd w:val="clear" w:color="auto" w:fill="FFFFFF"/>
        <w:spacing w:line="360" w:lineRule="auto"/>
        <w:jc w:val="center"/>
        <w:rPr>
          <w:rFonts w:ascii="Cambria" w:hAnsi="Cambria"/>
          <w:b/>
          <w:spacing w:val="17"/>
          <w:sz w:val="22"/>
          <w:szCs w:val="22"/>
        </w:rPr>
      </w:pPr>
      <w:r w:rsidRPr="00727732">
        <w:rPr>
          <w:rFonts w:ascii="Cambria" w:hAnsi="Cambria"/>
          <w:b/>
          <w:spacing w:val="17"/>
          <w:sz w:val="22"/>
          <w:szCs w:val="22"/>
        </w:rPr>
        <w:t>Postanowienia końcowe</w:t>
      </w:r>
    </w:p>
    <w:p w:rsidR="006712C3" w:rsidRPr="00727732" w:rsidRDefault="006712C3" w:rsidP="006712C3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Wykonawca nie może bez zgody Zamawiającego przenieść wierzytelności na osobę trzecią.</w:t>
      </w:r>
    </w:p>
    <w:p w:rsidR="006712C3" w:rsidRPr="00727732" w:rsidRDefault="006712C3" w:rsidP="006712C3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t>W sprawach nieuregulowanych niniejszą umową mają zastosowanie przepisy prawa polskiego, a w szczególności ustawy Prawo zamówień publicznych, Kodeksu cywilnego oraz inn</w:t>
      </w:r>
      <w:r>
        <w:rPr>
          <w:rFonts w:ascii="Cambria" w:hAnsi="Cambria"/>
          <w:sz w:val="22"/>
          <w:szCs w:val="22"/>
        </w:rPr>
        <w:t>e</w:t>
      </w:r>
      <w:r w:rsidRPr="00727732">
        <w:rPr>
          <w:rFonts w:ascii="Cambria" w:hAnsi="Cambria"/>
          <w:sz w:val="22"/>
          <w:szCs w:val="22"/>
        </w:rPr>
        <w:t xml:space="preserve"> powszechnie obowiązując</w:t>
      </w:r>
      <w:r>
        <w:rPr>
          <w:rFonts w:ascii="Cambria" w:hAnsi="Cambria"/>
          <w:sz w:val="22"/>
          <w:szCs w:val="22"/>
        </w:rPr>
        <w:t xml:space="preserve">e przepisy </w:t>
      </w:r>
      <w:r w:rsidRPr="00727732">
        <w:rPr>
          <w:rFonts w:ascii="Cambria" w:hAnsi="Cambria"/>
          <w:sz w:val="22"/>
          <w:szCs w:val="22"/>
        </w:rPr>
        <w:t>dotycząc</w:t>
      </w:r>
      <w:r>
        <w:rPr>
          <w:rFonts w:ascii="Cambria" w:hAnsi="Cambria"/>
          <w:sz w:val="22"/>
          <w:szCs w:val="22"/>
        </w:rPr>
        <w:t>e</w:t>
      </w:r>
      <w:r w:rsidRPr="00727732">
        <w:rPr>
          <w:rFonts w:ascii="Cambria" w:hAnsi="Cambria"/>
          <w:sz w:val="22"/>
          <w:szCs w:val="22"/>
        </w:rPr>
        <w:t xml:space="preserve"> przedmiotu Umowy.</w:t>
      </w:r>
    </w:p>
    <w:p w:rsidR="006712C3" w:rsidRPr="00727732" w:rsidRDefault="006712C3" w:rsidP="006712C3">
      <w:pPr>
        <w:pStyle w:val="Lista"/>
        <w:numPr>
          <w:ilvl w:val="0"/>
          <w:numId w:val="8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727732">
        <w:rPr>
          <w:rFonts w:ascii="Cambria" w:hAnsi="Cambria"/>
          <w:sz w:val="22"/>
          <w:szCs w:val="22"/>
        </w:rPr>
        <w:lastRenderedPageBreak/>
        <w:t>Strony umowy zobowiązują się do niezwłocznego powiadomienia o każdej zmianie adresu lub numeru telefonu pod rygorem uznania korespondencji wysłanej na dotychczasowy adres, nieodebranej pomimo dwukrotnego awizowania, za skutecznie doręczoną.</w:t>
      </w:r>
    </w:p>
    <w:p w:rsidR="006712C3" w:rsidRPr="00727732" w:rsidRDefault="006712C3" w:rsidP="006712C3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jc w:val="both"/>
        <w:rPr>
          <w:rFonts w:ascii="Cambria" w:hAnsi="Cambria"/>
          <w:spacing w:val="1"/>
          <w:sz w:val="22"/>
          <w:szCs w:val="22"/>
        </w:rPr>
      </w:pPr>
      <w:r w:rsidRPr="00727732">
        <w:rPr>
          <w:rFonts w:ascii="Cambria" w:hAnsi="Cambria"/>
          <w:spacing w:val="1"/>
          <w:sz w:val="22"/>
          <w:szCs w:val="22"/>
        </w:rPr>
        <w:t xml:space="preserve">Umowę sporządzono w trzech  jednobrzmiących egzemplarzach, w tym dwa dla Zamawiającego i jeden dla Wykonawcy. </w:t>
      </w:r>
    </w:p>
    <w:p w:rsidR="006712C3" w:rsidRPr="00727732" w:rsidRDefault="006712C3" w:rsidP="006712C3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spacing w:line="360" w:lineRule="auto"/>
        <w:ind w:left="426" w:hanging="426"/>
        <w:jc w:val="both"/>
        <w:rPr>
          <w:rFonts w:ascii="Cambria" w:hAnsi="Cambria"/>
          <w:spacing w:val="1"/>
          <w:sz w:val="22"/>
          <w:szCs w:val="22"/>
        </w:rPr>
      </w:pPr>
      <w:r w:rsidRPr="00727732">
        <w:rPr>
          <w:rFonts w:ascii="Cambria" w:hAnsi="Cambria"/>
          <w:spacing w:val="1"/>
          <w:sz w:val="22"/>
          <w:szCs w:val="22"/>
        </w:rPr>
        <w:t>Integralną część Umowy stanowi Załącznik nr 1 - Wykaz lokalizacji Użytkowników ostatecznych projektu.</w:t>
      </w:r>
    </w:p>
    <w:p w:rsidR="006712C3" w:rsidRPr="00727732" w:rsidRDefault="006712C3" w:rsidP="006712C3">
      <w:p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6712C3" w:rsidRPr="00727732" w:rsidRDefault="006712C3" w:rsidP="006712C3">
      <w:pPr>
        <w:shd w:val="clear" w:color="auto" w:fill="FFFFFF"/>
        <w:spacing w:line="360" w:lineRule="auto"/>
        <w:ind w:left="426" w:hanging="426"/>
        <w:jc w:val="both"/>
        <w:rPr>
          <w:rFonts w:ascii="Cambria" w:hAnsi="Cambria"/>
          <w:sz w:val="22"/>
          <w:szCs w:val="22"/>
        </w:rPr>
      </w:pPr>
    </w:p>
    <w:p w:rsidR="006712C3" w:rsidRDefault="006712C3" w:rsidP="006712C3">
      <w:pPr>
        <w:shd w:val="clear" w:color="auto" w:fill="FFFFFF"/>
        <w:tabs>
          <w:tab w:val="left" w:pos="5990"/>
        </w:tabs>
        <w:spacing w:line="360" w:lineRule="auto"/>
        <w:rPr>
          <w:rFonts w:ascii="Cambria" w:hAnsi="Cambria"/>
          <w:b/>
          <w:spacing w:val="-1"/>
          <w:sz w:val="22"/>
          <w:szCs w:val="22"/>
        </w:rPr>
      </w:pPr>
      <w:r w:rsidRPr="00727732">
        <w:rPr>
          <w:rFonts w:ascii="Cambria" w:hAnsi="Cambria"/>
          <w:b/>
          <w:spacing w:val="-1"/>
          <w:sz w:val="22"/>
          <w:szCs w:val="22"/>
        </w:rPr>
        <w:t xml:space="preserve">                    Zamawiający</w:t>
      </w:r>
      <w:r w:rsidRPr="00727732">
        <w:rPr>
          <w:rFonts w:ascii="Cambria" w:hAnsi="Cambria"/>
          <w:b/>
          <w:sz w:val="22"/>
          <w:szCs w:val="22"/>
        </w:rPr>
        <w:tab/>
      </w:r>
      <w:r w:rsidRPr="00727732">
        <w:rPr>
          <w:rFonts w:ascii="Cambria" w:hAnsi="Cambria"/>
          <w:b/>
          <w:sz w:val="22"/>
          <w:szCs w:val="22"/>
        </w:rPr>
        <w:tab/>
        <w:t xml:space="preserve">        </w:t>
      </w:r>
      <w:r w:rsidRPr="00727732">
        <w:rPr>
          <w:rFonts w:ascii="Cambria" w:hAnsi="Cambria"/>
          <w:b/>
          <w:spacing w:val="-1"/>
          <w:sz w:val="22"/>
          <w:szCs w:val="22"/>
        </w:rPr>
        <w:t>Wykonawca</w:t>
      </w:r>
    </w:p>
    <w:p w:rsidR="006712C3" w:rsidRDefault="006712C3" w:rsidP="006712C3">
      <w:pPr>
        <w:shd w:val="clear" w:color="auto" w:fill="FFFFFF"/>
        <w:tabs>
          <w:tab w:val="left" w:pos="5990"/>
        </w:tabs>
        <w:spacing w:line="360" w:lineRule="auto"/>
        <w:rPr>
          <w:rFonts w:ascii="Cambria" w:hAnsi="Cambria"/>
          <w:b/>
          <w:spacing w:val="-1"/>
          <w:sz w:val="22"/>
          <w:szCs w:val="22"/>
        </w:rPr>
      </w:pPr>
    </w:p>
    <w:p w:rsidR="006712C3" w:rsidRDefault="006712C3" w:rsidP="006712C3">
      <w:pPr>
        <w:shd w:val="clear" w:color="auto" w:fill="FFFFFF"/>
        <w:tabs>
          <w:tab w:val="left" w:pos="5990"/>
        </w:tabs>
        <w:spacing w:line="360" w:lineRule="auto"/>
        <w:rPr>
          <w:rFonts w:ascii="Cambria" w:hAnsi="Cambria"/>
          <w:b/>
          <w:spacing w:val="-1"/>
          <w:sz w:val="22"/>
          <w:szCs w:val="22"/>
        </w:rPr>
      </w:pPr>
      <w:r w:rsidRPr="0003341A">
        <w:rPr>
          <w:b/>
        </w:rPr>
        <w:t xml:space="preserve">Załącznik nr1 do Umowy </w:t>
      </w:r>
    </w:p>
    <w:p w:rsidR="006712C3" w:rsidRPr="0003341A" w:rsidRDefault="006712C3" w:rsidP="006712C3">
      <w:pPr>
        <w:shd w:val="clear" w:color="auto" w:fill="FFFFFF"/>
        <w:tabs>
          <w:tab w:val="left" w:pos="5990"/>
        </w:tabs>
        <w:spacing w:line="360" w:lineRule="auto"/>
        <w:rPr>
          <w:rFonts w:ascii="Cambria" w:hAnsi="Cambria"/>
          <w:b/>
          <w:spacing w:val="-1"/>
          <w:sz w:val="22"/>
          <w:szCs w:val="22"/>
        </w:rPr>
      </w:pPr>
      <w:r w:rsidRPr="0003341A">
        <w:rPr>
          <w:b/>
        </w:rPr>
        <w:t>Wykaz miejsc docelowych do montażu Internetu:</w:t>
      </w:r>
    </w:p>
    <w:tbl>
      <w:tblPr>
        <w:tblW w:w="5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4200"/>
      </w:tblGrid>
      <w:tr w:rsidR="006712C3" w:rsidRPr="0003341A" w:rsidTr="00C74509">
        <w:trPr>
          <w:trHeight w:val="33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lastRenderedPageBreak/>
              <w:t>Lp.</w:t>
            </w:r>
          </w:p>
        </w:tc>
        <w:tc>
          <w:tcPr>
            <w:tcW w:w="4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Adres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Budy Barcząckie ul. Sosnowa 27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Budy Barcząckie ul. Sosnowa 23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Budy Barcząckie ul. Spacerowa 5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Budy Barcząckie ul. Miła 13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Barcząca ul. Grabowa 39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Barcząca ul. Grabowa 39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Barcząca ul. Grabowa 24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Barcząca ul. Jasna 25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Zakole Wiktorowo 15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Budy Janowskie ul. Jaśminowa 80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Budy Janowskie ul. Jaśminowa 61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Janów ul. Górna 19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Zakole Wiktorowo 27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Janów ul. Wspólna 3/2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Chmielew 54a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Chmielew 29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Marianka 37D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18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Marianka 33a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Marianka 7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Marianka 62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Marianka 2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Stojadła ul. Mińska 24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23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Huta Mińska ul. Mińska 9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24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Huta Mińska ul. Długa 1A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Huta Mińska ul. Długa 27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26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Huta Mińska ul. Graniczna 16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27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Huta Mińska ul. Graniczna 14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28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proofErr w:type="spellStart"/>
            <w:r w:rsidRPr="0003341A">
              <w:rPr>
                <w:b/>
                <w:bCs/>
                <w:color w:val="000000"/>
              </w:rPr>
              <w:t>Mikanów</w:t>
            </w:r>
            <w:proofErr w:type="spellEnd"/>
            <w:r w:rsidRPr="0003341A">
              <w:rPr>
                <w:b/>
                <w:bCs/>
                <w:color w:val="000000"/>
              </w:rPr>
              <w:t xml:space="preserve"> 4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proofErr w:type="spellStart"/>
            <w:r w:rsidRPr="0003341A">
              <w:rPr>
                <w:b/>
                <w:bCs/>
                <w:color w:val="000000"/>
              </w:rPr>
              <w:t>Mikanów</w:t>
            </w:r>
            <w:proofErr w:type="spellEnd"/>
            <w:r w:rsidRPr="0003341A">
              <w:rPr>
                <w:b/>
                <w:bCs/>
                <w:color w:val="000000"/>
              </w:rPr>
              <w:t xml:space="preserve"> 22A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30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proofErr w:type="spellStart"/>
            <w:r w:rsidRPr="0003341A">
              <w:rPr>
                <w:b/>
                <w:bCs/>
                <w:color w:val="000000"/>
              </w:rPr>
              <w:t>Mikanów</w:t>
            </w:r>
            <w:proofErr w:type="spellEnd"/>
            <w:r w:rsidRPr="0003341A">
              <w:rPr>
                <w:b/>
                <w:bCs/>
                <w:color w:val="000000"/>
              </w:rPr>
              <w:t xml:space="preserve"> 30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31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Gliniak działka nr. 111/1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32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Gliniak 18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33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Gliniak 27A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34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proofErr w:type="spellStart"/>
            <w:r w:rsidRPr="0003341A">
              <w:rPr>
                <w:b/>
                <w:bCs/>
                <w:color w:val="000000"/>
              </w:rPr>
              <w:t>Chochół</w:t>
            </w:r>
            <w:proofErr w:type="spellEnd"/>
            <w:r w:rsidRPr="0003341A">
              <w:rPr>
                <w:b/>
                <w:bCs/>
                <w:color w:val="000000"/>
              </w:rPr>
              <w:t xml:space="preserve"> 39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35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proofErr w:type="spellStart"/>
            <w:r w:rsidRPr="0003341A">
              <w:rPr>
                <w:b/>
                <w:bCs/>
                <w:color w:val="000000"/>
              </w:rPr>
              <w:t>Chochół</w:t>
            </w:r>
            <w:proofErr w:type="spellEnd"/>
            <w:r w:rsidRPr="0003341A">
              <w:rPr>
                <w:b/>
                <w:bCs/>
                <w:color w:val="000000"/>
              </w:rPr>
              <w:t xml:space="preserve"> 18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36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Stojadła ul. Warszawska 45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37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Stojadła ul. Mińska 30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38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Stojadła ul. Kwiatowa 15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lastRenderedPageBreak/>
              <w:t>39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Stojadła ul. Książęca 41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40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Stojadła ul. Południowa 3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41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Stojadła ul. Warszawska 32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42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Królewiec ul. Wspólna 47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43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Królewiec ul. Wspólna 111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44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 xml:space="preserve">Karolina, ul. </w:t>
            </w:r>
            <w:proofErr w:type="spellStart"/>
            <w:r w:rsidRPr="0003341A">
              <w:rPr>
                <w:b/>
                <w:bCs/>
                <w:color w:val="000000"/>
              </w:rPr>
              <w:t>Małaszczyckiej</w:t>
            </w:r>
            <w:proofErr w:type="spellEnd"/>
            <w:r w:rsidRPr="0003341A">
              <w:rPr>
                <w:b/>
                <w:bCs/>
                <w:color w:val="000000"/>
              </w:rPr>
              <w:t xml:space="preserve"> 110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45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Karolina ul. Górna 119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46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Karolina ul. Huberta 110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47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Stara Niedziałka ul. Jabłoniowa 8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48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Stara Niedziałka, ul. Osiedlowa 20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49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Stara Niedziałka ul. Mazowiecka 71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Stara Niedziałka ul. Mazowiecka 113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51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Stara Niedziałka ul. Natolin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52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Stara Niedziałka ul. Natolin 21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53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Stara Niedziałka ul. Lotniskowa 8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54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Stara Niedziałka ul. Osiedlowa 20A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55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Stara Niedziałka ul. Zielona 21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56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Stara Niedziałka, ul. Mazowiecka 115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57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Niedziałka Druga ul. Olszowa 2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58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Dłużka 14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59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Dłużka 50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60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proofErr w:type="spellStart"/>
            <w:r w:rsidRPr="0003341A">
              <w:rPr>
                <w:b/>
                <w:bCs/>
                <w:color w:val="000000"/>
              </w:rPr>
              <w:t>Brzóze</w:t>
            </w:r>
            <w:proofErr w:type="spellEnd"/>
            <w:r w:rsidRPr="0003341A">
              <w:rPr>
                <w:b/>
                <w:bCs/>
                <w:color w:val="000000"/>
              </w:rPr>
              <w:t xml:space="preserve"> ul. Ogrodowa 3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61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proofErr w:type="spellStart"/>
            <w:r w:rsidRPr="0003341A">
              <w:rPr>
                <w:b/>
                <w:bCs/>
                <w:color w:val="000000"/>
              </w:rPr>
              <w:t>Brzóze</w:t>
            </w:r>
            <w:proofErr w:type="spellEnd"/>
            <w:r w:rsidRPr="0003341A">
              <w:rPr>
                <w:b/>
                <w:bCs/>
                <w:color w:val="000000"/>
              </w:rPr>
              <w:t xml:space="preserve"> ul. Ogrodowa 34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62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proofErr w:type="spellStart"/>
            <w:r w:rsidRPr="0003341A">
              <w:rPr>
                <w:b/>
                <w:bCs/>
                <w:color w:val="000000"/>
              </w:rPr>
              <w:t>Brzóze</w:t>
            </w:r>
            <w:proofErr w:type="spellEnd"/>
            <w:r w:rsidRPr="0003341A">
              <w:rPr>
                <w:b/>
                <w:bCs/>
                <w:color w:val="000000"/>
              </w:rPr>
              <w:t xml:space="preserve"> ul. Ogrodowa 9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63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proofErr w:type="spellStart"/>
            <w:r w:rsidRPr="0003341A">
              <w:rPr>
                <w:b/>
                <w:bCs/>
                <w:color w:val="000000"/>
              </w:rPr>
              <w:t>Brzóze</w:t>
            </w:r>
            <w:proofErr w:type="spellEnd"/>
            <w:r w:rsidRPr="0003341A">
              <w:rPr>
                <w:b/>
                <w:bCs/>
                <w:color w:val="000000"/>
              </w:rPr>
              <w:t xml:space="preserve"> ul. Strażacka 13A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64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proofErr w:type="spellStart"/>
            <w:r w:rsidRPr="0003341A">
              <w:rPr>
                <w:b/>
                <w:bCs/>
                <w:color w:val="000000"/>
              </w:rPr>
              <w:t>Brzóze</w:t>
            </w:r>
            <w:proofErr w:type="spellEnd"/>
            <w:r w:rsidRPr="0003341A">
              <w:rPr>
                <w:b/>
                <w:bCs/>
                <w:color w:val="000000"/>
              </w:rPr>
              <w:t xml:space="preserve"> ul. Miła 11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65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proofErr w:type="spellStart"/>
            <w:r w:rsidRPr="0003341A">
              <w:rPr>
                <w:b/>
                <w:bCs/>
                <w:color w:val="000000"/>
              </w:rPr>
              <w:t>Brzóze</w:t>
            </w:r>
            <w:proofErr w:type="spellEnd"/>
            <w:r w:rsidRPr="0003341A">
              <w:rPr>
                <w:b/>
                <w:bCs/>
                <w:color w:val="000000"/>
              </w:rPr>
              <w:t xml:space="preserve"> ul. Kościelna 54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66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Zamienie ul. Leśna 7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67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Zamienie ul. Leśna 49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68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Maliszew ul. Leśna 9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69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Maliszew ul. Polna 16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70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Maliszew ul. Piaskowa 5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71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Maliszew ul. Letniskowa 1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72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Kluki 22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73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Wólka Iłówiecka 1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74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Iłówiec 6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75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Iłówiec 7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76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Józefów 15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77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Józefów 3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78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Podrudzie ul Willowa 53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lastRenderedPageBreak/>
              <w:t>79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Podrudzie ul Cicha 13</w:t>
            </w:r>
          </w:p>
        </w:tc>
      </w:tr>
      <w:tr w:rsidR="006712C3" w:rsidRPr="0003341A" w:rsidTr="00C74509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80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Dziękowizna ul. Ks. Antoniego Tyszki 36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81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Nowe Osiny ul. Ogrodowa 43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82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Nowe Osiny ul. Ogrodowa 43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83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Nowe Osiny ul. Żwirowa 35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84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Targówka ul. Mazowiecka 5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85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Targówka ul. Mazowiecka 100E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86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Targówka ul. Kolejowa 96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87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Wólka Mińska ul. Mazowiecka 8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88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Wólka Mińska ul. Mazowiecka 42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89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Wólka Mińska ul. Prosta 3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90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Grabina 34a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91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proofErr w:type="spellStart"/>
            <w:r w:rsidRPr="0003341A">
              <w:rPr>
                <w:b/>
                <w:bCs/>
                <w:color w:val="000000"/>
              </w:rPr>
              <w:t>Mikanów</w:t>
            </w:r>
            <w:proofErr w:type="spellEnd"/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92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Janów, ul. Górna 19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 xml:space="preserve">93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Żuków 12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94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Grabina 18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95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Huta Mińska, ul. Mińska 47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96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Stara Niedziałka, ul. Mazowiecka 42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97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Zamienie, ul. Kościelna 31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98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Targówka, ul. Wspólna 4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99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 xml:space="preserve">Arynów1 </w:t>
            </w:r>
          </w:p>
        </w:tc>
      </w:tr>
      <w:tr w:rsidR="006712C3" w:rsidRPr="0003341A" w:rsidTr="00C74509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100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2C3" w:rsidRPr="0003341A" w:rsidRDefault="006712C3" w:rsidP="00C74509">
            <w:pPr>
              <w:keepNext/>
              <w:jc w:val="center"/>
              <w:outlineLvl w:val="0"/>
              <w:rPr>
                <w:b/>
                <w:bCs/>
                <w:color w:val="000000"/>
              </w:rPr>
            </w:pPr>
            <w:r w:rsidRPr="0003341A">
              <w:rPr>
                <w:b/>
                <w:bCs/>
                <w:color w:val="000000"/>
              </w:rPr>
              <w:t>Żuków 28</w:t>
            </w:r>
          </w:p>
        </w:tc>
      </w:tr>
    </w:tbl>
    <w:p w:rsidR="006712C3" w:rsidRPr="0003341A" w:rsidRDefault="006712C3" w:rsidP="006712C3">
      <w:pPr>
        <w:keepNext/>
        <w:jc w:val="center"/>
        <w:outlineLvl w:val="0"/>
        <w:rPr>
          <w:b/>
        </w:rPr>
      </w:pPr>
    </w:p>
    <w:p w:rsidR="006712C3" w:rsidRPr="0003341A" w:rsidRDefault="006712C3" w:rsidP="006712C3">
      <w:pPr>
        <w:keepNext/>
        <w:jc w:val="center"/>
        <w:outlineLvl w:val="0"/>
        <w:rPr>
          <w:b/>
        </w:rPr>
      </w:pPr>
    </w:p>
    <w:p w:rsidR="005806EE" w:rsidRDefault="005806EE"/>
    <w:sectPr w:rsidR="00580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087"/>
    <w:multiLevelType w:val="hybridMultilevel"/>
    <w:tmpl w:val="627A54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A1A1C"/>
    <w:multiLevelType w:val="hybridMultilevel"/>
    <w:tmpl w:val="B28E6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"/>
      <w:lvlJc w:val="left"/>
      <w:pPr>
        <w:tabs>
          <w:tab w:val="num" w:pos="1980"/>
        </w:tabs>
        <w:ind w:left="2340" w:hanging="360"/>
      </w:pPr>
      <w:rPr>
        <w:rFonts w:ascii="Symbol" w:hAnsi="Symbol" w:hint="default"/>
      </w:rPr>
    </w:lvl>
    <w:lvl w:ilvl="3" w:tplc="FFFFFFFF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60BA2"/>
    <w:multiLevelType w:val="hybridMultilevel"/>
    <w:tmpl w:val="A126DA9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C133A62"/>
    <w:multiLevelType w:val="hybridMultilevel"/>
    <w:tmpl w:val="361A0F66"/>
    <w:lvl w:ilvl="0" w:tplc="F6EA2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61AC0"/>
    <w:multiLevelType w:val="hybridMultilevel"/>
    <w:tmpl w:val="FE1E62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9C860A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1542E6"/>
    <w:multiLevelType w:val="hybridMultilevel"/>
    <w:tmpl w:val="8D847EB6"/>
    <w:name w:val="WW8Num5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AB2521"/>
    <w:multiLevelType w:val="hybridMultilevel"/>
    <w:tmpl w:val="FCD40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66B7F"/>
    <w:multiLevelType w:val="hybridMultilevel"/>
    <w:tmpl w:val="095A13A4"/>
    <w:lvl w:ilvl="0" w:tplc="C75A60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048E3"/>
    <w:multiLevelType w:val="hybridMultilevel"/>
    <w:tmpl w:val="2D48AE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E6746"/>
    <w:multiLevelType w:val="hybridMultilevel"/>
    <w:tmpl w:val="35963F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3A0A43"/>
    <w:multiLevelType w:val="hybridMultilevel"/>
    <w:tmpl w:val="AE428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625E9B"/>
    <w:multiLevelType w:val="hybridMultilevel"/>
    <w:tmpl w:val="BE58D7BA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9D94B58C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  <w:color w:val="auto"/>
      </w:rPr>
    </w:lvl>
    <w:lvl w:ilvl="2" w:tplc="77EAD6CC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FFFFFFF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2">
    <w:nsid w:val="53FF1A73"/>
    <w:multiLevelType w:val="hybridMultilevel"/>
    <w:tmpl w:val="AB00A0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D4375C7"/>
    <w:multiLevelType w:val="hybridMultilevel"/>
    <w:tmpl w:val="5178B9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A6F01"/>
    <w:multiLevelType w:val="hybridMultilevel"/>
    <w:tmpl w:val="2B76B2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9"/>
  </w:num>
  <w:num w:numId="6">
    <w:abstractNumId w:val="0"/>
  </w:num>
  <w:num w:numId="7">
    <w:abstractNumId w:val="10"/>
  </w:num>
  <w:num w:numId="8">
    <w:abstractNumId w:val="13"/>
  </w:num>
  <w:num w:numId="9">
    <w:abstractNumId w:val="5"/>
  </w:num>
  <w:num w:numId="10">
    <w:abstractNumId w:val="6"/>
  </w:num>
  <w:num w:numId="11">
    <w:abstractNumId w:val="12"/>
  </w:num>
  <w:num w:numId="12">
    <w:abstractNumId w:val="14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C3"/>
    <w:rsid w:val="00291E1F"/>
    <w:rsid w:val="005045B3"/>
    <w:rsid w:val="005806EE"/>
    <w:rsid w:val="006712C3"/>
    <w:rsid w:val="00B6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A011A-4142-4BFD-98BE-A294A13F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1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6712C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12C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Lista">
    <w:name w:val="List"/>
    <w:basedOn w:val="Normalny"/>
    <w:semiHidden/>
    <w:rsid w:val="006712C3"/>
    <w:pPr>
      <w:ind w:left="283" w:hanging="283"/>
    </w:pPr>
  </w:style>
  <w:style w:type="paragraph" w:styleId="Akapitzlist">
    <w:name w:val="List Paragraph"/>
    <w:basedOn w:val="Normalny"/>
    <w:uiPriority w:val="34"/>
    <w:qFormat/>
    <w:rsid w:val="00671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6712C3"/>
    <w:pPr>
      <w:widowControl w:val="0"/>
      <w:suppressAutoHyphens/>
      <w:jc w:val="both"/>
    </w:pPr>
    <w:rPr>
      <w:color w:val="000000"/>
      <w:sz w:val="22"/>
      <w:szCs w:val="24"/>
      <w:lang w:eastAsia="ar-SA"/>
    </w:rPr>
  </w:style>
  <w:style w:type="paragraph" w:styleId="NormalnyWeb">
    <w:name w:val="Normal (Web)"/>
    <w:basedOn w:val="Normalny"/>
    <w:unhideWhenUsed/>
    <w:rsid w:val="006712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3009</Words>
  <Characters>18056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2017-12-13T10:05:00Z</dcterms:created>
  <dcterms:modified xsi:type="dcterms:W3CDTF">2017-12-13T11:08:00Z</dcterms:modified>
</cp:coreProperties>
</file>