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6F" w:rsidRPr="00E92964" w:rsidRDefault="00E36D6F" w:rsidP="0026064B">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Umowa nr RI.271</w:t>
      </w:r>
      <w:r w:rsidR="00F17A70" w:rsidRPr="00E92964">
        <w:rPr>
          <w:rFonts w:ascii="Times New Roman" w:eastAsia="Times New Roman" w:hAnsi="Times New Roman"/>
          <w:b/>
          <w:color w:val="000000" w:themeColor="text1"/>
          <w:sz w:val="24"/>
          <w:szCs w:val="24"/>
          <w:lang w:eastAsia="pl-PL"/>
        </w:rPr>
        <w:t>………………...</w:t>
      </w:r>
    </w:p>
    <w:p w:rsidR="00561AC3" w:rsidRPr="00E92964" w:rsidRDefault="00561AC3"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Zawarta w dniu </w:t>
      </w:r>
      <w:r w:rsidR="0026064B" w:rsidRPr="00E92964">
        <w:rPr>
          <w:rFonts w:ascii="Times New Roman" w:eastAsia="Times New Roman" w:hAnsi="Times New Roman"/>
          <w:color w:val="000000" w:themeColor="text1"/>
          <w:sz w:val="24"/>
          <w:szCs w:val="24"/>
          <w:lang w:eastAsia="pl-PL"/>
        </w:rPr>
        <w:t>…………………………</w:t>
      </w:r>
      <w:r w:rsidR="00AD3B37" w:rsidRPr="00E92964">
        <w:rPr>
          <w:rFonts w:ascii="Times New Roman" w:eastAsia="Times New Roman" w:hAnsi="Times New Roman"/>
          <w:color w:val="000000" w:themeColor="text1"/>
          <w:sz w:val="24"/>
          <w:szCs w:val="24"/>
          <w:lang w:eastAsia="pl-PL"/>
        </w:rPr>
        <w:t xml:space="preserve"> roku</w:t>
      </w:r>
      <w:r w:rsidRPr="00E92964">
        <w:rPr>
          <w:rFonts w:ascii="Times New Roman" w:eastAsia="Times New Roman" w:hAnsi="Times New Roman"/>
          <w:color w:val="000000" w:themeColor="text1"/>
          <w:sz w:val="24"/>
          <w:szCs w:val="24"/>
          <w:lang w:eastAsia="pl-PL"/>
        </w:rPr>
        <w:t xml:space="preserve"> w Mińsku Mazowieckim</w:t>
      </w:r>
      <w:r w:rsidR="0026064B" w:rsidRPr="00E92964">
        <w:rPr>
          <w:rFonts w:ascii="Times New Roman" w:eastAsia="Times New Roman" w:hAnsi="Times New Roman"/>
          <w:color w:val="000000" w:themeColor="text1"/>
          <w:sz w:val="24"/>
          <w:szCs w:val="24"/>
          <w:lang w:eastAsia="pl-PL"/>
        </w:rPr>
        <w:t xml:space="preserve">, </w:t>
      </w:r>
      <w:r w:rsidRPr="00E92964">
        <w:rPr>
          <w:rFonts w:ascii="Times New Roman" w:eastAsia="Times New Roman" w:hAnsi="Times New Roman"/>
          <w:color w:val="000000" w:themeColor="text1"/>
          <w:sz w:val="24"/>
          <w:szCs w:val="24"/>
          <w:lang w:eastAsia="pl-PL"/>
        </w:rPr>
        <w:t>pomiędzy:</w:t>
      </w:r>
    </w:p>
    <w:p w:rsidR="00561AC3" w:rsidRPr="00E92964" w:rsidRDefault="00561AC3" w:rsidP="00E36D6F">
      <w:pPr>
        <w:autoSpaceDE w:val="0"/>
        <w:autoSpaceDN w:val="0"/>
        <w:adjustRightInd w:val="0"/>
        <w:spacing w:after="0" w:line="360" w:lineRule="auto"/>
        <w:jc w:val="both"/>
        <w:rPr>
          <w:rFonts w:ascii="Times New Roman" w:eastAsia="Times New Roman" w:hAnsi="Times New Roman"/>
          <w:color w:val="000000" w:themeColor="text1"/>
          <w:sz w:val="10"/>
          <w:szCs w:val="10"/>
          <w:lang w:eastAsia="pl-PL"/>
        </w:rPr>
      </w:pPr>
    </w:p>
    <w:p w:rsidR="00E36D6F" w:rsidRPr="00E92964" w:rsidRDefault="00E36D6F" w:rsidP="00E36D6F">
      <w:pPr>
        <w:autoSpaceDE w:val="0"/>
        <w:autoSpaceDN w:val="0"/>
        <w:adjustRightInd w:val="0"/>
        <w:spacing w:after="0" w:line="360" w:lineRule="auto"/>
        <w:jc w:val="both"/>
        <w:rPr>
          <w:rFonts w:ascii="Times New Roman" w:eastAsia="Times New Roman" w:hAnsi="Times New Roman"/>
          <w:iCs/>
          <w:color w:val="000000" w:themeColor="text1"/>
          <w:sz w:val="24"/>
          <w:szCs w:val="24"/>
          <w:lang w:eastAsia="pl-PL"/>
        </w:rPr>
      </w:pPr>
      <w:r w:rsidRPr="00E92964">
        <w:rPr>
          <w:rFonts w:ascii="Times New Roman" w:eastAsia="Times New Roman" w:hAnsi="Times New Roman"/>
          <w:b/>
          <w:iCs/>
          <w:color w:val="000000" w:themeColor="text1"/>
          <w:sz w:val="24"/>
          <w:szCs w:val="24"/>
          <w:lang w:eastAsia="pl-PL"/>
        </w:rPr>
        <w:t xml:space="preserve">Gminą Mińsk Mazowiecki </w:t>
      </w:r>
      <w:r w:rsidRPr="00E92964">
        <w:rPr>
          <w:rFonts w:ascii="Times New Roman" w:eastAsia="Times New Roman" w:hAnsi="Times New Roman"/>
          <w:iCs/>
          <w:color w:val="000000" w:themeColor="text1"/>
          <w:sz w:val="24"/>
          <w:szCs w:val="24"/>
          <w:lang w:eastAsia="pl-PL"/>
        </w:rPr>
        <w:t>z siedzibą w Mińsku Mazowieckim przy ul. J. Chełmońskiego 14, REGON:711582747, NIP: 8222146576 reprezentowaną przez: Wójta Gminy Mińsk Mazowiecki - Pana Antoniego Janusza Piechoskiego - zwaną dalej</w:t>
      </w:r>
      <w:r w:rsidRPr="00E92964">
        <w:rPr>
          <w:rFonts w:ascii="Times New Roman" w:eastAsia="Times New Roman" w:hAnsi="Times New Roman"/>
          <w:color w:val="000000" w:themeColor="text1"/>
          <w:sz w:val="24"/>
          <w:szCs w:val="24"/>
          <w:lang w:eastAsia="pl-PL"/>
        </w:rPr>
        <w:t xml:space="preserve"> „</w:t>
      </w:r>
      <w:r w:rsidRPr="00E92964">
        <w:rPr>
          <w:rFonts w:ascii="Times New Roman" w:eastAsia="Times New Roman" w:hAnsi="Times New Roman"/>
          <w:b/>
          <w:color w:val="000000" w:themeColor="text1"/>
          <w:sz w:val="24"/>
          <w:szCs w:val="24"/>
          <w:lang w:eastAsia="pl-PL"/>
        </w:rPr>
        <w:t>Zamawiającym”</w:t>
      </w:r>
    </w:p>
    <w:p w:rsidR="00561AC3" w:rsidRPr="00E92964" w:rsidRDefault="00561AC3" w:rsidP="00E36D6F">
      <w:pPr>
        <w:autoSpaceDE w:val="0"/>
        <w:autoSpaceDN w:val="0"/>
        <w:adjustRightInd w:val="0"/>
        <w:spacing w:after="0" w:line="360" w:lineRule="auto"/>
        <w:jc w:val="both"/>
        <w:rPr>
          <w:rFonts w:ascii="Times New Roman" w:eastAsia="Times New Roman" w:hAnsi="Times New Roman"/>
          <w:color w:val="000000" w:themeColor="text1"/>
          <w:sz w:val="10"/>
          <w:szCs w:val="10"/>
          <w:lang w:eastAsia="pl-PL"/>
        </w:rPr>
      </w:pP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a</w:t>
      </w:r>
    </w:p>
    <w:p w:rsidR="00E36D6F" w:rsidRPr="00E92964" w:rsidRDefault="0026064B"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w:t>
      </w:r>
      <w:r w:rsidR="00AD3B37" w:rsidRPr="00E92964">
        <w:rPr>
          <w:rFonts w:ascii="Times New Roman" w:eastAsia="Times New Roman" w:hAnsi="Times New Roman"/>
          <w:b/>
          <w:color w:val="000000" w:themeColor="text1"/>
          <w:sz w:val="24"/>
          <w:szCs w:val="24"/>
          <w:lang w:eastAsia="pl-PL"/>
        </w:rPr>
        <w:t xml:space="preserve">. </w:t>
      </w:r>
      <w:r w:rsidR="00561AC3" w:rsidRPr="00E92964">
        <w:rPr>
          <w:rFonts w:ascii="Times New Roman" w:eastAsia="Times New Roman" w:hAnsi="Times New Roman"/>
          <w:color w:val="000000" w:themeColor="text1"/>
          <w:sz w:val="24"/>
          <w:szCs w:val="24"/>
          <w:lang w:eastAsia="pl-PL"/>
        </w:rPr>
        <w:t>z siedzibą</w:t>
      </w:r>
      <w:r w:rsidR="00561AC3" w:rsidRPr="00E92964">
        <w:rPr>
          <w:rFonts w:ascii="Times New Roman" w:eastAsia="Times New Roman" w:hAnsi="Times New Roman"/>
          <w:b/>
          <w:color w:val="000000" w:themeColor="text1"/>
          <w:sz w:val="24"/>
          <w:szCs w:val="24"/>
          <w:lang w:eastAsia="pl-PL"/>
        </w:rPr>
        <w:t xml:space="preserve"> </w:t>
      </w:r>
      <w:r w:rsidRPr="00E92964">
        <w:rPr>
          <w:rFonts w:ascii="Times New Roman" w:eastAsia="Times New Roman" w:hAnsi="Times New Roman"/>
          <w:color w:val="000000" w:themeColor="text1"/>
          <w:sz w:val="24"/>
          <w:szCs w:val="24"/>
          <w:lang w:eastAsia="pl-PL"/>
        </w:rPr>
        <w:t>……………………………………………………..</w:t>
      </w:r>
      <w:r w:rsidR="00E36D6F" w:rsidRPr="00E92964">
        <w:rPr>
          <w:rFonts w:ascii="Times New Roman" w:eastAsia="Times New Roman" w:hAnsi="Times New Roman"/>
          <w:color w:val="000000" w:themeColor="text1"/>
          <w:sz w:val="24"/>
          <w:szCs w:val="24"/>
          <w:lang w:eastAsia="pl-PL"/>
        </w:rPr>
        <w:t>, REGON:</w:t>
      </w:r>
      <w:r w:rsidR="00EB084E" w:rsidRPr="00E92964">
        <w:rPr>
          <w:rFonts w:ascii="Times New Roman" w:eastAsia="Times New Roman" w:hAnsi="Times New Roman"/>
          <w:color w:val="000000" w:themeColor="text1"/>
          <w:sz w:val="24"/>
          <w:szCs w:val="24"/>
          <w:lang w:eastAsia="pl-PL"/>
        </w:rPr>
        <w:t xml:space="preserve"> </w:t>
      </w:r>
      <w:r w:rsidRPr="00E92964">
        <w:rPr>
          <w:rFonts w:ascii="Times New Roman" w:eastAsia="Times New Roman" w:hAnsi="Times New Roman"/>
          <w:color w:val="000000" w:themeColor="text1"/>
          <w:sz w:val="24"/>
          <w:szCs w:val="24"/>
          <w:lang w:eastAsia="pl-PL"/>
        </w:rPr>
        <w:t>……………………………….</w:t>
      </w:r>
      <w:r w:rsidR="00E36D6F" w:rsidRPr="00E92964">
        <w:rPr>
          <w:rFonts w:ascii="Times New Roman" w:eastAsia="Times New Roman" w:hAnsi="Times New Roman"/>
          <w:color w:val="000000" w:themeColor="text1"/>
          <w:sz w:val="24"/>
          <w:szCs w:val="24"/>
          <w:lang w:eastAsia="pl-PL"/>
        </w:rPr>
        <w:t>, NIP:</w:t>
      </w:r>
      <w:r w:rsidR="00AD3B37" w:rsidRPr="00E92964">
        <w:rPr>
          <w:rFonts w:ascii="Times New Roman" w:eastAsia="Times New Roman" w:hAnsi="Times New Roman"/>
          <w:color w:val="000000" w:themeColor="text1"/>
          <w:sz w:val="24"/>
          <w:szCs w:val="24"/>
          <w:lang w:eastAsia="pl-PL"/>
        </w:rPr>
        <w:t xml:space="preserve"> </w:t>
      </w:r>
      <w:r w:rsidRPr="00E92964">
        <w:rPr>
          <w:rFonts w:ascii="Times New Roman" w:eastAsia="Times New Roman" w:hAnsi="Times New Roman"/>
          <w:color w:val="000000" w:themeColor="text1"/>
          <w:sz w:val="24"/>
          <w:szCs w:val="24"/>
          <w:lang w:eastAsia="pl-PL"/>
        </w:rPr>
        <w:t>………………………………………….</w:t>
      </w:r>
      <w:r w:rsidR="00E36D6F" w:rsidRPr="00E92964">
        <w:rPr>
          <w:rFonts w:ascii="Times New Roman" w:eastAsia="Times New Roman" w:hAnsi="Times New Roman"/>
          <w:color w:val="000000" w:themeColor="text1"/>
          <w:sz w:val="24"/>
          <w:szCs w:val="24"/>
          <w:lang w:eastAsia="pl-PL"/>
        </w:rPr>
        <w:t>, reprezentowan</w:t>
      </w:r>
      <w:r w:rsidR="00AD3B37" w:rsidRPr="00E92964">
        <w:rPr>
          <w:rFonts w:ascii="Times New Roman" w:eastAsia="Times New Roman" w:hAnsi="Times New Roman"/>
          <w:color w:val="000000" w:themeColor="text1"/>
          <w:sz w:val="24"/>
          <w:szCs w:val="24"/>
          <w:lang w:eastAsia="pl-PL"/>
        </w:rPr>
        <w:t xml:space="preserve">ą przez </w:t>
      </w:r>
      <w:r w:rsidRPr="00E92964">
        <w:rPr>
          <w:rFonts w:ascii="Times New Roman" w:eastAsia="Times New Roman" w:hAnsi="Times New Roman"/>
          <w:color w:val="000000" w:themeColor="text1"/>
          <w:sz w:val="24"/>
          <w:szCs w:val="24"/>
          <w:lang w:eastAsia="pl-PL"/>
        </w:rPr>
        <w:t>……………………………………………………………..</w:t>
      </w:r>
      <w:r w:rsidR="00E36D6F" w:rsidRPr="00E92964">
        <w:rPr>
          <w:rFonts w:ascii="Times New Roman" w:eastAsia="Times New Roman" w:hAnsi="Times New Roman"/>
          <w:color w:val="000000" w:themeColor="text1"/>
          <w:sz w:val="24"/>
          <w:szCs w:val="24"/>
          <w:lang w:eastAsia="pl-PL"/>
        </w:rPr>
        <w:t xml:space="preserve"> zwan</w:t>
      </w:r>
      <w:r w:rsidR="00AD3B37" w:rsidRPr="00E92964">
        <w:rPr>
          <w:rFonts w:ascii="Times New Roman" w:eastAsia="Times New Roman" w:hAnsi="Times New Roman"/>
          <w:color w:val="000000" w:themeColor="text1"/>
          <w:sz w:val="24"/>
          <w:szCs w:val="24"/>
          <w:lang w:eastAsia="pl-PL"/>
        </w:rPr>
        <w:t>ą</w:t>
      </w:r>
      <w:r w:rsidR="00E36D6F" w:rsidRPr="00E92964">
        <w:rPr>
          <w:rFonts w:ascii="Times New Roman" w:eastAsia="Times New Roman" w:hAnsi="Times New Roman"/>
          <w:color w:val="000000" w:themeColor="text1"/>
          <w:sz w:val="24"/>
          <w:szCs w:val="24"/>
          <w:lang w:eastAsia="pl-PL"/>
        </w:rPr>
        <w:t xml:space="preserve"> dalej </w:t>
      </w:r>
      <w:r w:rsidR="00E36D6F" w:rsidRPr="00E92964">
        <w:rPr>
          <w:rFonts w:ascii="Times New Roman" w:eastAsia="Times New Roman" w:hAnsi="Times New Roman"/>
          <w:b/>
          <w:color w:val="000000" w:themeColor="text1"/>
          <w:sz w:val="24"/>
          <w:szCs w:val="24"/>
          <w:lang w:eastAsia="pl-PL"/>
        </w:rPr>
        <w:t>„Wykonawcą”,</w:t>
      </w:r>
      <w:r w:rsidR="00E36D6F" w:rsidRPr="00E92964">
        <w:rPr>
          <w:rFonts w:ascii="Times New Roman" w:eastAsia="Times New Roman" w:hAnsi="Times New Roman"/>
          <w:color w:val="000000" w:themeColor="text1"/>
          <w:sz w:val="24"/>
          <w:szCs w:val="24"/>
          <w:lang w:eastAsia="pl-PL"/>
        </w:rPr>
        <w:t xml:space="preserve"> </w:t>
      </w:r>
    </w:p>
    <w:p w:rsidR="00561AC3" w:rsidRPr="00E92964" w:rsidRDefault="00561AC3"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B4427A" w:rsidRPr="00E92964" w:rsidRDefault="00B4427A" w:rsidP="00B4427A">
      <w:pPr>
        <w:autoSpaceDE w:val="0"/>
        <w:autoSpaceDN w:val="0"/>
        <w:adjustRightInd w:val="0"/>
        <w:spacing w:after="0" w:line="360" w:lineRule="auto"/>
        <w:jc w:val="both"/>
        <w:rPr>
          <w:rFonts w:ascii="Times New Roman" w:hAnsi="Times New Roman"/>
          <w:color w:val="000000" w:themeColor="text1"/>
          <w:sz w:val="24"/>
          <w:szCs w:val="24"/>
        </w:rPr>
      </w:pPr>
    </w:p>
    <w:p w:rsidR="00044CD1" w:rsidRPr="00E92964" w:rsidRDefault="00B4427A" w:rsidP="00044CD1">
      <w:pPr>
        <w:autoSpaceDE w:val="0"/>
        <w:autoSpaceDN w:val="0"/>
        <w:adjustRightInd w:val="0"/>
        <w:spacing w:after="0" w:line="360" w:lineRule="auto"/>
        <w:jc w:val="both"/>
        <w:rPr>
          <w:rFonts w:ascii="Times New Roman" w:eastAsia="HG Mincho Light J" w:hAnsi="Times New Roman"/>
          <w:color w:val="000000" w:themeColor="text1"/>
          <w:sz w:val="24"/>
          <w:szCs w:val="24"/>
        </w:rPr>
      </w:pPr>
      <w:r w:rsidRPr="00E92964">
        <w:rPr>
          <w:rFonts w:ascii="Times New Roman" w:hAnsi="Times New Roman"/>
          <w:color w:val="000000" w:themeColor="text1"/>
          <w:sz w:val="24"/>
          <w:szCs w:val="24"/>
        </w:rPr>
        <w:t xml:space="preserve">W wyniku rozstrzygnięcia </w:t>
      </w:r>
      <w:r w:rsidRPr="00E92964">
        <w:rPr>
          <w:rFonts w:ascii="Times New Roman" w:eastAsia="HG Mincho Light J" w:hAnsi="Times New Roman"/>
          <w:color w:val="000000" w:themeColor="text1"/>
          <w:sz w:val="24"/>
          <w:szCs w:val="24"/>
        </w:rPr>
        <w:t>otwartego zapytania ofertowego ogłoszonego w dniu ………………………. r.</w:t>
      </w:r>
      <w:r w:rsidRPr="00E92964">
        <w:rPr>
          <w:rFonts w:ascii="Times New Roman" w:hAnsi="Times New Roman"/>
          <w:color w:val="000000" w:themeColor="text1"/>
          <w:sz w:val="24"/>
          <w:szCs w:val="24"/>
        </w:rPr>
        <w:t xml:space="preserve"> na realizację zadania pn.:</w:t>
      </w:r>
      <w:r w:rsidRPr="00E92964">
        <w:rPr>
          <w:rFonts w:ascii="Times New Roman" w:eastAsia="HG Mincho Light J" w:hAnsi="Times New Roman"/>
          <w:color w:val="000000" w:themeColor="text1"/>
          <w:sz w:val="24"/>
          <w:szCs w:val="24"/>
        </w:rPr>
        <w:t xml:space="preserve"> </w:t>
      </w:r>
      <w:r w:rsidRPr="00E92964">
        <w:rPr>
          <w:rFonts w:ascii="Times New Roman" w:hAnsi="Times New Roman"/>
          <w:color w:val="000000" w:themeColor="text1"/>
          <w:sz w:val="24"/>
          <w:szCs w:val="24"/>
        </w:rPr>
        <w:t>„Budowa sieci kanalizacji sanitarnej w m. Nowe Osiny”</w:t>
      </w:r>
      <w:r w:rsidRPr="00E92964">
        <w:rPr>
          <w:rFonts w:ascii="Times New Roman" w:eastAsia="HG Mincho Light J" w:hAnsi="Times New Roman"/>
          <w:color w:val="000000" w:themeColor="text1"/>
          <w:sz w:val="24"/>
          <w:szCs w:val="24"/>
        </w:rPr>
        <w:t xml:space="preserve">,  </w:t>
      </w:r>
      <w:r w:rsidR="00044CD1" w:rsidRPr="00E92964">
        <w:rPr>
          <w:rFonts w:ascii="Times New Roman" w:eastAsia="HG Mincho Light J" w:hAnsi="Times New Roman"/>
          <w:color w:val="000000" w:themeColor="text1"/>
          <w:sz w:val="24"/>
          <w:szCs w:val="24"/>
        </w:rPr>
        <w:t>prowadzonego zgodnie z trybem konkurencyjności, o którym mowa w rozporządzeniu Ministra Rolnictwa i Rozwoju Wsi z dnia 13 stycznia 2017 roku w sprawie szczegółowych warunków i trybu konkurencyjnego wyboru wykonawców zadań ujętych w zestawieniu rzeczowo-finansowym operacji i warunków dokonywania zmniejszeń kwot pomocy oraz pomocy technicznej (Dz. U. z 2017 r., poz. 106)</w:t>
      </w:r>
      <w:r w:rsidR="00044CD1" w:rsidRPr="00E92964">
        <w:rPr>
          <w:rFonts w:ascii="Times New Roman" w:hAnsi="Times New Roman"/>
          <w:color w:val="000000" w:themeColor="text1"/>
          <w:sz w:val="24"/>
          <w:szCs w:val="24"/>
        </w:rPr>
        <w:t xml:space="preserve"> została zawarta umowa o następującej treści:</w:t>
      </w:r>
    </w:p>
    <w:p w:rsidR="00B4427A" w:rsidRPr="00E92964" w:rsidRDefault="00B4427A" w:rsidP="00B4427A">
      <w:pPr>
        <w:autoSpaceDE w:val="0"/>
        <w:autoSpaceDN w:val="0"/>
        <w:adjustRightInd w:val="0"/>
        <w:spacing w:after="0" w:line="360" w:lineRule="auto"/>
        <w:jc w:val="both"/>
        <w:rPr>
          <w:rFonts w:ascii="Times New Roman" w:eastAsia="HG Mincho Light J" w:hAnsi="Times New Roman"/>
          <w:color w:val="000000" w:themeColor="text1"/>
          <w:sz w:val="24"/>
          <w:szCs w:val="24"/>
        </w:rPr>
      </w:pP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1</w:t>
      </w: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Przedmiot umowy</w:t>
      </w:r>
    </w:p>
    <w:p w:rsidR="00E36D6F" w:rsidRPr="00E92964" w:rsidRDefault="00E36D6F" w:rsidP="00F94362">
      <w:pPr>
        <w:numPr>
          <w:ilvl w:val="0"/>
          <w:numId w:val="12"/>
        </w:numPr>
        <w:autoSpaceDE w:val="0"/>
        <w:autoSpaceDN w:val="0"/>
        <w:adjustRightInd w:val="0"/>
        <w:spacing w:after="0" w:line="360" w:lineRule="auto"/>
        <w:jc w:val="both"/>
        <w:rPr>
          <w:rFonts w:ascii="Times New Roman" w:eastAsia="Times New Roman" w:hAnsi="Times New Roman"/>
          <w:i/>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Przedmiotem niniejszej umowy jest </w:t>
      </w:r>
      <w:r w:rsidR="00561AC3" w:rsidRPr="00E92964">
        <w:rPr>
          <w:rFonts w:ascii="Times New Roman" w:eastAsia="Times New Roman" w:hAnsi="Times New Roman"/>
          <w:color w:val="000000" w:themeColor="text1"/>
          <w:sz w:val="24"/>
          <w:szCs w:val="24"/>
          <w:lang w:eastAsia="pl-PL"/>
        </w:rPr>
        <w:t xml:space="preserve"> </w:t>
      </w:r>
      <w:r w:rsidR="007A2912" w:rsidRPr="00E92964">
        <w:rPr>
          <w:rFonts w:ascii="Times New Roman" w:hAnsi="Times New Roman"/>
          <w:b/>
          <w:color w:val="000000" w:themeColor="text1"/>
          <w:sz w:val="24"/>
          <w:szCs w:val="24"/>
        </w:rPr>
        <w:t>„Budowa sieci kanalizacji sanitarnej w m. Nowe Osiny”</w:t>
      </w:r>
      <w:r w:rsidR="00F94362" w:rsidRPr="00E92964">
        <w:rPr>
          <w:rFonts w:ascii="Times New Roman" w:eastAsia="Times New Roman" w:hAnsi="Times New Roman"/>
          <w:i/>
          <w:color w:val="000000" w:themeColor="text1"/>
          <w:sz w:val="24"/>
          <w:szCs w:val="24"/>
          <w:lang w:eastAsia="pl-PL"/>
        </w:rPr>
        <w:t xml:space="preserve"> </w:t>
      </w:r>
      <w:r w:rsidRPr="00E92964">
        <w:rPr>
          <w:rFonts w:ascii="Times New Roman" w:eastAsia="Times New Roman" w:hAnsi="Times New Roman"/>
          <w:color w:val="000000" w:themeColor="text1"/>
          <w:sz w:val="24"/>
          <w:szCs w:val="24"/>
          <w:lang w:eastAsia="pl-PL"/>
        </w:rPr>
        <w:t xml:space="preserve">zgodnie z wymaganiami określonymi przez Zamawiającego i zasadami wiedzy technicznej, na warunkach wskazanych w ofercie Wykonawcy. </w:t>
      </w:r>
      <w:r w:rsidR="005B6C4F" w:rsidRPr="00E92964">
        <w:rPr>
          <w:rFonts w:ascii="Times New Roman" w:eastAsia="Times New Roman" w:hAnsi="Times New Roman"/>
          <w:color w:val="000000" w:themeColor="text1"/>
          <w:sz w:val="24"/>
          <w:szCs w:val="24"/>
          <w:lang w:eastAsia="pl-PL"/>
        </w:rPr>
        <w:t>Zapytanie ofertowe</w:t>
      </w:r>
      <w:r w:rsidRPr="00E92964">
        <w:rPr>
          <w:rFonts w:ascii="Times New Roman" w:eastAsia="Times New Roman" w:hAnsi="Times New Roman"/>
          <w:color w:val="000000" w:themeColor="text1"/>
          <w:sz w:val="24"/>
          <w:szCs w:val="24"/>
          <w:lang w:eastAsia="pl-PL"/>
        </w:rPr>
        <w:t xml:space="preserve"> wraz z załącznikami oraz ofertą Wykonawcy stanowią integralną część niniejszej umowy.</w:t>
      </w:r>
    </w:p>
    <w:p w:rsidR="00A71DAE" w:rsidRPr="00E92964" w:rsidRDefault="00A71DAE" w:rsidP="00A71DAE">
      <w:pPr>
        <w:numPr>
          <w:ilvl w:val="0"/>
          <w:numId w:val="12"/>
        </w:numPr>
        <w:spacing w:after="0" w:line="360" w:lineRule="auto"/>
        <w:jc w:val="both"/>
        <w:rPr>
          <w:rFonts w:ascii="Times New Roman" w:hAnsi="Times New Roman"/>
          <w:color w:val="000000" w:themeColor="text1"/>
          <w:sz w:val="24"/>
          <w:szCs w:val="24"/>
        </w:rPr>
      </w:pPr>
      <w:r w:rsidRPr="00E92964">
        <w:rPr>
          <w:rFonts w:ascii="Times New Roman" w:hAnsi="Times New Roman"/>
          <w:color w:val="000000" w:themeColor="text1"/>
          <w:sz w:val="24"/>
          <w:szCs w:val="24"/>
        </w:rPr>
        <w:t xml:space="preserve">Zadanie, o którym mowa w ust. 1 obejmuje </w:t>
      </w:r>
      <w:r w:rsidR="007B70F3" w:rsidRPr="00E92964">
        <w:rPr>
          <w:rFonts w:ascii="Times New Roman" w:hAnsi="Times New Roman"/>
          <w:color w:val="000000" w:themeColor="text1"/>
          <w:sz w:val="24"/>
          <w:szCs w:val="24"/>
        </w:rPr>
        <w:t xml:space="preserve">kompleksowe prace związane z </w:t>
      </w:r>
      <w:r w:rsidRPr="00E92964">
        <w:rPr>
          <w:rFonts w:ascii="Times New Roman" w:hAnsi="Times New Roman"/>
          <w:color w:val="000000" w:themeColor="text1"/>
          <w:sz w:val="24"/>
          <w:szCs w:val="24"/>
        </w:rPr>
        <w:t>wykonanie</w:t>
      </w:r>
      <w:r w:rsidR="007B70F3" w:rsidRPr="00E92964">
        <w:rPr>
          <w:rFonts w:ascii="Times New Roman" w:hAnsi="Times New Roman"/>
          <w:color w:val="000000" w:themeColor="text1"/>
          <w:sz w:val="24"/>
          <w:szCs w:val="24"/>
        </w:rPr>
        <w:t>m</w:t>
      </w:r>
      <w:r w:rsidRPr="00E92964">
        <w:rPr>
          <w:rFonts w:ascii="Times New Roman" w:hAnsi="Times New Roman"/>
          <w:color w:val="000000" w:themeColor="text1"/>
          <w:sz w:val="24"/>
          <w:szCs w:val="24"/>
        </w:rPr>
        <w:t xml:space="preserve"> </w:t>
      </w:r>
      <w:r w:rsidRPr="00E92964">
        <w:rPr>
          <w:rFonts w:ascii="Times New Roman" w:hAnsi="Times New Roman"/>
          <w:bCs/>
          <w:color w:val="000000" w:themeColor="text1"/>
          <w:sz w:val="24"/>
          <w:szCs w:val="24"/>
        </w:rPr>
        <w:t>kanalizacji sanita</w:t>
      </w:r>
      <w:r w:rsidR="006326D0" w:rsidRPr="00E92964">
        <w:rPr>
          <w:rFonts w:ascii="Times New Roman" w:hAnsi="Times New Roman"/>
          <w:bCs/>
          <w:color w:val="000000" w:themeColor="text1"/>
          <w:sz w:val="24"/>
          <w:szCs w:val="24"/>
        </w:rPr>
        <w:t xml:space="preserve">rnej grawitacyjnej i tłocznej </w:t>
      </w:r>
      <w:r w:rsidRPr="00E92964">
        <w:rPr>
          <w:rFonts w:ascii="Times New Roman" w:hAnsi="Times New Roman"/>
          <w:bCs/>
          <w:color w:val="000000" w:themeColor="text1"/>
          <w:sz w:val="24"/>
          <w:szCs w:val="24"/>
        </w:rPr>
        <w:t>wraz z budową przepompowni ścieków z zasileniem</w:t>
      </w:r>
      <w:r w:rsidR="006326D0" w:rsidRPr="00E92964">
        <w:rPr>
          <w:rFonts w:ascii="Times New Roman" w:hAnsi="Times New Roman"/>
          <w:bCs/>
          <w:color w:val="000000" w:themeColor="text1"/>
          <w:sz w:val="24"/>
          <w:szCs w:val="24"/>
        </w:rPr>
        <w:t>,</w:t>
      </w:r>
      <w:r w:rsidRPr="00E92964">
        <w:rPr>
          <w:rFonts w:ascii="Times New Roman" w:hAnsi="Times New Roman"/>
          <w:bCs/>
          <w:color w:val="000000" w:themeColor="text1"/>
          <w:sz w:val="24"/>
          <w:szCs w:val="24"/>
        </w:rPr>
        <w:t xml:space="preserve"> odgałęzień bocznych</w:t>
      </w:r>
      <w:r w:rsidR="006326D0" w:rsidRPr="00E92964">
        <w:rPr>
          <w:rFonts w:ascii="Times New Roman" w:hAnsi="Times New Roman"/>
          <w:bCs/>
          <w:color w:val="000000" w:themeColor="text1"/>
          <w:sz w:val="24"/>
          <w:szCs w:val="24"/>
        </w:rPr>
        <w:t xml:space="preserve"> oraz przyłączy do pierwszej studni od strony sieci </w:t>
      </w:r>
      <w:r w:rsidRPr="00E92964">
        <w:rPr>
          <w:rFonts w:ascii="Times New Roman" w:hAnsi="Times New Roman"/>
          <w:bCs/>
          <w:color w:val="000000" w:themeColor="text1"/>
          <w:sz w:val="24"/>
          <w:szCs w:val="24"/>
        </w:rPr>
        <w:t>według podziału na części:</w:t>
      </w:r>
    </w:p>
    <w:p w:rsidR="006326D0" w:rsidRPr="00E92964" w:rsidRDefault="006326D0" w:rsidP="006326D0">
      <w:pPr>
        <w:pStyle w:val="Akapitzlist"/>
        <w:numPr>
          <w:ilvl w:val="0"/>
          <w:numId w:val="38"/>
        </w:numPr>
        <w:spacing w:line="360" w:lineRule="auto"/>
        <w:jc w:val="both"/>
        <w:rPr>
          <w:rFonts w:ascii="Times New Roman" w:hAnsi="Times New Roman"/>
          <w:bCs/>
          <w:color w:val="000000" w:themeColor="text1"/>
          <w:sz w:val="24"/>
          <w:szCs w:val="24"/>
        </w:rPr>
      </w:pPr>
      <w:r w:rsidRPr="00E92964">
        <w:rPr>
          <w:rFonts w:ascii="Times New Roman" w:hAnsi="Times New Roman"/>
          <w:b/>
          <w:i/>
          <w:color w:val="000000" w:themeColor="text1"/>
          <w:sz w:val="24"/>
          <w:szCs w:val="24"/>
        </w:rPr>
        <w:t>Budowa sieci kanalizacji sanitarnej w miejscowości Nowe Osiny i Osiny</w:t>
      </w:r>
      <w:r w:rsidRPr="00E92964">
        <w:rPr>
          <w:rFonts w:ascii="Times New Roman" w:hAnsi="Times New Roman"/>
          <w:bCs/>
          <w:color w:val="000000" w:themeColor="text1"/>
          <w:sz w:val="24"/>
          <w:szCs w:val="24"/>
        </w:rPr>
        <w:t xml:space="preserve"> </w:t>
      </w:r>
    </w:p>
    <w:p w:rsidR="007B70F3" w:rsidRPr="00E92964" w:rsidRDefault="007B70F3" w:rsidP="007B70F3">
      <w:pPr>
        <w:pStyle w:val="Akapitzlist"/>
        <w:spacing w:line="360" w:lineRule="auto"/>
        <w:jc w:val="both"/>
        <w:rPr>
          <w:rFonts w:ascii="Times New Roman" w:hAnsi="Times New Roman"/>
          <w:color w:val="000000" w:themeColor="text1"/>
          <w:sz w:val="24"/>
          <w:szCs w:val="24"/>
        </w:rPr>
      </w:pPr>
      <w:r w:rsidRPr="00E92964">
        <w:rPr>
          <w:rFonts w:ascii="Times New Roman" w:hAnsi="Times New Roman"/>
          <w:bCs/>
          <w:color w:val="000000" w:themeColor="text1"/>
          <w:sz w:val="24"/>
          <w:szCs w:val="24"/>
        </w:rPr>
        <w:lastRenderedPageBreak/>
        <w:t xml:space="preserve">Przedmiot zamówienia w ramach niniejszej części obejmuje budowę </w:t>
      </w:r>
      <w:r w:rsidRPr="00E92964">
        <w:rPr>
          <w:rFonts w:ascii="Times New Roman" w:hAnsi="Times New Roman"/>
          <w:color w:val="000000" w:themeColor="text1"/>
          <w:sz w:val="24"/>
          <w:szCs w:val="24"/>
        </w:rPr>
        <w:t xml:space="preserve">sieci kanalizacji sanitarnej z odgałęzieniami bocznymi w pasie drogowym do granicy działki. </w:t>
      </w:r>
    </w:p>
    <w:p w:rsidR="007B70F3" w:rsidRPr="00E92964" w:rsidRDefault="007B70F3" w:rsidP="007B70F3">
      <w:pPr>
        <w:pStyle w:val="Akapitzlist"/>
        <w:spacing w:line="360" w:lineRule="auto"/>
        <w:jc w:val="both"/>
        <w:rPr>
          <w:rFonts w:ascii="Times New Roman" w:hAnsi="Times New Roman"/>
          <w:color w:val="000000" w:themeColor="text1"/>
          <w:sz w:val="24"/>
          <w:szCs w:val="24"/>
        </w:rPr>
      </w:pPr>
      <w:r w:rsidRPr="00E92964">
        <w:rPr>
          <w:rFonts w:ascii="Times New Roman" w:hAnsi="Times New Roman"/>
          <w:color w:val="000000" w:themeColor="text1"/>
          <w:sz w:val="24"/>
          <w:szCs w:val="24"/>
        </w:rPr>
        <w:t>Zakres rzeczowy:</w:t>
      </w:r>
    </w:p>
    <w:p w:rsidR="007B70F3" w:rsidRPr="00E92964" w:rsidRDefault="007B70F3" w:rsidP="007B70F3">
      <w:pPr>
        <w:pStyle w:val="Akapitzlist"/>
        <w:numPr>
          <w:ilvl w:val="0"/>
          <w:numId w:val="39"/>
        </w:numPr>
        <w:spacing w:line="360" w:lineRule="auto"/>
        <w:jc w:val="both"/>
        <w:rPr>
          <w:rFonts w:ascii="Times New Roman" w:eastAsiaTheme="minorHAnsi" w:hAnsi="Times New Roman"/>
          <w:color w:val="000000" w:themeColor="text1"/>
          <w:sz w:val="24"/>
          <w:szCs w:val="24"/>
        </w:rPr>
      </w:pPr>
      <w:r w:rsidRPr="00E92964">
        <w:rPr>
          <w:rFonts w:ascii="Times New Roman" w:eastAsiaTheme="minorHAnsi" w:hAnsi="Times New Roman"/>
          <w:color w:val="000000" w:themeColor="text1"/>
          <w:sz w:val="24"/>
          <w:szCs w:val="24"/>
        </w:rPr>
        <w:t>rurociąg PV</w:t>
      </w:r>
      <w:r w:rsidR="00C0570D" w:rsidRPr="00E92964">
        <w:rPr>
          <w:rFonts w:ascii="Times New Roman" w:eastAsiaTheme="minorHAnsi" w:hAnsi="Times New Roman"/>
          <w:color w:val="000000" w:themeColor="text1"/>
          <w:sz w:val="24"/>
          <w:szCs w:val="24"/>
        </w:rPr>
        <w:t>C</w:t>
      </w:r>
      <w:r w:rsidRPr="00E92964">
        <w:rPr>
          <w:rFonts w:ascii="Times New Roman" w:eastAsiaTheme="minorHAnsi" w:hAnsi="Times New Roman"/>
          <w:color w:val="000000" w:themeColor="text1"/>
          <w:sz w:val="24"/>
          <w:szCs w:val="24"/>
        </w:rPr>
        <w:t xml:space="preserve"> fi 200 mm - L = 2525,70 m</w:t>
      </w:r>
    </w:p>
    <w:p w:rsidR="007B70F3" w:rsidRPr="00E92964" w:rsidRDefault="00C0570D" w:rsidP="007B70F3">
      <w:pPr>
        <w:pStyle w:val="Akapitzlist"/>
        <w:numPr>
          <w:ilvl w:val="0"/>
          <w:numId w:val="39"/>
        </w:numPr>
        <w:spacing w:line="360" w:lineRule="auto"/>
        <w:jc w:val="both"/>
        <w:rPr>
          <w:rFonts w:ascii="Times New Roman" w:eastAsiaTheme="minorHAnsi" w:hAnsi="Times New Roman"/>
          <w:color w:val="000000" w:themeColor="text1"/>
          <w:sz w:val="24"/>
          <w:szCs w:val="24"/>
        </w:rPr>
      </w:pPr>
      <w:r w:rsidRPr="00E92964">
        <w:rPr>
          <w:rFonts w:ascii="Times New Roman" w:eastAsiaTheme="minorHAnsi" w:hAnsi="Times New Roman"/>
          <w:color w:val="000000" w:themeColor="text1"/>
          <w:sz w:val="24"/>
          <w:szCs w:val="24"/>
        </w:rPr>
        <w:t>rurociąg P</w:t>
      </w:r>
      <w:r w:rsidR="007B70F3" w:rsidRPr="00E92964">
        <w:rPr>
          <w:rFonts w:ascii="Times New Roman" w:eastAsiaTheme="minorHAnsi" w:hAnsi="Times New Roman"/>
          <w:color w:val="000000" w:themeColor="text1"/>
          <w:sz w:val="24"/>
          <w:szCs w:val="24"/>
        </w:rPr>
        <w:t>V</w:t>
      </w:r>
      <w:r w:rsidRPr="00E92964">
        <w:rPr>
          <w:rFonts w:ascii="Times New Roman" w:eastAsiaTheme="minorHAnsi" w:hAnsi="Times New Roman"/>
          <w:color w:val="000000" w:themeColor="text1"/>
          <w:sz w:val="24"/>
          <w:szCs w:val="24"/>
        </w:rPr>
        <w:t>C</w:t>
      </w:r>
      <w:r w:rsidR="007B70F3" w:rsidRPr="00E92964">
        <w:rPr>
          <w:rFonts w:ascii="Times New Roman" w:eastAsiaTheme="minorHAnsi" w:hAnsi="Times New Roman"/>
          <w:color w:val="000000" w:themeColor="text1"/>
          <w:sz w:val="24"/>
          <w:szCs w:val="24"/>
        </w:rPr>
        <w:t xml:space="preserve"> fi 160 mm - L = 45,0 m</w:t>
      </w:r>
    </w:p>
    <w:p w:rsidR="007B70F3" w:rsidRPr="00E92964" w:rsidRDefault="007B70F3" w:rsidP="007B70F3">
      <w:pPr>
        <w:pStyle w:val="Akapitzlist"/>
        <w:numPr>
          <w:ilvl w:val="0"/>
          <w:numId w:val="39"/>
        </w:numPr>
        <w:spacing w:line="360" w:lineRule="auto"/>
        <w:jc w:val="both"/>
        <w:rPr>
          <w:rFonts w:ascii="Times New Roman" w:eastAsiaTheme="minorHAnsi" w:hAnsi="Times New Roman"/>
          <w:color w:val="000000" w:themeColor="text1"/>
          <w:sz w:val="24"/>
          <w:szCs w:val="24"/>
        </w:rPr>
      </w:pPr>
      <w:r w:rsidRPr="00E92964">
        <w:rPr>
          <w:rFonts w:ascii="Times New Roman" w:eastAsiaTheme="minorHAnsi" w:hAnsi="Times New Roman"/>
          <w:color w:val="000000" w:themeColor="text1"/>
          <w:sz w:val="24"/>
          <w:szCs w:val="24"/>
        </w:rPr>
        <w:t>rurociąg tłoczny PE 90x5,4mm - L = 500,7 m</w:t>
      </w:r>
    </w:p>
    <w:p w:rsidR="007B70F3" w:rsidRPr="00E92964" w:rsidRDefault="007B70F3" w:rsidP="007B70F3">
      <w:pPr>
        <w:pStyle w:val="Akapitzlist"/>
        <w:numPr>
          <w:ilvl w:val="0"/>
          <w:numId w:val="39"/>
        </w:numPr>
        <w:spacing w:line="360" w:lineRule="auto"/>
        <w:jc w:val="both"/>
        <w:rPr>
          <w:rFonts w:ascii="Times New Roman" w:eastAsiaTheme="minorHAnsi" w:hAnsi="Times New Roman"/>
          <w:color w:val="000000" w:themeColor="text1"/>
          <w:sz w:val="24"/>
          <w:szCs w:val="24"/>
        </w:rPr>
      </w:pPr>
      <w:r w:rsidRPr="00E92964">
        <w:rPr>
          <w:rFonts w:ascii="Times New Roman" w:eastAsiaTheme="minorHAnsi" w:hAnsi="Times New Roman"/>
          <w:color w:val="000000" w:themeColor="text1"/>
          <w:sz w:val="24"/>
          <w:szCs w:val="24"/>
        </w:rPr>
        <w:t>przepompownia sieciowa - 1 szt.</w:t>
      </w:r>
    </w:p>
    <w:p w:rsidR="007B70F3" w:rsidRPr="00E92964" w:rsidRDefault="007B70F3" w:rsidP="007B70F3">
      <w:pPr>
        <w:pStyle w:val="Akapitzlist"/>
        <w:numPr>
          <w:ilvl w:val="0"/>
          <w:numId w:val="39"/>
        </w:numPr>
        <w:spacing w:line="360" w:lineRule="auto"/>
        <w:jc w:val="both"/>
        <w:rPr>
          <w:rFonts w:ascii="Times New Roman" w:eastAsiaTheme="minorHAnsi" w:hAnsi="Times New Roman"/>
          <w:color w:val="000000" w:themeColor="text1"/>
          <w:sz w:val="24"/>
          <w:szCs w:val="24"/>
        </w:rPr>
      </w:pPr>
      <w:r w:rsidRPr="00E92964">
        <w:rPr>
          <w:rFonts w:ascii="Times New Roman" w:eastAsiaTheme="minorHAnsi" w:hAnsi="Times New Roman"/>
          <w:color w:val="000000" w:themeColor="text1"/>
          <w:sz w:val="24"/>
          <w:szCs w:val="24"/>
        </w:rPr>
        <w:t>studnia betonowa fi 1200 mm - rewizyjna - 35 szt</w:t>
      </w:r>
      <w:r w:rsidR="00B4427A" w:rsidRPr="00E92964">
        <w:rPr>
          <w:rFonts w:ascii="Times New Roman" w:eastAsiaTheme="minorHAnsi" w:hAnsi="Times New Roman"/>
          <w:color w:val="000000" w:themeColor="text1"/>
          <w:sz w:val="24"/>
          <w:szCs w:val="24"/>
        </w:rPr>
        <w:t>.</w:t>
      </w:r>
    </w:p>
    <w:p w:rsidR="007B70F3" w:rsidRPr="00E92964" w:rsidRDefault="007B70F3" w:rsidP="007B70F3">
      <w:pPr>
        <w:pStyle w:val="Akapitzlist"/>
        <w:numPr>
          <w:ilvl w:val="0"/>
          <w:numId w:val="39"/>
        </w:numPr>
        <w:spacing w:line="360" w:lineRule="auto"/>
        <w:jc w:val="both"/>
        <w:rPr>
          <w:rFonts w:ascii="Times New Roman" w:eastAsiaTheme="minorHAnsi" w:hAnsi="Times New Roman"/>
          <w:color w:val="000000" w:themeColor="text1"/>
          <w:sz w:val="24"/>
          <w:szCs w:val="24"/>
        </w:rPr>
      </w:pPr>
      <w:r w:rsidRPr="00E92964">
        <w:rPr>
          <w:rFonts w:ascii="Times New Roman" w:eastAsiaTheme="minorHAnsi" w:hAnsi="Times New Roman"/>
          <w:color w:val="000000" w:themeColor="text1"/>
          <w:sz w:val="24"/>
          <w:szCs w:val="24"/>
        </w:rPr>
        <w:t>studnia betonowa fi 1200 mm - rewizyjna na tłocznym - 2 szt</w:t>
      </w:r>
      <w:r w:rsidR="00B4427A" w:rsidRPr="00E92964">
        <w:rPr>
          <w:rFonts w:ascii="Times New Roman" w:eastAsiaTheme="minorHAnsi" w:hAnsi="Times New Roman"/>
          <w:color w:val="000000" w:themeColor="text1"/>
          <w:sz w:val="24"/>
          <w:szCs w:val="24"/>
        </w:rPr>
        <w:t>.</w:t>
      </w:r>
    </w:p>
    <w:p w:rsidR="007B70F3" w:rsidRPr="00E92964" w:rsidRDefault="007B70F3" w:rsidP="007B70F3">
      <w:pPr>
        <w:pStyle w:val="Akapitzlist"/>
        <w:numPr>
          <w:ilvl w:val="0"/>
          <w:numId w:val="39"/>
        </w:numPr>
        <w:spacing w:line="360" w:lineRule="auto"/>
        <w:jc w:val="both"/>
        <w:rPr>
          <w:rFonts w:ascii="Times New Roman" w:eastAsiaTheme="minorHAnsi" w:hAnsi="Times New Roman"/>
          <w:color w:val="000000" w:themeColor="text1"/>
          <w:sz w:val="24"/>
          <w:szCs w:val="24"/>
        </w:rPr>
      </w:pPr>
      <w:r w:rsidRPr="00E92964">
        <w:rPr>
          <w:rFonts w:ascii="Times New Roman" w:eastAsiaTheme="minorHAnsi" w:hAnsi="Times New Roman"/>
          <w:color w:val="000000" w:themeColor="text1"/>
          <w:sz w:val="24"/>
          <w:szCs w:val="24"/>
        </w:rPr>
        <w:t>studnia betonowa fi 1200 mm - rozprężna - 1 szt</w:t>
      </w:r>
      <w:r w:rsidR="00B4427A" w:rsidRPr="00E92964">
        <w:rPr>
          <w:rFonts w:ascii="Times New Roman" w:eastAsiaTheme="minorHAnsi" w:hAnsi="Times New Roman"/>
          <w:color w:val="000000" w:themeColor="text1"/>
          <w:sz w:val="24"/>
          <w:szCs w:val="24"/>
        </w:rPr>
        <w:t>.</w:t>
      </w:r>
    </w:p>
    <w:p w:rsidR="007B70F3" w:rsidRPr="00E92964" w:rsidRDefault="007B70F3" w:rsidP="007B70F3">
      <w:pPr>
        <w:pStyle w:val="Akapitzlist"/>
        <w:numPr>
          <w:ilvl w:val="0"/>
          <w:numId w:val="39"/>
        </w:numPr>
        <w:spacing w:line="360" w:lineRule="auto"/>
        <w:jc w:val="both"/>
        <w:rPr>
          <w:rFonts w:ascii="Times New Roman" w:eastAsiaTheme="minorHAnsi" w:hAnsi="Times New Roman"/>
          <w:color w:val="000000" w:themeColor="text1"/>
          <w:sz w:val="24"/>
          <w:szCs w:val="24"/>
        </w:rPr>
      </w:pPr>
      <w:r w:rsidRPr="00E92964">
        <w:rPr>
          <w:rFonts w:ascii="Times New Roman" w:eastAsiaTheme="minorHAnsi" w:hAnsi="Times New Roman"/>
          <w:color w:val="000000" w:themeColor="text1"/>
          <w:sz w:val="24"/>
          <w:szCs w:val="24"/>
        </w:rPr>
        <w:t>studnia inspekcyjna PV</w:t>
      </w:r>
      <w:r w:rsidR="00C0570D" w:rsidRPr="00E92964">
        <w:rPr>
          <w:rFonts w:ascii="Times New Roman" w:eastAsiaTheme="minorHAnsi" w:hAnsi="Times New Roman"/>
          <w:color w:val="000000" w:themeColor="text1"/>
          <w:sz w:val="24"/>
          <w:szCs w:val="24"/>
        </w:rPr>
        <w:t>C</w:t>
      </w:r>
      <w:r w:rsidRPr="00E92964">
        <w:rPr>
          <w:rFonts w:ascii="Times New Roman" w:eastAsiaTheme="minorHAnsi" w:hAnsi="Times New Roman"/>
          <w:color w:val="000000" w:themeColor="text1"/>
          <w:sz w:val="24"/>
          <w:szCs w:val="24"/>
        </w:rPr>
        <w:t xml:space="preserve"> fi 425 mm - 32 szt</w:t>
      </w:r>
      <w:r w:rsidR="00B4427A" w:rsidRPr="00E92964">
        <w:rPr>
          <w:rFonts w:ascii="Times New Roman" w:eastAsiaTheme="minorHAnsi" w:hAnsi="Times New Roman"/>
          <w:color w:val="000000" w:themeColor="text1"/>
          <w:sz w:val="24"/>
          <w:szCs w:val="24"/>
        </w:rPr>
        <w:t>.</w:t>
      </w:r>
    </w:p>
    <w:p w:rsidR="006326D0" w:rsidRPr="00E92964" w:rsidRDefault="006326D0" w:rsidP="006326D0">
      <w:pPr>
        <w:pStyle w:val="Akapitzlist"/>
        <w:numPr>
          <w:ilvl w:val="0"/>
          <w:numId w:val="38"/>
        </w:numPr>
        <w:spacing w:line="360" w:lineRule="auto"/>
        <w:jc w:val="both"/>
        <w:rPr>
          <w:rFonts w:ascii="Times New Roman" w:hAnsi="Times New Roman"/>
          <w:bCs/>
          <w:color w:val="000000" w:themeColor="text1"/>
          <w:sz w:val="24"/>
          <w:szCs w:val="24"/>
        </w:rPr>
      </w:pPr>
      <w:r w:rsidRPr="00E92964">
        <w:rPr>
          <w:rFonts w:ascii="Times New Roman" w:hAnsi="Times New Roman"/>
          <w:b/>
          <w:i/>
          <w:color w:val="000000" w:themeColor="text1"/>
          <w:sz w:val="24"/>
          <w:szCs w:val="24"/>
        </w:rPr>
        <w:t xml:space="preserve">Budowa przyłączy </w:t>
      </w:r>
      <w:r w:rsidRPr="00E92964">
        <w:rPr>
          <w:rFonts w:ascii="Times New Roman" w:eastAsiaTheme="minorHAnsi" w:hAnsi="Times New Roman"/>
          <w:b/>
          <w:i/>
          <w:color w:val="000000" w:themeColor="text1"/>
          <w:sz w:val="24"/>
          <w:szCs w:val="24"/>
        </w:rPr>
        <w:t>kanalizacyjnych w miejscowości Nowe Osiny i Osiny</w:t>
      </w:r>
    </w:p>
    <w:p w:rsidR="007B70F3" w:rsidRPr="00E92964" w:rsidRDefault="007B70F3" w:rsidP="007B70F3">
      <w:pPr>
        <w:pStyle w:val="Akapitzlist"/>
        <w:spacing w:line="360" w:lineRule="auto"/>
        <w:jc w:val="both"/>
        <w:rPr>
          <w:rFonts w:ascii="Times New Roman" w:eastAsiaTheme="minorHAnsi" w:hAnsi="Times New Roman"/>
          <w:color w:val="000000" w:themeColor="text1"/>
          <w:sz w:val="24"/>
          <w:szCs w:val="24"/>
        </w:rPr>
      </w:pPr>
      <w:r w:rsidRPr="00E92964">
        <w:rPr>
          <w:rFonts w:ascii="Times New Roman" w:hAnsi="Times New Roman"/>
          <w:bCs/>
          <w:color w:val="000000" w:themeColor="text1"/>
          <w:sz w:val="24"/>
          <w:szCs w:val="24"/>
        </w:rPr>
        <w:t>Przedmiot zamówienia w ramach niniejszej części obejmuje budowę p</w:t>
      </w:r>
      <w:r w:rsidRPr="00E92964">
        <w:rPr>
          <w:rFonts w:ascii="Times New Roman" w:eastAsiaTheme="minorHAnsi" w:hAnsi="Times New Roman"/>
          <w:color w:val="000000" w:themeColor="text1"/>
          <w:sz w:val="24"/>
          <w:szCs w:val="24"/>
        </w:rPr>
        <w:t>rzyłączy kanalizacji sanitarnej od granicy działki do pierwszej studni na działce.</w:t>
      </w:r>
    </w:p>
    <w:p w:rsidR="007B70F3" w:rsidRPr="00E92964" w:rsidRDefault="007B70F3" w:rsidP="007B70F3">
      <w:pPr>
        <w:pStyle w:val="Akapitzlist"/>
        <w:spacing w:line="360" w:lineRule="auto"/>
        <w:jc w:val="both"/>
        <w:rPr>
          <w:rFonts w:ascii="Times New Roman" w:hAnsi="Times New Roman"/>
          <w:color w:val="000000" w:themeColor="text1"/>
          <w:sz w:val="24"/>
          <w:szCs w:val="24"/>
        </w:rPr>
      </w:pPr>
      <w:r w:rsidRPr="00E92964">
        <w:rPr>
          <w:rFonts w:ascii="Times New Roman" w:hAnsi="Times New Roman"/>
          <w:color w:val="000000" w:themeColor="text1"/>
          <w:sz w:val="24"/>
          <w:szCs w:val="24"/>
        </w:rPr>
        <w:t>Zakres rzeczowy:</w:t>
      </w:r>
    </w:p>
    <w:p w:rsidR="007B70F3" w:rsidRPr="00E92964" w:rsidRDefault="007B70F3" w:rsidP="007B70F3">
      <w:pPr>
        <w:pStyle w:val="Akapitzlist"/>
        <w:numPr>
          <w:ilvl w:val="0"/>
          <w:numId w:val="40"/>
        </w:numPr>
        <w:spacing w:line="360" w:lineRule="auto"/>
        <w:jc w:val="both"/>
        <w:rPr>
          <w:rFonts w:ascii="Times New Roman" w:eastAsiaTheme="minorHAnsi" w:hAnsi="Times New Roman"/>
          <w:b/>
          <w:color w:val="000000" w:themeColor="text1"/>
          <w:sz w:val="24"/>
          <w:szCs w:val="24"/>
        </w:rPr>
      </w:pPr>
      <w:r w:rsidRPr="00E92964">
        <w:rPr>
          <w:rFonts w:ascii="Times New Roman" w:eastAsiaTheme="minorHAnsi" w:hAnsi="Times New Roman"/>
          <w:color w:val="000000" w:themeColor="text1"/>
          <w:sz w:val="24"/>
          <w:szCs w:val="24"/>
        </w:rPr>
        <w:t>rurociąg PV</w:t>
      </w:r>
      <w:r w:rsidR="00C0570D" w:rsidRPr="00E92964">
        <w:rPr>
          <w:rFonts w:ascii="Times New Roman" w:eastAsiaTheme="minorHAnsi" w:hAnsi="Times New Roman"/>
          <w:color w:val="000000" w:themeColor="text1"/>
          <w:sz w:val="24"/>
          <w:szCs w:val="24"/>
        </w:rPr>
        <w:t>C</w:t>
      </w:r>
      <w:r w:rsidRPr="00E92964">
        <w:rPr>
          <w:rFonts w:ascii="Times New Roman" w:eastAsiaTheme="minorHAnsi" w:hAnsi="Times New Roman"/>
          <w:color w:val="000000" w:themeColor="text1"/>
          <w:sz w:val="24"/>
          <w:szCs w:val="24"/>
        </w:rPr>
        <w:t xml:space="preserve"> fi 200 mm - L = 110,7 m</w:t>
      </w:r>
    </w:p>
    <w:p w:rsidR="007B70F3" w:rsidRPr="00E92964" w:rsidRDefault="007B70F3" w:rsidP="007B70F3">
      <w:pPr>
        <w:pStyle w:val="Akapitzlist"/>
        <w:numPr>
          <w:ilvl w:val="0"/>
          <w:numId w:val="40"/>
        </w:numPr>
        <w:spacing w:line="360" w:lineRule="auto"/>
        <w:jc w:val="both"/>
        <w:rPr>
          <w:rFonts w:ascii="Times New Roman" w:eastAsiaTheme="minorHAnsi" w:hAnsi="Times New Roman"/>
          <w:b/>
          <w:color w:val="000000" w:themeColor="text1"/>
          <w:sz w:val="24"/>
          <w:szCs w:val="24"/>
        </w:rPr>
      </w:pPr>
      <w:r w:rsidRPr="00E92964">
        <w:rPr>
          <w:rFonts w:ascii="Times New Roman" w:eastAsiaTheme="minorHAnsi" w:hAnsi="Times New Roman"/>
          <w:color w:val="000000" w:themeColor="text1"/>
          <w:sz w:val="24"/>
          <w:szCs w:val="24"/>
        </w:rPr>
        <w:t>rurociąg PV</w:t>
      </w:r>
      <w:r w:rsidR="00C0570D" w:rsidRPr="00E92964">
        <w:rPr>
          <w:rFonts w:ascii="Times New Roman" w:eastAsiaTheme="minorHAnsi" w:hAnsi="Times New Roman"/>
          <w:color w:val="000000" w:themeColor="text1"/>
          <w:sz w:val="24"/>
          <w:szCs w:val="24"/>
        </w:rPr>
        <w:t>C</w:t>
      </w:r>
      <w:r w:rsidRPr="00E92964">
        <w:rPr>
          <w:rFonts w:ascii="Times New Roman" w:eastAsiaTheme="minorHAnsi" w:hAnsi="Times New Roman"/>
          <w:color w:val="000000" w:themeColor="text1"/>
          <w:sz w:val="24"/>
          <w:szCs w:val="24"/>
        </w:rPr>
        <w:t xml:space="preserve"> fi 160 mm - L = 80,3 m</w:t>
      </w:r>
    </w:p>
    <w:p w:rsidR="007B70F3" w:rsidRPr="00E92964" w:rsidRDefault="007B70F3" w:rsidP="007B70F3">
      <w:pPr>
        <w:pStyle w:val="Akapitzlist"/>
        <w:numPr>
          <w:ilvl w:val="0"/>
          <w:numId w:val="40"/>
        </w:numPr>
        <w:spacing w:line="360" w:lineRule="auto"/>
        <w:jc w:val="both"/>
        <w:rPr>
          <w:rFonts w:ascii="Times New Roman" w:eastAsiaTheme="minorHAnsi" w:hAnsi="Times New Roman"/>
          <w:b/>
          <w:color w:val="000000" w:themeColor="text1"/>
          <w:sz w:val="24"/>
          <w:szCs w:val="24"/>
        </w:rPr>
      </w:pPr>
      <w:r w:rsidRPr="00E92964">
        <w:rPr>
          <w:rFonts w:ascii="Times New Roman" w:eastAsiaTheme="minorHAnsi" w:hAnsi="Times New Roman"/>
          <w:color w:val="000000" w:themeColor="text1"/>
          <w:sz w:val="24"/>
          <w:szCs w:val="24"/>
        </w:rPr>
        <w:t>studnia betonowa fi 1200 mm - rewizyjna - 1 szt.</w:t>
      </w:r>
    </w:p>
    <w:p w:rsidR="007B70F3" w:rsidRPr="00E92964" w:rsidRDefault="007B70F3" w:rsidP="007B70F3">
      <w:pPr>
        <w:pStyle w:val="Akapitzlist"/>
        <w:numPr>
          <w:ilvl w:val="0"/>
          <w:numId w:val="40"/>
        </w:numPr>
        <w:spacing w:line="360" w:lineRule="auto"/>
        <w:jc w:val="both"/>
        <w:rPr>
          <w:rFonts w:ascii="Times New Roman" w:eastAsiaTheme="minorHAnsi" w:hAnsi="Times New Roman"/>
          <w:b/>
          <w:color w:val="000000" w:themeColor="text1"/>
          <w:sz w:val="24"/>
          <w:szCs w:val="24"/>
        </w:rPr>
      </w:pPr>
      <w:r w:rsidRPr="00E92964">
        <w:rPr>
          <w:rFonts w:ascii="Times New Roman" w:eastAsiaTheme="minorHAnsi" w:hAnsi="Times New Roman"/>
          <w:color w:val="000000" w:themeColor="text1"/>
          <w:sz w:val="24"/>
          <w:szCs w:val="24"/>
        </w:rPr>
        <w:t>studnia inspekcyjna PV</w:t>
      </w:r>
      <w:r w:rsidR="00C0570D" w:rsidRPr="00E92964">
        <w:rPr>
          <w:rFonts w:ascii="Times New Roman" w:eastAsiaTheme="minorHAnsi" w:hAnsi="Times New Roman"/>
          <w:color w:val="000000" w:themeColor="text1"/>
          <w:sz w:val="24"/>
          <w:szCs w:val="24"/>
        </w:rPr>
        <w:t>C</w:t>
      </w:r>
      <w:r w:rsidRPr="00E92964">
        <w:rPr>
          <w:rFonts w:ascii="Times New Roman" w:eastAsiaTheme="minorHAnsi" w:hAnsi="Times New Roman"/>
          <w:color w:val="000000" w:themeColor="text1"/>
          <w:sz w:val="24"/>
          <w:szCs w:val="24"/>
        </w:rPr>
        <w:t xml:space="preserve"> fi 425 mm - 24 szt.</w:t>
      </w:r>
    </w:p>
    <w:p w:rsidR="007B70F3" w:rsidRPr="00E92964" w:rsidRDefault="007B70F3" w:rsidP="007B70F3">
      <w:pPr>
        <w:pStyle w:val="Akapitzlist"/>
        <w:numPr>
          <w:ilvl w:val="0"/>
          <w:numId w:val="40"/>
        </w:numPr>
        <w:spacing w:line="360" w:lineRule="auto"/>
        <w:jc w:val="both"/>
        <w:rPr>
          <w:rFonts w:ascii="Times New Roman" w:eastAsiaTheme="minorHAnsi" w:hAnsi="Times New Roman"/>
          <w:b/>
          <w:color w:val="000000" w:themeColor="text1"/>
          <w:sz w:val="24"/>
          <w:szCs w:val="24"/>
        </w:rPr>
      </w:pPr>
      <w:r w:rsidRPr="00E92964">
        <w:rPr>
          <w:rFonts w:ascii="Times New Roman" w:eastAsiaTheme="minorHAnsi" w:hAnsi="Times New Roman"/>
          <w:color w:val="000000" w:themeColor="text1"/>
          <w:sz w:val="24"/>
          <w:szCs w:val="24"/>
        </w:rPr>
        <w:t>ilość przyłączy - 25 szt.</w:t>
      </w:r>
    </w:p>
    <w:p w:rsidR="00B4427A" w:rsidRPr="00E92964" w:rsidRDefault="00A71DAE" w:rsidP="00B4427A">
      <w:pPr>
        <w:pStyle w:val="Akapitzlist"/>
        <w:numPr>
          <w:ilvl w:val="0"/>
          <w:numId w:val="12"/>
        </w:numPr>
        <w:spacing w:line="360" w:lineRule="auto"/>
        <w:jc w:val="both"/>
        <w:rPr>
          <w:rFonts w:ascii="Times New Roman" w:hAnsi="Times New Roman"/>
          <w:bCs/>
          <w:color w:val="000000" w:themeColor="text1"/>
          <w:sz w:val="24"/>
          <w:szCs w:val="24"/>
        </w:rPr>
      </w:pPr>
      <w:r w:rsidRPr="00E92964">
        <w:rPr>
          <w:rFonts w:ascii="Times New Roman" w:hAnsi="Times New Roman"/>
          <w:color w:val="000000" w:themeColor="text1"/>
          <w:sz w:val="24"/>
          <w:szCs w:val="24"/>
        </w:rPr>
        <w:t>Szczegółowa charakterystyka przedmio</w:t>
      </w:r>
      <w:r w:rsidR="006326D0" w:rsidRPr="00E92964">
        <w:rPr>
          <w:rFonts w:ascii="Times New Roman" w:hAnsi="Times New Roman"/>
          <w:color w:val="000000" w:themeColor="text1"/>
          <w:sz w:val="24"/>
          <w:szCs w:val="24"/>
        </w:rPr>
        <w:t>tu zamówienia została wskazana</w:t>
      </w:r>
      <w:r w:rsidRPr="00E92964">
        <w:rPr>
          <w:rFonts w:ascii="Times New Roman" w:hAnsi="Times New Roman"/>
          <w:color w:val="000000" w:themeColor="text1"/>
          <w:sz w:val="24"/>
          <w:szCs w:val="24"/>
        </w:rPr>
        <w:t xml:space="preserve"> </w:t>
      </w:r>
      <w:r w:rsidR="006326D0" w:rsidRPr="00E92964">
        <w:rPr>
          <w:rFonts w:ascii="Times New Roman" w:hAnsi="Times New Roman"/>
          <w:color w:val="000000" w:themeColor="text1"/>
          <w:sz w:val="24"/>
          <w:szCs w:val="24"/>
        </w:rPr>
        <w:t xml:space="preserve">w </w:t>
      </w:r>
      <w:r w:rsidRPr="00E92964">
        <w:rPr>
          <w:rFonts w:ascii="Times New Roman" w:hAnsi="Times New Roman"/>
          <w:color w:val="000000" w:themeColor="text1"/>
          <w:sz w:val="24"/>
          <w:szCs w:val="24"/>
        </w:rPr>
        <w:t>dokumentacji projektowej, STWiOR</w:t>
      </w:r>
      <w:r w:rsidR="006326D0" w:rsidRPr="00E92964">
        <w:rPr>
          <w:rFonts w:ascii="Times New Roman" w:hAnsi="Times New Roman"/>
          <w:color w:val="000000" w:themeColor="text1"/>
          <w:sz w:val="24"/>
          <w:szCs w:val="24"/>
        </w:rPr>
        <w:t>B</w:t>
      </w:r>
      <w:r w:rsidRPr="00E92964">
        <w:rPr>
          <w:rFonts w:ascii="Times New Roman" w:hAnsi="Times New Roman"/>
          <w:color w:val="000000" w:themeColor="text1"/>
          <w:sz w:val="24"/>
          <w:szCs w:val="24"/>
        </w:rPr>
        <w:t xml:space="preserve"> oraz Warunkach technicznych odtworzenia nawierzchni drogowych.</w:t>
      </w:r>
    </w:p>
    <w:p w:rsidR="00B4427A" w:rsidRPr="00E92964" w:rsidRDefault="0026064B" w:rsidP="00B4427A">
      <w:pPr>
        <w:pStyle w:val="Akapitzlist"/>
        <w:numPr>
          <w:ilvl w:val="0"/>
          <w:numId w:val="12"/>
        </w:numPr>
        <w:spacing w:line="360" w:lineRule="auto"/>
        <w:jc w:val="both"/>
        <w:rPr>
          <w:rFonts w:ascii="Times New Roman" w:hAnsi="Times New Roman"/>
          <w:bCs/>
          <w:color w:val="000000" w:themeColor="text1"/>
          <w:sz w:val="24"/>
          <w:szCs w:val="24"/>
        </w:rPr>
      </w:pPr>
      <w:r w:rsidRPr="00E92964">
        <w:rPr>
          <w:rFonts w:ascii="Times New Roman" w:eastAsia="TimesNewRoman" w:hAnsi="Times New Roman"/>
          <w:color w:val="000000" w:themeColor="text1"/>
          <w:sz w:val="24"/>
          <w:szCs w:val="24"/>
        </w:rPr>
        <w:t>Na odcinku</w:t>
      </w:r>
      <w:r w:rsidR="007B70F3" w:rsidRPr="00E92964">
        <w:rPr>
          <w:rFonts w:ascii="Times New Roman" w:eastAsia="TimesNewRoman" w:hAnsi="Times New Roman"/>
          <w:color w:val="000000" w:themeColor="text1"/>
          <w:sz w:val="24"/>
          <w:szCs w:val="24"/>
        </w:rPr>
        <w:t xml:space="preserve"> włączenia w istniejącą sieć</w:t>
      </w:r>
      <w:r w:rsidRPr="00E92964">
        <w:rPr>
          <w:rFonts w:ascii="Times New Roman" w:eastAsia="TimesNewRoman" w:hAnsi="Times New Roman"/>
          <w:color w:val="000000" w:themeColor="text1"/>
          <w:sz w:val="24"/>
          <w:szCs w:val="24"/>
        </w:rPr>
        <w:t xml:space="preserve"> prace ziemne i montażowe należy prowadzić w sposób umożliwiający</w:t>
      </w:r>
      <w:r w:rsidRPr="00E92964">
        <w:rPr>
          <w:rFonts w:ascii="Times New Roman" w:hAnsi="Times New Roman"/>
          <w:color w:val="000000" w:themeColor="text1"/>
          <w:sz w:val="24"/>
          <w:szCs w:val="24"/>
        </w:rPr>
        <w:t xml:space="preserve"> </w:t>
      </w:r>
      <w:r w:rsidRPr="00E92964">
        <w:rPr>
          <w:rFonts w:ascii="Times New Roman" w:eastAsia="TimesNewRoman" w:hAnsi="Times New Roman"/>
          <w:color w:val="000000" w:themeColor="text1"/>
          <w:sz w:val="24"/>
          <w:szCs w:val="24"/>
        </w:rPr>
        <w:t>nieprzerwany odbiór ścieków.</w:t>
      </w:r>
    </w:p>
    <w:p w:rsidR="00E36D6F" w:rsidRPr="00E92964" w:rsidRDefault="00E36D6F" w:rsidP="00B4427A">
      <w:pPr>
        <w:pStyle w:val="Akapitzlist"/>
        <w:numPr>
          <w:ilvl w:val="0"/>
          <w:numId w:val="12"/>
        </w:numPr>
        <w:spacing w:line="360" w:lineRule="auto"/>
        <w:jc w:val="both"/>
        <w:rPr>
          <w:rFonts w:ascii="Times New Roman" w:hAnsi="Times New Roman"/>
          <w:bCs/>
          <w:color w:val="000000" w:themeColor="text1"/>
          <w:sz w:val="24"/>
          <w:szCs w:val="24"/>
        </w:rPr>
      </w:pPr>
      <w:r w:rsidRPr="00E92964">
        <w:rPr>
          <w:rFonts w:ascii="Times New Roman" w:eastAsia="Times New Roman" w:hAnsi="Times New Roman"/>
          <w:color w:val="000000" w:themeColor="text1"/>
          <w:sz w:val="24"/>
          <w:szCs w:val="24"/>
          <w:lang w:eastAsia="pl-PL"/>
        </w:rPr>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E36D6F" w:rsidRPr="00E92964" w:rsidRDefault="00E36D6F" w:rsidP="005A09BD">
      <w:pPr>
        <w:numPr>
          <w:ilvl w:val="0"/>
          <w:numId w:val="1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Wykonawca oświadcza, że należycie i wystarczająco dla celów realizacji umowy zapoznał się z dokumentacją projektową, w tym ze specyfikacjami technic</w:t>
      </w:r>
      <w:r w:rsidR="00561AC3" w:rsidRPr="00E92964">
        <w:rPr>
          <w:rFonts w:ascii="Times New Roman" w:eastAsia="Times New Roman" w:hAnsi="Times New Roman"/>
          <w:color w:val="000000" w:themeColor="text1"/>
          <w:sz w:val="24"/>
          <w:szCs w:val="24"/>
          <w:lang w:eastAsia="pl-PL"/>
        </w:rPr>
        <w:t>znymi wykonania i odbioru robót</w:t>
      </w:r>
      <w:r w:rsidRPr="00E92964">
        <w:rPr>
          <w:rFonts w:ascii="Times New Roman" w:eastAsia="Times New Roman" w:hAnsi="Times New Roman"/>
          <w:color w:val="000000" w:themeColor="text1"/>
          <w:sz w:val="24"/>
          <w:szCs w:val="24"/>
          <w:lang w:eastAsia="pl-PL"/>
        </w:rPr>
        <w:t xml:space="preserve"> i w tym zakresie nie wnosi żadnych uwag.</w:t>
      </w:r>
    </w:p>
    <w:p w:rsidR="00E36D6F" w:rsidRPr="00E92964" w:rsidRDefault="00E36D6F" w:rsidP="005A09BD">
      <w:pPr>
        <w:numPr>
          <w:ilvl w:val="0"/>
          <w:numId w:val="1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Szczegółowa charakterystyka przedmiotu zamówienia została wskazana</w:t>
      </w:r>
      <w:r w:rsidR="00561AC3" w:rsidRPr="00E92964">
        <w:rPr>
          <w:rFonts w:ascii="Times New Roman" w:eastAsia="Times New Roman" w:hAnsi="Times New Roman"/>
          <w:color w:val="000000" w:themeColor="text1"/>
          <w:sz w:val="24"/>
          <w:szCs w:val="24"/>
          <w:lang w:eastAsia="pl-PL"/>
        </w:rPr>
        <w:t xml:space="preserve"> w</w:t>
      </w:r>
      <w:r w:rsidRPr="00E92964">
        <w:rPr>
          <w:rFonts w:ascii="Times New Roman" w:eastAsia="Times New Roman" w:hAnsi="Times New Roman"/>
          <w:color w:val="000000" w:themeColor="text1"/>
          <w:sz w:val="24"/>
          <w:szCs w:val="24"/>
          <w:lang w:eastAsia="pl-PL"/>
        </w:rPr>
        <w:t xml:space="preserve"> dokumentacji projektowej oraz Specyfikacji Technicznej Wykonania i Odbioru Robót Budowlanych.</w:t>
      </w: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2</w:t>
      </w: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Termin wykonania zamówienia</w:t>
      </w:r>
    </w:p>
    <w:p w:rsidR="00E36D6F" w:rsidRPr="00E92964" w:rsidRDefault="00E36D6F" w:rsidP="005A09BD">
      <w:pPr>
        <w:numPr>
          <w:ilvl w:val="0"/>
          <w:numId w:val="1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Wykonawca rozpocznie realizację zadania w terminie </w:t>
      </w:r>
      <w:r w:rsidRPr="00E92964">
        <w:rPr>
          <w:rFonts w:ascii="Times New Roman" w:eastAsia="Times New Roman" w:hAnsi="Times New Roman"/>
          <w:b/>
          <w:color w:val="000000" w:themeColor="text1"/>
          <w:sz w:val="24"/>
          <w:szCs w:val="24"/>
          <w:lang w:eastAsia="pl-PL"/>
        </w:rPr>
        <w:t>do</w:t>
      </w:r>
      <w:r w:rsidRPr="00E92964">
        <w:rPr>
          <w:rFonts w:ascii="Times New Roman" w:eastAsia="Times New Roman" w:hAnsi="Times New Roman"/>
          <w:color w:val="000000" w:themeColor="text1"/>
          <w:sz w:val="24"/>
          <w:szCs w:val="24"/>
          <w:lang w:eastAsia="pl-PL"/>
        </w:rPr>
        <w:t xml:space="preserve"> </w:t>
      </w:r>
      <w:r w:rsidR="0026064B" w:rsidRPr="00E92964">
        <w:rPr>
          <w:rFonts w:ascii="Times New Roman" w:eastAsia="Times New Roman" w:hAnsi="Times New Roman"/>
          <w:b/>
          <w:color w:val="000000" w:themeColor="text1"/>
          <w:sz w:val="24"/>
          <w:szCs w:val="24"/>
          <w:lang w:eastAsia="pl-PL"/>
        </w:rPr>
        <w:t>14</w:t>
      </w:r>
      <w:r w:rsidRPr="00E92964">
        <w:rPr>
          <w:rFonts w:ascii="Times New Roman" w:eastAsia="Times New Roman" w:hAnsi="Times New Roman"/>
          <w:b/>
          <w:color w:val="000000" w:themeColor="text1"/>
          <w:sz w:val="24"/>
          <w:szCs w:val="24"/>
          <w:lang w:eastAsia="pl-PL"/>
        </w:rPr>
        <w:t xml:space="preserve"> dni </w:t>
      </w:r>
      <w:r w:rsidRPr="00E92964">
        <w:rPr>
          <w:rFonts w:ascii="Times New Roman" w:eastAsia="Times New Roman" w:hAnsi="Times New Roman"/>
          <w:color w:val="000000" w:themeColor="text1"/>
          <w:sz w:val="24"/>
          <w:szCs w:val="24"/>
          <w:lang w:eastAsia="pl-PL"/>
        </w:rPr>
        <w:t xml:space="preserve">od daty protokolarnego przekazania przez Zamawiającego placu budowy. </w:t>
      </w:r>
    </w:p>
    <w:p w:rsidR="00E36D6F" w:rsidRPr="00E92964" w:rsidRDefault="00E36D6F" w:rsidP="005A09BD">
      <w:pPr>
        <w:numPr>
          <w:ilvl w:val="0"/>
          <w:numId w:val="1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Termin wykonania przedmiotowego zamówienia: </w:t>
      </w:r>
      <w:r w:rsidRPr="00E92964">
        <w:rPr>
          <w:rFonts w:ascii="Times New Roman" w:eastAsia="Times New Roman" w:hAnsi="Times New Roman"/>
          <w:b/>
          <w:color w:val="000000" w:themeColor="text1"/>
          <w:sz w:val="24"/>
          <w:szCs w:val="24"/>
          <w:lang w:eastAsia="pl-PL"/>
        </w:rPr>
        <w:t xml:space="preserve">do </w:t>
      </w:r>
      <w:r w:rsidR="00B23AEC" w:rsidRPr="00E92964">
        <w:rPr>
          <w:rFonts w:ascii="Times New Roman" w:eastAsia="Times New Roman" w:hAnsi="Times New Roman"/>
          <w:b/>
          <w:color w:val="000000" w:themeColor="text1"/>
          <w:sz w:val="24"/>
          <w:szCs w:val="24"/>
          <w:lang w:eastAsia="pl-PL"/>
        </w:rPr>
        <w:t>1</w:t>
      </w:r>
      <w:r w:rsidR="003E457A">
        <w:rPr>
          <w:rFonts w:ascii="Times New Roman" w:eastAsia="Times New Roman" w:hAnsi="Times New Roman"/>
          <w:b/>
          <w:color w:val="000000" w:themeColor="text1"/>
          <w:sz w:val="24"/>
          <w:szCs w:val="24"/>
          <w:lang w:eastAsia="pl-PL"/>
        </w:rPr>
        <w:t>6</w:t>
      </w:r>
      <w:bookmarkStart w:id="0" w:name="_GoBack"/>
      <w:bookmarkEnd w:id="0"/>
      <w:r w:rsidR="00CB7612" w:rsidRPr="00E92964">
        <w:rPr>
          <w:rFonts w:ascii="Times New Roman" w:eastAsia="Times New Roman" w:hAnsi="Times New Roman"/>
          <w:b/>
          <w:color w:val="000000" w:themeColor="text1"/>
          <w:sz w:val="24"/>
          <w:szCs w:val="24"/>
          <w:lang w:eastAsia="pl-PL"/>
        </w:rPr>
        <w:t xml:space="preserve"> </w:t>
      </w:r>
      <w:r w:rsidR="00B23AEC" w:rsidRPr="00E92964">
        <w:rPr>
          <w:rFonts w:ascii="Times New Roman" w:eastAsia="Times New Roman" w:hAnsi="Times New Roman"/>
          <w:b/>
          <w:color w:val="000000" w:themeColor="text1"/>
          <w:sz w:val="24"/>
          <w:szCs w:val="24"/>
          <w:lang w:eastAsia="pl-PL"/>
        </w:rPr>
        <w:t>lipca</w:t>
      </w:r>
      <w:r w:rsidR="0026064B" w:rsidRPr="00E92964">
        <w:rPr>
          <w:rFonts w:ascii="Times New Roman" w:eastAsia="Times New Roman" w:hAnsi="Times New Roman"/>
          <w:b/>
          <w:color w:val="000000" w:themeColor="text1"/>
          <w:sz w:val="24"/>
          <w:szCs w:val="24"/>
          <w:lang w:eastAsia="pl-PL"/>
        </w:rPr>
        <w:t xml:space="preserve"> 2018</w:t>
      </w:r>
      <w:r w:rsidRPr="00E92964">
        <w:rPr>
          <w:rFonts w:ascii="Times New Roman" w:eastAsia="Times New Roman" w:hAnsi="Times New Roman"/>
          <w:b/>
          <w:color w:val="000000" w:themeColor="text1"/>
          <w:sz w:val="24"/>
          <w:szCs w:val="24"/>
          <w:lang w:eastAsia="pl-PL"/>
        </w:rPr>
        <w:t xml:space="preserve"> roku</w:t>
      </w:r>
      <w:r w:rsidRPr="00E92964">
        <w:rPr>
          <w:rFonts w:ascii="Times New Roman" w:eastAsia="Times New Roman" w:hAnsi="Times New Roman"/>
          <w:color w:val="000000" w:themeColor="text1"/>
          <w:sz w:val="24"/>
          <w:szCs w:val="24"/>
          <w:lang w:eastAsia="pl-PL"/>
        </w:rPr>
        <w:t>.</w:t>
      </w:r>
    </w:p>
    <w:p w:rsidR="00E36D6F" w:rsidRPr="00E92964" w:rsidRDefault="00E36D6F" w:rsidP="005A09BD">
      <w:pPr>
        <w:numPr>
          <w:ilvl w:val="0"/>
          <w:numId w:val="1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Terminy wykonania poszczególnych elementów przedmiotu umowy, które mogą stanowić osobny element odbioru częściowego, z uwzględnieniem terminów realizacji każdego z tych elementów, określa harmonogram rzeczowo – finansowy, opracowany na podstawie zestawienia cen poszczególnych elementów robót zawartego w ofercie. Zamawiający zastrzega sobie w trakcie realizacji umowy prawo do zmiany harmonogramu rzeczowo – finansowego, w zależności od wysokości posiadanych środków finansowych lub wytycznych instytucji udzielającej dofinansowania na realizację projektu.</w:t>
      </w: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3</w:t>
      </w: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Obowiązki Zamawiającego</w:t>
      </w:r>
    </w:p>
    <w:p w:rsidR="00E36D6F" w:rsidRPr="00E92964" w:rsidRDefault="00E36D6F" w:rsidP="005A09BD">
      <w:pPr>
        <w:numPr>
          <w:ilvl w:val="0"/>
          <w:numId w:val="5"/>
        </w:numPr>
        <w:autoSpaceDE w:val="0"/>
        <w:autoSpaceDN w:val="0"/>
        <w:adjustRightInd w:val="0"/>
        <w:spacing w:after="0" w:line="360" w:lineRule="auto"/>
        <w:jc w:val="both"/>
        <w:rPr>
          <w:rFonts w:ascii="Times New Roman" w:eastAsia="Times New Roman" w:hAnsi="Times New Roman"/>
          <w:b/>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Obowiązki Zamawiającego realizować będzie wyznaczona w tym celu jednostka organizacyjna gminy: </w:t>
      </w:r>
      <w:r w:rsidRPr="00E92964">
        <w:rPr>
          <w:rFonts w:ascii="Times New Roman" w:eastAsia="Times New Roman" w:hAnsi="Times New Roman"/>
          <w:b/>
          <w:color w:val="000000" w:themeColor="text1"/>
          <w:sz w:val="24"/>
          <w:szCs w:val="24"/>
          <w:lang w:eastAsia="pl-PL"/>
        </w:rPr>
        <w:t>Gminny Zakład Gospodarki Komunalnej w Mińsku Mazowieckim ul. J. Chełmońskiego 14 05-300 Mińsk Mazowiecki.</w:t>
      </w:r>
    </w:p>
    <w:p w:rsidR="00E36D6F" w:rsidRPr="00E92964" w:rsidRDefault="00E36D6F" w:rsidP="005A09BD">
      <w:pPr>
        <w:numPr>
          <w:ilvl w:val="0"/>
          <w:numId w:val="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Do obowiązków Zamawiającego należy:</w:t>
      </w:r>
    </w:p>
    <w:p w:rsidR="00E36D6F" w:rsidRPr="00E92964" w:rsidRDefault="00E36D6F" w:rsidP="005A09BD">
      <w:pPr>
        <w:numPr>
          <w:ilvl w:val="1"/>
          <w:numId w:val="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Przekazanie Wykonawcy dokumentacji technicznej, specyfikacji technicznych wykon</w:t>
      </w:r>
      <w:r w:rsidR="00DC7EEE" w:rsidRPr="00E92964">
        <w:rPr>
          <w:rFonts w:ascii="Times New Roman" w:eastAsia="Times New Roman" w:hAnsi="Times New Roman"/>
          <w:color w:val="000000" w:themeColor="text1"/>
          <w:sz w:val="24"/>
          <w:szCs w:val="24"/>
          <w:lang w:eastAsia="pl-PL"/>
        </w:rPr>
        <w:t>ania i odbioru robót, dziennika</w:t>
      </w:r>
      <w:r w:rsidRPr="00E92964">
        <w:rPr>
          <w:rFonts w:ascii="Times New Roman" w:eastAsia="Times New Roman" w:hAnsi="Times New Roman"/>
          <w:color w:val="000000" w:themeColor="text1"/>
          <w:sz w:val="24"/>
          <w:szCs w:val="24"/>
          <w:lang w:eastAsia="pl-PL"/>
        </w:rPr>
        <w:t xml:space="preserve"> budowy, protokołem przekazania w terminie uzgodnionym przez strony;</w:t>
      </w:r>
    </w:p>
    <w:p w:rsidR="00E36D6F" w:rsidRPr="00E92964" w:rsidRDefault="00E36D6F" w:rsidP="005A09BD">
      <w:pPr>
        <w:numPr>
          <w:ilvl w:val="1"/>
          <w:numId w:val="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Zapewnienie na swój koszt Inspektora Nadzoru; </w:t>
      </w:r>
    </w:p>
    <w:p w:rsidR="00E36D6F" w:rsidRPr="00E92964" w:rsidRDefault="00E36D6F" w:rsidP="005A09BD">
      <w:pPr>
        <w:numPr>
          <w:ilvl w:val="1"/>
          <w:numId w:val="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Wprowadzenie i protokolarne przekazanie terenu budowy Wykonawcy w terminie do 14 dni licząc od dnia podpisania umowy;</w:t>
      </w:r>
    </w:p>
    <w:p w:rsidR="00E36D6F" w:rsidRPr="00E92964" w:rsidRDefault="00E36D6F" w:rsidP="005A09BD">
      <w:pPr>
        <w:numPr>
          <w:ilvl w:val="1"/>
          <w:numId w:val="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Odebranie przedmiotu Umowy po sprawdzeniu jego należytego wykonania;</w:t>
      </w:r>
    </w:p>
    <w:p w:rsidR="00E36D6F" w:rsidRPr="00E92964" w:rsidRDefault="00E36D6F" w:rsidP="005A09BD">
      <w:pPr>
        <w:numPr>
          <w:ilvl w:val="1"/>
          <w:numId w:val="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Terminowa zapłata wynagrodzenia za wykonane i odebrane prace;</w:t>
      </w:r>
    </w:p>
    <w:p w:rsidR="00E36D6F" w:rsidRPr="00E92964" w:rsidRDefault="00E36D6F" w:rsidP="005A09BD">
      <w:pPr>
        <w:numPr>
          <w:ilvl w:val="1"/>
          <w:numId w:val="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Przekazanie Wykonawcy wzoru harmonogramu rzeczowo-finansowego, o którym mowa w §2 ust</w:t>
      </w:r>
      <w:r w:rsidR="00B23AEC" w:rsidRPr="00E92964">
        <w:rPr>
          <w:rFonts w:ascii="Times New Roman" w:eastAsia="Times New Roman" w:hAnsi="Times New Roman"/>
          <w:color w:val="000000" w:themeColor="text1"/>
          <w:sz w:val="24"/>
          <w:szCs w:val="24"/>
          <w:lang w:eastAsia="pl-PL"/>
        </w:rPr>
        <w:t>. 3</w:t>
      </w:r>
      <w:r w:rsidRPr="00E92964">
        <w:rPr>
          <w:rFonts w:ascii="Times New Roman" w:eastAsia="Times New Roman" w:hAnsi="Times New Roman"/>
          <w:color w:val="000000" w:themeColor="text1"/>
          <w:sz w:val="24"/>
          <w:szCs w:val="24"/>
          <w:lang w:eastAsia="pl-PL"/>
        </w:rPr>
        <w:t>, w ciągu 5 dni od dnia podpisania umowy.</w:t>
      </w: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lastRenderedPageBreak/>
        <w:t>§ 4</w:t>
      </w: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Obowiązki Wykonawcy</w:t>
      </w:r>
    </w:p>
    <w:p w:rsidR="00E36D6F" w:rsidRPr="00E92964" w:rsidRDefault="00E36D6F" w:rsidP="005A09BD">
      <w:pPr>
        <w:pStyle w:val="Akapitzlist"/>
        <w:numPr>
          <w:ilvl w:val="2"/>
          <w:numId w:val="6"/>
        </w:numPr>
        <w:tabs>
          <w:tab w:val="clear" w:pos="2160"/>
          <w:tab w:val="num" w:pos="567"/>
        </w:tabs>
        <w:autoSpaceDE w:val="0"/>
        <w:autoSpaceDN w:val="0"/>
        <w:adjustRightInd w:val="0"/>
        <w:spacing w:after="0" w:line="360" w:lineRule="auto"/>
        <w:ind w:left="567" w:hanging="425"/>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Do obowiązków Wykonawcy należy:</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Prawidłowe wykonanie wszystkich prac związanych z realizacją przedmiotu umowy w zakresie </w:t>
      </w:r>
      <w:r w:rsidR="00DC7EEE" w:rsidRPr="00E92964">
        <w:rPr>
          <w:rFonts w:ascii="Times New Roman" w:eastAsia="Times New Roman" w:hAnsi="Times New Roman"/>
          <w:color w:val="000000" w:themeColor="text1"/>
          <w:sz w:val="24"/>
          <w:szCs w:val="24"/>
          <w:lang w:eastAsia="pl-PL"/>
        </w:rPr>
        <w:t xml:space="preserve">umożliwiającym </w:t>
      </w:r>
      <w:r w:rsidRPr="00E92964">
        <w:rPr>
          <w:rFonts w:ascii="Times New Roman" w:eastAsia="Times New Roman" w:hAnsi="Times New Roman"/>
          <w:color w:val="000000" w:themeColor="text1"/>
          <w:sz w:val="24"/>
          <w:szCs w:val="24"/>
          <w:lang w:eastAsia="pl-PL"/>
        </w:rPr>
        <w:t>użytkowanie tych obiektów zgodnie z ich przeznaczeniem.</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Przejęcie terenu robót od Zamawiającego;</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Zorganizowanie placu budowy, w tym wykonanie dróg i komunikacji, ogrodzeń, instalacji, zabudowań prowizorycznych i wszystkich innych czynności niezbędnych do właściwego wykonania robót.</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 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 </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Odpowiedzialność przed odpowiednimi służbami za użytkowanie dróg publicznych w związku z realizacją niniejszej umowy oraz ponoszenie pełnej odpowiedzialności za teren budowy od chwili przejęcia placu budowy. </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Wynajęcie, urządzenie i utrzymanie na swój koszt terenu pod zaplecze budowy wraz z oświetleniem i ogrodzeniem terenu budowy, zapewnienie ochrony znajdującego się na nim mienia oraz zapewnienie warunków bezpieczeństwa;</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Uporządkowanie terenu zaplecza i placu budowy po zakończeniu robót;</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Dokonanie wspólnie z Zamawiającym inwentaryzacji technicznej stanu technicznego terenu objętego inwestycją w celu stwierdzenia przy odbiorze czy stan ten nie uległ pogorszeniu;</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Wykonanie przedmiotu umowy z materiałów odpowiadających wymaganiom określonym w art. 10 ustawy z dnia 7 lipca 1994 r. Prawo budowlane oraz okazania, na każde żądanie Zamawiającego, certyfikatów zgodności z polską normą lub aprobatą techniczną każdego używanego na budowie wyrobu;</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Zapewnienie na własny koszt transportu odpadów do miejsc ich wykorzystania lub utylizacji, łącznie z kosztami utylizacji;</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Jako wytwarzający odpady – do przestrzegania przepisów prawnych wynikających z następujących ustaw:</w:t>
      </w:r>
    </w:p>
    <w:p w:rsidR="00E36D6F" w:rsidRPr="00E92964"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Ustawy z dnia 27.04.2001r. Prawo ochrony środowiska (Dz. U. z 2017 r., poz. 519  ze zm.),</w:t>
      </w:r>
    </w:p>
    <w:p w:rsidR="00E36D6F" w:rsidRPr="00E92964"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Ustawy z dnia 14.12.2012r. o odpadach (Dz. U. z 2016 r., poz. 1987 ze zm.)</w:t>
      </w:r>
    </w:p>
    <w:p w:rsidR="00E36D6F" w:rsidRPr="00E92964"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Powołane przepisy prawne Wykonawca zobowiązuje się stosować z uwzględnieniem ewentualnych zmian stanu prawnego w tym zakresie;</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Prowadzenie dokumentacji budowy, o której mowa w prawie budowlanym, w tym dziennika budowy i udostępnianie go zamawiającemu oraz innym upoważnionym osobom lub organom celem dokonywania wpisów i potwierdzeń. </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Przygotowanie o</w:t>
      </w:r>
      <w:r w:rsidR="00CE23FC" w:rsidRPr="00E92964">
        <w:rPr>
          <w:rFonts w:ascii="Times New Roman" w:eastAsia="Times New Roman" w:hAnsi="Times New Roman"/>
          <w:color w:val="000000" w:themeColor="text1"/>
          <w:sz w:val="24"/>
          <w:szCs w:val="24"/>
          <w:lang w:eastAsia="pl-PL"/>
        </w:rPr>
        <w:t xml:space="preserve">biektów i wymaganych dokumentów </w:t>
      </w:r>
      <w:r w:rsidRPr="00E92964">
        <w:rPr>
          <w:rFonts w:ascii="Times New Roman" w:eastAsia="Times New Roman" w:hAnsi="Times New Roman"/>
          <w:color w:val="000000" w:themeColor="text1"/>
          <w:sz w:val="24"/>
          <w:szCs w:val="24"/>
          <w:lang w:eastAsia="pl-PL"/>
        </w:rPr>
        <w:t>(łącznie z dokumentacją powykonawczą oraz inwentaryzacją geodezyjną) do dokonania odbioru przez zamawiającego</w:t>
      </w:r>
      <w:r w:rsidR="00CE23FC" w:rsidRPr="00E92964">
        <w:rPr>
          <w:rFonts w:ascii="Times New Roman" w:eastAsia="Times New Roman" w:hAnsi="Times New Roman"/>
          <w:color w:val="000000" w:themeColor="text1"/>
          <w:sz w:val="24"/>
          <w:szCs w:val="24"/>
          <w:lang w:eastAsia="pl-PL"/>
        </w:rPr>
        <w:t>.</w:t>
      </w:r>
      <w:r w:rsidRPr="00E92964">
        <w:rPr>
          <w:rFonts w:ascii="Times New Roman" w:eastAsia="Times New Roman" w:hAnsi="Times New Roman"/>
          <w:color w:val="000000" w:themeColor="text1"/>
          <w:sz w:val="24"/>
          <w:szCs w:val="24"/>
          <w:lang w:eastAsia="pl-PL"/>
        </w:rPr>
        <w:t xml:space="preserve"> </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Terminowe wykonanie i przekazanie do eksploatacji przedmiotu umowy; </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Ponoszenie pełnej odpowiedzialności za stosowanie i bezpieczeństwo wszelkich działań prowadzonych na terenie robót i poza nim, a związanych z wykonaniem przedmiotu umowy;</w:t>
      </w:r>
    </w:p>
    <w:p w:rsidR="00884B4A"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Ponoszenie pełnej odpowiedzialności za szkody oraz następstwa nieszczęśliwych wypadków pracowników i osób trzecich, powstałe w związku z prowadzonymi robotami, w tym także ruchem pojazdów;</w:t>
      </w:r>
    </w:p>
    <w:p w:rsidR="00884B4A" w:rsidRPr="00E92964" w:rsidRDefault="00884B4A"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hAnsi="Times New Roman"/>
          <w:color w:val="000000" w:themeColor="text1"/>
          <w:sz w:val="24"/>
          <w:szCs w:val="24"/>
        </w:rPr>
        <w:t xml:space="preserve">Przed przystąpieniem do wykonania robót budowlanych, zobowiązany będzie do opracowania i przedstawienia do akceptacji Inspektorowi Nadzoru zestawienia </w:t>
      </w:r>
      <w:r w:rsidRPr="00E92964">
        <w:rPr>
          <w:rFonts w:ascii="Times New Roman" w:hAnsi="Times New Roman"/>
          <w:color w:val="000000" w:themeColor="text1"/>
          <w:sz w:val="24"/>
          <w:szCs w:val="24"/>
        </w:rPr>
        <w:lastRenderedPageBreak/>
        <w:t xml:space="preserve">materiałowego </w:t>
      </w:r>
      <w:r w:rsidRPr="00E92964">
        <w:rPr>
          <w:rFonts w:ascii="Times New Roman" w:eastAsia="Times New Roman" w:hAnsi="Times New Roman"/>
          <w:color w:val="000000" w:themeColor="text1"/>
          <w:sz w:val="24"/>
          <w:szCs w:val="24"/>
          <w:lang w:eastAsia="pl-PL"/>
        </w:rPr>
        <w:t xml:space="preserve">potwierdzającego parametry techniczne oraz wymagane normy stosowanych materiałów i urządzeń, </w:t>
      </w:r>
      <w:r w:rsidRPr="00E92964">
        <w:rPr>
          <w:rFonts w:ascii="Times New Roman" w:hAnsi="Times New Roman"/>
          <w:color w:val="000000" w:themeColor="text1"/>
          <w:sz w:val="24"/>
          <w:szCs w:val="24"/>
        </w:rPr>
        <w:t xml:space="preserve">zawierający spis wszystkich wyrobów budowlanych oraz urządzeń planowanych do wbudowania w ramach zamówienia wraz z przedstawieniem </w:t>
      </w:r>
      <w:r w:rsidRPr="00E92964">
        <w:rPr>
          <w:rFonts w:ascii="Times New Roman" w:hAnsi="Times New Roman"/>
          <w:color w:val="000000" w:themeColor="text1"/>
        </w:rPr>
        <w:t>atestów, deklaracji, aprobaty techniczne oraz innych dokumentów dotyczących jakości zaplanowanych do wbudowania materiałów</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Zabezpieczenie instalacji, urządzeń i obiektów na terenie robót i w jej bezpośrednim otoczeniu, przed ich zniszczeniem lub uszkodzeniem w trakcie wykonywania robót;</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Dbanie o porządek na terenie robót oraz utrzymywanie terenu robót w należytym stanie i porządku oraz w stanie wolnym od przeszkód komunikacyjnych;</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w:t>
      </w:r>
      <w:r w:rsidR="00884B4A" w:rsidRPr="00E92964">
        <w:rPr>
          <w:rFonts w:ascii="Times New Roman" w:eastAsia="Times New Roman" w:hAnsi="Times New Roman"/>
          <w:color w:val="000000" w:themeColor="text1"/>
          <w:sz w:val="24"/>
          <w:szCs w:val="24"/>
          <w:lang w:eastAsia="pl-PL"/>
        </w:rPr>
        <w:t xml:space="preserve">zjazdów, </w:t>
      </w:r>
      <w:r w:rsidRPr="00E92964">
        <w:rPr>
          <w:rFonts w:ascii="Times New Roman" w:eastAsia="Times New Roman" w:hAnsi="Times New Roman"/>
          <w:color w:val="000000" w:themeColor="text1"/>
          <w:sz w:val="24"/>
          <w:szCs w:val="24"/>
          <w:lang w:eastAsia="pl-PL"/>
        </w:rPr>
        <w:t>nawierzchni lub instalacji;</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Kompletowanie w trakcie realizacji robót wszelkiej dokumentacji zgodnie z przepisami Prawa budowlanego oraz przygotowanie do odbioru końcowego kompletu protokołów niezbędnych przy odbiorze;</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Usunięcie wszelkich wad i usterek stwierdzonych przez nadzór Zamawiającego w trakcie trwania robót w terminie nie dłuższym niż termin technicznie uzasadniony i konieczny do ich usunięcia;</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rsidR="00E36D6F" w:rsidRPr="00E92964"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Posiadanie ubezpieczenia prowadzonej działalności gospodarczej w zakresie realizowanym w ramach niniejszej umowy, przez okres co najmniej od daty podpisania umowy do czasu odbior</w:t>
      </w:r>
      <w:r w:rsidR="004821C2" w:rsidRPr="00E92964">
        <w:rPr>
          <w:rFonts w:ascii="Times New Roman" w:eastAsia="Times New Roman" w:hAnsi="Times New Roman"/>
          <w:color w:val="000000" w:themeColor="text1"/>
          <w:sz w:val="24"/>
          <w:szCs w:val="24"/>
          <w:lang w:eastAsia="pl-PL"/>
        </w:rPr>
        <w:t>u końcowego o wartości 1 000 00,00</w:t>
      </w:r>
      <w:r w:rsidRPr="00E92964">
        <w:rPr>
          <w:rFonts w:ascii="Times New Roman" w:eastAsia="Times New Roman" w:hAnsi="Times New Roman"/>
          <w:color w:val="000000" w:themeColor="text1"/>
          <w:sz w:val="24"/>
          <w:szCs w:val="24"/>
          <w:lang w:eastAsia="pl-PL"/>
        </w:rPr>
        <w:t>. Na każde żądanie Zamawiającego Wykonawca jest obowiązany okazać aktualną opłaconą polisę ubezpieczeniową lub inny dokument potwierdzający posiadanie aktualnego ubezpieczenia. Ubezpieczenie musi obejmować co najmniej:</w:t>
      </w:r>
    </w:p>
    <w:p w:rsidR="00E36D6F" w:rsidRPr="00E92964" w:rsidRDefault="00E36D6F" w:rsidP="005A09BD">
      <w:pPr>
        <w:numPr>
          <w:ilvl w:val="1"/>
          <w:numId w:val="6"/>
        </w:numPr>
        <w:tabs>
          <w:tab w:val="clear" w:pos="1440"/>
          <w:tab w:val="num" w:pos="851"/>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Ubezpieczenie w pełnym zakresie od odpowiedzialności cywilnej kontraktowej w związku z realizacją niniejszej umowy, ubezpieczenia od zniszczenia wszelkiej własności spowodowanego działaniem, zaniechaniem lub niedopatrzeniem pracowników Wykonawcy.</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Niezwłoczne informowanie Zamawiającego o problemach technicznych lub okolicznościach, które mogą wpłynąć na jakość robót lub termin zakończenia robót;</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Zapewnienie wykonania i kierowania robotami objętymi umową przez osoby posiadające stosowne kwalifikacje zawodowe i uprawnienia budowlane;</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Działanie Kierownika budowy (robót) w granicach umocowania określonego w ustawie Prawo budowlane;</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Ponoszenie wobec Zamawiającego pełnej odpowiedzialności za roboty, dostawy i usługi, które Wykonawca wykonuje przy pomocy podwykonawców, jak za działania własne;</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Uzgodnienie wejścia w teren z właścicielami działek objętych zakresem prac – w przypadku wystąpienia takiej konieczności;</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Wykonanie przedmiotu umowy z materiałów posiadających odpowiednie wymagane świadectwa jakości i certyfikaty zgodnie z obowiązującymi normami technicznymi oraz opracowaną i dostarczoną Wykonawcy dokumentacją techniczną;</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 W przypadku montażu jakichkolwiek urządzeń niezbędnych do prawidłowego funkcjonowania systemu w ramach realizacji niniejszego zamówienia posiadanie pisemnej akceptacji Inspektora Nadzoru.</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Wykonawca w ciągu </w:t>
      </w:r>
      <w:r w:rsidR="00FF4941" w:rsidRPr="00E92964">
        <w:rPr>
          <w:rFonts w:ascii="Times New Roman" w:eastAsia="Times New Roman" w:hAnsi="Times New Roman"/>
          <w:color w:val="000000" w:themeColor="text1"/>
          <w:sz w:val="24"/>
          <w:szCs w:val="24"/>
          <w:lang w:eastAsia="pl-PL"/>
        </w:rPr>
        <w:t>7</w:t>
      </w:r>
      <w:r w:rsidRPr="00E92964">
        <w:rPr>
          <w:rFonts w:ascii="Times New Roman" w:eastAsia="Times New Roman" w:hAnsi="Times New Roman"/>
          <w:color w:val="000000" w:themeColor="text1"/>
          <w:sz w:val="24"/>
          <w:szCs w:val="24"/>
          <w:lang w:eastAsia="pl-PL"/>
        </w:rPr>
        <w:t xml:space="preserve"> dni od </w:t>
      </w:r>
      <w:r w:rsidR="00FF4941" w:rsidRPr="00E92964">
        <w:rPr>
          <w:rFonts w:ascii="Times New Roman" w:eastAsia="Times New Roman" w:hAnsi="Times New Roman"/>
          <w:color w:val="000000" w:themeColor="text1"/>
          <w:sz w:val="24"/>
          <w:szCs w:val="24"/>
          <w:lang w:eastAsia="pl-PL"/>
        </w:rPr>
        <w:t>dnia przekazania przez Zamawiającego wzoru harmonogramu rzeczowo-finansowego, o którym mowa w §3 ust. 2 pkt 6</w:t>
      </w:r>
      <w:r w:rsidRPr="00E92964">
        <w:rPr>
          <w:rFonts w:ascii="Times New Roman" w:eastAsia="Times New Roman" w:hAnsi="Times New Roman"/>
          <w:color w:val="000000" w:themeColor="text1"/>
          <w:sz w:val="24"/>
          <w:szCs w:val="24"/>
          <w:lang w:eastAsia="pl-PL"/>
        </w:rPr>
        <w:t xml:space="preserve"> przedstawi Zamawiającemu do akceptacji harmonogram rzeczowo-finansowy realizacji robót zgodny ze wzorem </w:t>
      </w:r>
      <w:r w:rsidR="00FF4941" w:rsidRPr="00E92964">
        <w:rPr>
          <w:rFonts w:ascii="Times New Roman" w:eastAsia="Times New Roman" w:hAnsi="Times New Roman"/>
          <w:color w:val="000000" w:themeColor="text1"/>
          <w:sz w:val="24"/>
          <w:szCs w:val="24"/>
          <w:lang w:eastAsia="pl-PL"/>
        </w:rPr>
        <w:t xml:space="preserve">uprzednio </w:t>
      </w:r>
      <w:r w:rsidRPr="00E92964">
        <w:rPr>
          <w:rFonts w:ascii="Times New Roman" w:eastAsia="Times New Roman" w:hAnsi="Times New Roman"/>
          <w:color w:val="000000" w:themeColor="text1"/>
          <w:sz w:val="24"/>
          <w:szCs w:val="24"/>
          <w:lang w:eastAsia="pl-PL"/>
        </w:rPr>
        <w:t>przekazanym</w:t>
      </w:r>
      <w:r w:rsidR="00FF4941" w:rsidRPr="00E92964">
        <w:rPr>
          <w:rFonts w:ascii="Times New Roman" w:eastAsia="Times New Roman" w:hAnsi="Times New Roman"/>
          <w:color w:val="000000" w:themeColor="text1"/>
          <w:sz w:val="24"/>
          <w:szCs w:val="24"/>
          <w:lang w:eastAsia="pl-PL"/>
        </w:rPr>
        <w:t xml:space="preserve">, uwzględniający terminy, </w:t>
      </w:r>
      <w:r w:rsidRPr="00E92964">
        <w:rPr>
          <w:rFonts w:ascii="Times New Roman" w:eastAsia="Times New Roman" w:hAnsi="Times New Roman"/>
          <w:color w:val="000000" w:themeColor="text1"/>
          <w:sz w:val="24"/>
          <w:szCs w:val="24"/>
          <w:lang w:eastAsia="pl-PL"/>
        </w:rPr>
        <w:t xml:space="preserve">o których mowa w § 2. </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zobowiązuje się do naprawy wszystkich uszkodzonych w trakcie prowadzenia robót urządzeń w tym: np. kanalizacyjnych, energetycznych, telefonicznych, melioracyjnych, itp.</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zobowiązuje się do naprawy zniszczeń na drogach lokalnych użytkowanych w trakcie realizacji robót, a powstałych w wyniku przejazdów ciężkiego sprzętu budowlanego (np. spycharki), zanieczyszczenia nawierzchni gruntem z wykopów, zniszczeń na działkach prywatnych itp.</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ma obowiązek zawiadomić Zamawiającego o wykrytych wadach dokumentacji natychmiast po ich wykryciu.</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 Wykonawca ma obowiązek zgłosić Zamawiającemu konieczność wykonania robót dodatkowych niezbędnych do wykonania z uwagi na bezpieczeństwo budowy w terminie 3 dni od daty stwierdzenia konieczności ich wykonania.</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Wykonawca winien uprzedzić pisemnie Zamawiającego o każdym ryzyku opóźnienia robót powstałym z obowiązków ciążących zarówno na Wykonawcy jak i Zamawiającym.</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odpowiada za uszkodzenie widocznych w terenie urządzeń naziemnych i znaków geodezyjnych.</w:t>
      </w:r>
    </w:p>
    <w:p w:rsidR="00E36D6F" w:rsidRPr="00E92964" w:rsidRDefault="00E36D6F" w:rsidP="005A09BD">
      <w:pPr>
        <w:numPr>
          <w:ilvl w:val="0"/>
          <w:numId w:val="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Przekazanie na każde żądanie Zamawiającego wykazu pracowników Wykonawcy, którzy będą brali lub biorą udział w realizacji robót budowlanych przy wykonywaniu zamówienia celem weryfikacji udziału w zamówieniu niezgłoszonych przez Wykonawcę podwykonawców lub dalszych podwykonawców. Ponadto Zamawiający zastrzega sobie prawo przekazania ww. wykazu odpowiednim Instytucjom Państwowym np. ZUS celem stwierdzenia zgodności przedstawionych przez Wykonawcę informacji ze stanem rzeczywistym.</w:t>
      </w:r>
    </w:p>
    <w:p w:rsidR="00AD3B37" w:rsidRPr="00E92964" w:rsidRDefault="00AD3B37"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5</w:t>
      </w: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Wynagrodzenie i zapłata wynagrodzenia</w:t>
      </w:r>
    </w:p>
    <w:p w:rsidR="00E36D6F" w:rsidRPr="00E92964" w:rsidRDefault="00E36D6F" w:rsidP="005A09BD">
      <w:pPr>
        <w:numPr>
          <w:ilvl w:val="0"/>
          <w:numId w:val="13"/>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 wykonanie przedmiotu Umowy, określonego w §1 niniejszej Umowy, Strony </w:t>
      </w:r>
      <w:r w:rsidRPr="00E92964">
        <w:rPr>
          <w:rFonts w:ascii="Times New Roman" w:eastAsia="Times New Roman" w:hAnsi="Times New Roman"/>
          <w:b/>
          <w:color w:val="000000" w:themeColor="text1"/>
          <w:sz w:val="24"/>
          <w:szCs w:val="24"/>
          <w:lang w:eastAsia="pl-PL"/>
        </w:rPr>
        <w:t xml:space="preserve">ustalają wynagrodzenie </w:t>
      </w:r>
      <w:r w:rsidR="00884B4A" w:rsidRPr="00E92964">
        <w:rPr>
          <w:rFonts w:ascii="Times New Roman" w:eastAsia="Times New Roman" w:hAnsi="Times New Roman"/>
          <w:b/>
          <w:color w:val="000000" w:themeColor="text1"/>
          <w:sz w:val="24"/>
          <w:szCs w:val="24"/>
          <w:lang w:eastAsia="pl-PL"/>
        </w:rPr>
        <w:t>ryczałtowe</w:t>
      </w:r>
      <w:r w:rsidRPr="00E92964">
        <w:rPr>
          <w:rFonts w:ascii="Times New Roman" w:eastAsia="Times New Roman" w:hAnsi="Times New Roman"/>
          <w:color w:val="000000" w:themeColor="text1"/>
          <w:sz w:val="24"/>
          <w:szCs w:val="24"/>
          <w:lang w:eastAsia="pl-PL"/>
        </w:rPr>
        <w:t xml:space="preserve"> łącznie w wysokości </w:t>
      </w:r>
      <w:r w:rsidR="008E4601" w:rsidRPr="00E92964">
        <w:rPr>
          <w:rFonts w:ascii="Times New Roman" w:eastAsia="Times New Roman" w:hAnsi="Times New Roman"/>
          <w:color w:val="000000" w:themeColor="text1"/>
          <w:sz w:val="24"/>
          <w:szCs w:val="24"/>
          <w:lang w:eastAsia="pl-PL"/>
        </w:rPr>
        <w:t>………………………………</w:t>
      </w:r>
      <w:r w:rsidR="00AD3B37" w:rsidRPr="00E92964">
        <w:rPr>
          <w:rFonts w:ascii="Times New Roman" w:eastAsia="Times New Roman" w:hAnsi="Times New Roman"/>
          <w:color w:val="000000" w:themeColor="text1"/>
          <w:sz w:val="24"/>
          <w:szCs w:val="24"/>
          <w:lang w:eastAsia="pl-PL"/>
        </w:rPr>
        <w:t xml:space="preserve"> </w:t>
      </w:r>
      <w:r w:rsidRPr="00E92964">
        <w:rPr>
          <w:rFonts w:ascii="Times New Roman" w:eastAsia="Times New Roman" w:hAnsi="Times New Roman"/>
          <w:color w:val="000000" w:themeColor="text1"/>
          <w:sz w:val="24"/>
          <w:szCs w:val="24"/>
          <w:lang w:eastAsia="pl-PL"/>
        </w:rPr>
        <w:t>złotych (</w:t>
      </w:r>
      <w:r w:rsidRPr="00E92964">
        <w:rPr>
          <w:rFonts w:ascii="Times New Roman" w:eastAsia="Times New Roman" w:hAnsi="Times New Roman"/>
          <w:i/>
          <w:color w:val="000000" w:themeColor="text1"/>
          <w:sz w:val="24"/>
          <w:szCs w:val="24"/>
          <w:lang w:eastAsia="pl-PL"/>
        </w:rPr>
        <w:t xml:space="preserve">słownie złotych: </w:t>
      </w:r>
      <w:r w:rsidR="008E4601" w:rsidRPr="00E92964">
        <w:rPr>
          <w:rFonts w:ascii="Times New Roman" w:eastAsia="Times New Roman" w:hAnsi="Times New Roman"/>
          <w:i/>
          <w:color w:val="000000" w:themeColor="text1"/>
          <w:sz w:val="24"/>
          <w:szCs w:val="24"/>
          <w:lang w:eastAsia="pl-PL"/>
        </w:rPr>
        <w:t>…………………………………………………</w:t>
      </w:r>
      <w:r w:rsidR="00AD3B37" w:rsidRPr="00E92964">
        <w:rPr>
          <w:rFonts w:ascii="Times New Roman" w:eastAsia="Times New Roman" w:hAnsi="Times New Roman"/>
          <w:i/>
          <w:color w:val="000000" w:themeColor="text1"/>
          <w:sz w:val="24"/>
          <w:szCs w:val="24"/>
          <w:lang w:eastAsia="pl-PL"/>
        </w:rPr>
        <w:t xml:space="preserve"> zł</w:t>
      </w:r>
      <w:r w:rsidRPr="00E92964">
        <w:rPr>
          <w:rFonts w:ascii="Times New Roman" w:eastAsia="Times New Roman" w:hAnsi="Times New Roman"/>
          <w:i/>
          <w:color w:val="000000" w:themeColor="text1"/>
          <w:sz w:val="24"/>
          <w:szCs w:val="24"/>
          <w:lang w:eastAsia="pl-PL"/>
        </w:rPr>
        <w:t xml:space="preserve">), </w:t>
      </w:r>
      <w:r w:rsidRPr="00E92964">
        <w:rPr>
          <w:rFonts w:ascii="Times New Roman" w:eastAsia="Times New Roman" w:hAnsi="Times New Roman"/>
          <w:color w:val="000000" w:themeColor="text1"/>
          <w:sz w:val="24"/>
          <w:szCs w:val="24"/>
          <w:lang w:eastAsia="pl-PL"/>
        </w:rPr>
        <w:t xml:space="preserve">w tym VAT, w kwocie </w:t>
      </w:r>
      <w:r w:rsidR="008E4601" w:rsidRPr="00E92964">
        <w:rPr>
          <w:rFonts w:ascii="Times New Roman" w:eastAsia="Times New Roman" w:hAnsi="Times New Roman"/>
          <w:color w:val="000000" w:themeColor="text1"/>
          <w:sz w:val="24"/>
          <w:szCs w:val="24"/>
          <w:lang w:eastAsia="pl-PL"/>
        </w:rPr>
        <w:t>……………………….</w:t>
      </w:r>
      <w:r w:rsidRPr="00E92964">
        <w:rPr>
          <w:rFonts w:ascii="Times New Roman" w:eastAsia="Times New Roman" w:hAnsi="Times New Roman"/>
          <w:color w:val="000000" w:themeColor="text1"/>
          <w:sz w:val="24"/>
          <w:szCs w:val="24"/>
          <w:lang w:eastAsia="pl-PL"/>
        </w:rPr>
        <w:t xml:space="preserve"> złotych.</w:t>
      </w:r>
    </w:p>
    <w:p w:rsidR="00884B4A" w:rsidRPr="00E92964" w:rsidRDefault="00884B4A" w:rsidP="005A09BD">
      <w:pPr>
        <w:numPr>
          <w:ilvl w:val="0"/>
          <w:numId w:val="13"/>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Na podstawie niniejszej umowy do wynagrodzenia ryczałtowego, o którym mowa ust. 1, mają odpowiednio zastosowanie przepisy art. 632 ust. 1 Kodeksu cywilnego i nie może ono podlegać zmianie w czasie trwania umowy </w:t>
      </w:r>
    </w:p>
    <w:p w:rsidR="001A3EBB" w:rsidRPr="00E92964" w:rsidRDefault="00E36D6F" w:rsidP="005A09BD">
      <w:pPr>
        <w:numPr>
          <w:ilvl w:val="0"/>
          <w:numId w:val="13"/>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Zamawiający zastrzega, iż </w:t>
      </w:r>
      <w:r w:rsidR="001A3EBB" w:rsidRPr="00E92964">
        <w:rPr>
          <w:rFonts w:ascii="Times New Roman" w:eastAsia="Times New Roman" w:hAnsi="Times New Roman"/>
          <w:color w:val="000000" w:themeColor="text1"/>
          <w:sz w:val="24"/>
          <w:szCs w:val="24"/>
          <w:lang w:eastAsia="pl-PL"/>
        </w:rPr>
        <w:t xml:space="preserve">cena wskazana w ust. 1 ma charakter ryczałtowy, </w:t>
      </w:r>
      <w:r w:rsidR="001A3EBB" w:rsidRPr="00E92964">
        <w:rPr>
          <w:rFonts w:ascii="Times New Roman" w:hAnsi="Times New Roman"/>
          <w:color w:val="000000" w:themeColor="text1"/>
          <w:sz w:val="24"/>
          <w:szCs w:val="24"/>
        </w:rPr>
        <w:t>przyjmujący zamówienie nie może żądać podwyższenia wynagrodzenia, chociażby w czasie zawarcia umowy nie można było przewidzieć rozmiaru lub kosztów prac.</w:t>
      </w:r>
    </w:p>
    <w:p w:rsidR="00B02D4B" w:rsidRPr="00E92964" w:rsidRDefault="00B02D4B" w:rsidP="005A09BD">
      <w:pPr>
        <w:numPr>
          <w:ilvl w:val="0"/>
          <w:numId w:val="13"/>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Niedoszacowanie</w:t>
      </w:r>
      <w:r w:rsidR="001A3EBB" w:rsidRPr="00E92964">
        <w:rPr>
          <w:rFonts w:ascii="Times New Roman" w:eastAsia="Times New Roman" w:hAnsi="Times New Roman"/>
          <w:color w:val="000000" w:themeColor="text1"/>
          <w:sz w:val="24"/>
          <w:szCs w:val="24"/>
          <w:lang w:eastAsia="pl-PL"/>
        </w:rPr>
        <w:t>, p</w:t>
      </w:r>
      <w:r w:rsidR="00E36D6F" w:rsidRPr="00E92964">
        <w:rPr>
          <w:rFonts w:ascii="Times New Roman" w:eastAsia="Times New Roman" w:hAnsi="Times New Roman"/>
          <w:color w:val="000000" w:themeColor="text1"/>
          <w:sz w:val="24"/>
          <w:szCs w:val="24"/>
          <w:lang w:eastAsia="pl-PL"/>
        </w:rPr>
        <w:t>ominięcie oraz brak rozpoznania zakresu przedmiotu umowy z winy Wykonawcy nie może być podstawą do żądania zmiany wynagrodzenia określonego w ust. 1 niniejszego paragrafu.</w:t>
      </w:r>
    </w:p>
    <w:p w:rsidR="00BF2857" w:rsidRPr="00E92964" w:rsidRDefault="00B02D4B" w:rsidP="00BF2857">
      <w:pPr>
        <w:numPr>
          <w:ilvl w:val="0"/>
          <w:numId w:val="13"/>
        </w:numPr>
        <w:autoSpaceDE w:val="0"/>
        <w:autoSpaceDN w:val="0"/>
        <w:adjustRightInd w:val="0"/>
        <w:spacing w:after="0" w:line="360" w:lineRule="auto"/>
        <w:jc w:val="both"/>
        <w:rPr>
          <w:rFonts w:ascii="Times New Roman" w:hAnsi="Times New Roman"/>
          <w:b/>
          <w:color w:val="000000" w:themeColor="text1"/>
          <w:sz w:val="24"/>
          <w:szCs w:val="24"/>
        </w:rPr>
      </w:pPr>
      <w:r w:rsidRPr="00E92964">
        <w:rPr>
          <w:rFonts w:ascii="Times New Roman" w:hAnsi="Times New Roman"/>
          <w:color w:val="000000" w:themeColor="text1"/>
          <w:sz w:val="24"/>
          <w:szCs w:val="24"/>
        </w:rPr>
        <w:t xml:space="preserve">Wykonawca w terminie </w:t>
      </w:r>
      <w:r w:rsidR="00BF2857" w:rsidRPr="00E92964">
        <w:rPr>
          <w:rFonts w:ascii="Times New Roman" w:hAnsi="Times New Roman"/>
          <w:color w:val="000000" w:themeColor="text1"/>
          <w:sz w:val="24"/>
          <w:szCs w:val="24"/>
        </w:rPr>
        <w:t>14</w:t>
      </w:r>
      <w:r w:rsidRPr="00E92964">
        <w:rPr>
          <w:rFonts w:ascii="Times New Roman" w:hAnsi="Times New Roman"/>
          <w:color w:val="000000" w:themeColor="text1"/>
          <w:sz w:val="24"/>
          <w:szCs w:val="24"/>
        </w:rPr>
        <w:t xml:space="preserve"> dni od dnia zawarcia umowy przedłoży Zamawiającemu do akceptacji kosztorys ofertowy sporządzony </w:t>
      </w:r>
      <w:r w:rsidR="00B23AEC" w:rsidRPr="00E92964">
        <w:rPr>
          <w:rFonts w:ascii="Times New Roman" w:hAnsi="Times New Roman"/>
          <w:color w:val="000000" w:themeColor="text1"/>
          <w:sz w:val="24"/>
          <w:szCs w:val="24"/>
        </w:rPr>
        <w:t xml:space="preserve">na podstawie </w:t>
      </w:r>
      <w:r w:rsidR="00B23AEC" w:rsidRPr="00E92964">
        <w:rPr>
          <w:rFonts w:ascii="Times New Roman" w:eastAsiaTheme="minorHAnsi" w:hAnsi="Times New Roman"/>
          <w:color w:val="000000" w:themeColor="text1"/>
          <w:sz w:val="24"/>
          <w:szCs w:val="24"/>
        </w:rPr>
        <w:t>dokumentacji projektowej,</w:t>
      </w:r>
      <w:r w:rsidR="00B23AEC" w:rsidRPr="00E92964">
        <w:rPr>
          <w:rFonts w:ascii="Times New Roman" w:eastAsia="Times New Roman" w:hAnsi="Times New Roman"/>
          <w:color w:val="000000" w:themeColor="text1"/>
          <w:sz w:val="24"/>
          <w:szCs w:val="24"/>
          <w:lang w:eastAsia="pl-PL"/>
        </w:rPr>
        <w:t xml:space="preserve"> </w:t>
      </w:r>
      <w:r w:rsidR="00B23AEC" w:rsidRPr="00E92964">
        <w:rPr>
          <w:rFonts w:ascii="Times New Roman" w:eastAsiaTheme="minorHAnsi" w:hAnsi="Times New Roman"/>
          <w:color w:val="000000" w:themeColor="text1"/>
          <w:sz w:val="24"/>
          <w:szCs w:val="24"/>
        </w:rPr>
        <w:t>zgodnie z zasadami przedmiarowania robót budowlanych, w oparciu o Polskie Normy</w:t>
      </w:r>
      <w:r w:rsidR="00296A0F" w:rsidRPr="00E92964">
        <w:rPr>
          <w:rFonts w:ascii="Times New Roman" w:eastAsiaTheme="minorHAnsi" w:hAnsi="Times New Roman"/>
          <w:color w:val="000000" w:themeColor="text1"/>
          <w:sz w:val="24"/>
          <w:szCs w:val="24"/>
        </w:rPr>
        <w:t xml:space="preserve"> </w:t>
      </w:r>
      <w:r w:rsidR="00B23AEC" w:rsidRPr="00E92964">
        <w:rPr>
          <w:rFonts w:ascii="Times New Roman" w:eastAsiaTheme="minorHAnsi" w:hAnsi="Times New Roman"/>
          <w:color w:val="000000" w:themeColor="text1"/>
          <w:sz w:val="24"/>
          <w:szCs w:val="24"/>
        </w:rPr>
        <w:t>i katalogi nakładów rzeczowych,</w:t>
      </w:r>
      <w:r w:rsidR="00296A0F" w:rsidRPr="00E92964">
        <w:rPr>
          <w:rFonts w:ascii="Times New Roman" w:eastAsiaTheme="minorHAnsi" w:hAnsi="Times New Roman"/>
          <w:color w:val="000000" w:themeColor="text1"/>
          <w:sz w:val="24"/>
          <w:szCs w:val="24"/>
        </w:rPr>
        <w:t xml:space="preserve"> z uwzględnieniem obmiarów robót na placu budowy, zgodnie z zasadami obmiarowania,</w:t>
      </w:r>
      <w:r w:rsidR="00296A0F" w:rsidRPr="00E92964">
        <w:rPr>
          <w:rFonts w:ascii="Times New Roman" w:eastAsia="Times New Roman" w:hAnsi="Times New Roman"/>
          <w:color w:val="000000" w:themeColor="text1"/>
          <w:sz w:val="24"/>
          <w:szCs w:val="24"/>
          <w:lang w:eastAsia="pl-PL"/>
        </w:rPr>
        <w:t xml:space="preserve"> </w:t>
      </w:r>
      <w:r w:rsidR="00296A0F" w:rsidRPr="00E92964">
        <w:rPr>
          <w:rFonts w:ascii="Times New Roman" w:eastAsiaTheme="minorHAnsi" w:hAnsi="Times New Roman"/>
          <w:color w:val="000000" w:themeColor="text1"/>
          <w:sz w:val="24"/>
          <w:szCs w:val="24"/>
        </w:rPr>
        <w:t xml:space="preserve">w zależności od rodzaju robót i warunków </w:t>
      </w:r>
      <w:r w:rsidR="00296A0F" w:rsidRPr="00E92964">
        <w:rPr>
          <w:rFonts w:ascii="Times New Roman" w:eastAsiaTheme="minorHAnsi" w:hAnsi="Times New Roman"/>
          <w:color w:val="000000" w:themeColor="text1"/>
          <w:sz w:val="24"/>
          <w:szCs w:val="24"/>
        </w:rPr>
        <w:lastRenderedPageBreak/>
        <w:t>wykonywania</w:t>
      </w:r>
      <w:r w:rsidR="00F17A70" w:rsidRPr="00E92964">
        <w:rPr>
          <w:rFonts w:ascii="Times New Roman" w:hAnsi="Times New Roman"/>
          <w:color w:val="000000" w:themeColor="text1"/>
          <w:sz w:val="24"/>
          <w:szCs w:val="24"/>
        </w:rPr>
        <w:t xml:space="preserve">, uwzględniający </w:t>
      </w:r>
      <w:r w:rsidR="00B23AEC" w:rsidRPr="00E92964">
        <w:rPr>
          <w:rFonts w:ascii="Times New Roman" w:hAnsi="Times New Roman"/>
          <w:color w:val="000000" w:themeColor="text1"/>
          <w:sz w:val="24"/>
          <w:szCs w:val="24"/>
        </w:rPr>
        <w:t xml:space="preserve">wszelkie </w:t>
      </w:r>
      <w:r w:rsidR="00BF2857" w:rsidRPr="00E92964">
        <w:rPr>
          <w:rFonts w:ascii="Times New Roman" w:hAnsi="Times New Roman"/>
          <w:color w:val="000000" w:themeColor="text1"/>
          <w:sz w:val="24"/>
          <w:szCs w:val="24"/>
        </w:rPr>
        <w:t>roboty</w:t>
      </w:r>
      <w:r w:rsidR="00B23AEC" w:rsidRPr="00E92964">
        <w:rPr>
          <w:rFonts w:ascii="Times New Roman" w:hAnsi="Times New Roman"/>
          <w:color w:val="000000" w:themeColor="text1"/>
          <w:sz w:val="24"/>
          <w:szCs w:val="24"/>
        </w:rPr>
        <w:t xml:space="preserve"> niezbędne do wykonania przedmiotu umowy</w:t>
      </w:r>
      <w:r w:rsidR="00F17A70" w:rsidRPr="00E92964">
        <w:rPr>
          <w:rFonts w:ascii="Times New Roman" w:hAnsi="Times New Roman"/>
          <w:color w:val="000000" w:themeColor="text1"/>
          <w:sz w:val="24"/>
          <w:szCs w:val="24"/>
        </w:rPr>
        <w:t xml:space="preserve"> stanowiących podstawę do kalkulacji ceny ofertowej</w:t>
      </w:r>
      <w:r w:rsidRPr="00E92964">
        <w:rPr>
          <w:rFonts w:ascii="Times New Roman" w:hAnsi="Times New Roman"/>
          <w:color w:val="000000" w:themeColor="text1"/>
          <w:sz w:val="24"/>
          <w:szCs w:val="24"/>
        </w:rPr>
        <w:t xml:space="preserve">. </w:t>
      </w:r>
    </w:p>
    <w:p w:rsidR="00B02D4B" w:rsidRPr="00E92964" w:rsidRDefault="00B02D4B" w:rsidP="00BF2857">
      <w:pPr>
        <w:numPr>
          <w:ilvl w:val="0"/>
          <w:numId w:val="13"/>
        </w:numPr>
        <w:autoSpaceDE w:val="0"/>
        <w:autoSpaceDN w:val="0"/>
        <w:adjustRightInd w:val="0"/>
        <w:spacing w:after="0" w:line="360" w:lineRule="auto"/>
        <w:jc w:val="both"/>
        <w:rPr>
          <w:rFonts w:ascii="Times New Roman" w:hAnsi="Times New Roman"/>
          <w:b/>
          <w:color w:val="000000" w:themeColor="text1"/>
          <w:sz w:val="24"/>
          <w:szCs w:val="24"/>
        </w:rPr>
      </w:pPr>
      <w:r w:rsidRPr="00E92964">
        <w:rPr>
          <w:rFonts w:ascii="Times New Roman" w:hAnsi="Times New Roman"/>
          <w:color w:val="000000" w:themeColor="text1"/>
          <w:sz w:val="24"/>
          <w:szCs w:val="24"/>
        </w:rPr>
        <w:t xml:space="preserve">Cena jednostkowa musi uwzględniać wszystkie koszty związane z realizacją zamówienia, w tym określone w zapytaniu ofertowym, dokumentacji projektowej oraz STWIORB. </w:t>
      </w:r>
    </w:p>
    <w:p w:rsidR="00B02D4B" w:rsidRPr="00E92964" w:rsidRDefault="00B02D4B" w:rsidP="005A09BD">
      <w:pPr>
        <w:numPr>
          <w:ilvl w:val="0"/>
          <w:numId w:val="13"/>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hAnsi="Times New Roman"/>
          <w:color w:val="000000" w:themeColor="text1"/>
          <w:sz w:val="24"/>
          <w:szCs w:val="24"/>
        </w:rPr>
        <w:t>Suma wartości pozycji podanych w kosztorysie ma stanowić  wynagrodzenie, o którym mowa w § 5 ust. 1 umowy.</w:t>
      </w:r>
    </w:p>
    <w:p w:rsidR="00B02D4B" w:rsidRPr="00E92964" w:rsidRDefault="00B02D4B" w:rsidP="005A09BD">
      <w:pPr>
        <w:numPr>
          <w:ilvl w:val="0"/>
          <w:numId w:val="13"/>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hAnsi="Times New Roman"/>
          <w:color w:val="000000" w:themeColor="text1"/>
          <w:sz w:val="24"/>
          <w:szCs w:val="24"/>
        </w:rPr>
        <w:t>Pominięcie przez Wykonawcę w kosztorysie jakiegokolwiek elementu, który wynika z</w:t>
      </w:r>
      <w:r w:rsidR="00BF2857" w:rsidRPr="00E92964">
        <w:rPr>
          <w:rFonts w:ascii="Times New Roman" w:hAnsi="Times New Roman"/>
          <w:color w:val="000000" w:themeColor="text1"/>
          <w:sz w:val="24"/>
          <w:szCs w:val="24"/>
        </w:rPr>
        <w:t>e specyfiki robót</w:t>
      </w:r>
      <w:r w:rsidRPr="00E92964">
        <w:rPr>
          <w:rFonts w:ascii="Times New Roman" w:hAnsi="Times New Roman"/>
          <w:color w:val="000000" w:themeColor="text1"/>
          <w:sz w:val="24"/>
          <w:szCs w:val="24"/>
        </w:rPr>
        <w:t xml:space="preserve"> i jest niezbędny do wykonania przedmiotu zamówienia określonego w § 1 umowy, nie wpływa na wynagrodzenie ryczałtowe, o którym mowa w § 5 ust. 1 umowy i nie może być podstawą do jego zwiększenia.</w:t>
      </w:r>
    </w:p>
    <w:p w:rsidR="00B02D4B" w:rsidRPr="00E92964" w:rsidRDefault="00B02D4B" w:rsidP="005A09BD">
      <w:pPr>
        <w:numPr>
          <w:ilvl w:val="0"/>
          <w:numId w:val="13"/>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hAnsi="Times New Roman"/>
          <w:color w:val="000000" w:themeColor="text1"/>
          <w:sz w:val="24"/>
          <w:szCs w:val="24"/>
        </w:rPr>
        <w:t>Wszystkie materiały i urządzenia  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składowania ziemi z wykopów, zasilenia energetycznego i wodnego budowy, łączność itp., robót przygotowawczych, porządkowych, organizacji i zagospodarowania placu budowy, odwozu urobku z wykopu wraz z jego utylizacją, składowania na wysypisku gruzu i ziemi, zajęcia terenu, badań geologicznych, ubezpieczenia budowy, kosztów związanych z odbiorem wykonanych robót, koszty opłat za zajęcie pasa drogowego i uzyskania odpowiednich pozwoleń na prowadzenie tych prac, koszty projektu organizacji ruchu i robót wynikających z przedmiotowego projektu, koszty odwodnienia wykopów, koszty nadzorów specjalistycznych wynikających z uzgodnień w projekcie budowlanym, koszty obsługi geodezyjnej, koszty badania zagęszczenia gruntu.</w:t>
      </w:r>
    </w:p>
    <w:p w:rsidR="00B02D4B" w:rsidRPr="00E92964" w:rsidRDefault="00B02D4B" w:rsidP="00B02D4B">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6</w:t>
      </w:r>
    </w:p>
    <w:p w:rsidR="00E36D6F" w:rsidRPr="00E92964" w:rsidRDefault="00E36D6F" w:rsidP="00581006">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Rozliczenie robót</w:t>
      </w:r>
    </w:p>
    <w:p w:rsidR="00581006" w:rsidRPr="00E92964"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Rozliczanie robót będzie się odbywało </w:t>
      </w:r>
      <w:r w:rsidRPr="00E92964">
        <w:rPr>
          <w:rFonts w:ascii="Times New Roman" w:eastAsia="Times New Roman" w:hAnsi="Times New Roman"/>
          <w:b/>
          <w:color w:val="000000" w:themeColor="text1"/>
          <w:sz w:val="24"/>
          <w:szCs w:val="24"/>
          <w:lang w:eastAsia="pl-PL"/>
        </w:rPr>
        <w:t>fakturami częściowymi</w:t>
      </w:r>
      <w:r w:rsidRPr="00E92964">
        <w:rPr>
          <w:rFonts w:ascii="Times New Roman" w:eastAsia="Times New Roman" w:hAnsi="Times New Roman"/>
          <w:color w:val="000000" w:themeColor="text1"/>
          <w:sz w:val="24"/>
          <w:szCs w:val="24"/>
          <w:lang w:eastAsia="pl-PL"/>
        </w:rPr>
        <w:t xml:space="preserve"> za elementy robót ujęte w harmo</w:t>
      </w:r>
      <w:r w:rsidR="00FF4941" w:rsidRPr="00E92964">
        <w:rPr>
          <w:rFonts w:ascii="Times New Roman" w:eastAsia="Times New Roman" w:hAnsi="Times New Roman"/>
          <w:color w:val="000000" w:themeColor="text1"/>
          <w:sz w:val="24"/>
          <w:szCs w:val="24"/>
          <w:lang w:eastAsia="pl-PL"/>
        </w:rPr>
        <w:t xml:space="preserve">nogramie rzeczowo – finansowym </w:t>
      </w:r>
      <w:r w:rsidRPr="00E92964">
        <w:rPr>
          <w:rFonts w:ascii="Times New Roman" w:eastAsia="Times New Roman" w:hAnsi="Times New Roman"/>
          <w:color w:val="000000" w:themeColor="text1"/>
          <w:sz w:val="24"/>
          <w:szCs w:val="24"/>
          <w:lang w:eastAsia="pl-PL"/>
        </w:rPr>
        <w:t>niniejszej umowy, zatwierdzonym przez Zamawiającego i </w:t>
      </w:r>
      <w:r w:rsidRPr="00E92964">
        <w:rPr>
          <w:rFonts w:ascii="Times New Roman" w:eastAsia="Times New Roman" w:hAnsi="Times New Roman"/>
          <w:b/>
          <w:color w:val="000000" w:themeColor="text1"/>
          <w:sz w:val="24"/>
          <w:szCs w:val="24"/>
          <w:lang w:eastAsia="pl-PL"/>
        </w:rPr>
        <w:t>fakturą końcową</w:t>
      </w:r>
      <w:r w:rsidRPr="00E92964">
        <w:rPr>
          <w:rFonts w:ascii="Times New Roman" w:eastAsia="Times New Roman" w:hAnsi="Times New Roman"/>
          <w:color w:val="000000" w:themeColor="text1"/>
          <w:sz w:val="24"/>
          <w:szCs w:val="24"/>
          <w:lang w:eastAsia="pl-PL"/>
        </w:rPr>
        <w:t xml:space="preserve">. </w:t>
      </w:r>
    </w:p>
    <w:p w:rsidR="00934D88" w:rsidRPr="00E92964"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Faktury częściowe wystawiane będą po akceptacji Zamawiającego, nie częściej niż </w:t>
      </w:r>
      <w:r w:rsidRPr="00E92964">
        <w:rPr>
          <w:rFonts w:ascii="Times New Roman" w:eastAsia="Times New Roman" w:hAnsi="Times New Roman"/>
          <w:b/>
          <w:color w:val="000000" w:themeColor="text1"/>
          <w:sz w:val="24"/>
          <w:szCs w:val="24"/>
          <w:lang w:eastAsia="pl-PL"/>
        </w:rPr>
        <w:t xml:space="preserve">raz w miesiącu </w:t>
      </w:r>
      <w:r w:rsidRPr="00E92964">
        <w:rPr>
          <w:rFonts w:ascii="Times New Roman" w:eastAsia="Times New Roman" w:hAnsi="Times New Roman"/>
          <w:color w:val="000000" w:themeColor="text1"/>
          <w:sz w:val="24"/>
          <w:szCs w:val="24"/>
          <w:lang w:eastAsia="pl-PL"/>
        </w:rPr>
        <w:t>po wykonaniu i odebraniu przez Inspektora Nadzoru danego elementu (etapu) robót.</w:t>
      </w:r>
    </w:p>
    <w:p w:rsidR="00934D88" w:rsidRPr="00E92964" w:rsidRDefault="00934D88"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hAnsi="Times New Roman"/>
          <w:color w:val="000000" w:themeColor="text1"/>
          <w:sz w:val="24"/>
          <w:szCs w:val="24"/>
        </w:rPr>
        <w:lastRenderedPageBreak/>
        <w:t>Zamawiający zastrzega, iż w</w:t>
      </w:r>
      <w:r w:rsidRPr="00E92964">
        <w:rPr>
          <w:rFonts w:ascii="Times New Roman" w:eastAsia="Times New Roman" w:hAnsi="Times New Roman"/>
          <w:color w:val="000000" w:themeColor="text1"/>
          <w:sz w:val="24"/>
          <w:szCs w:val="24"/>
          <w:lang w:eastAsia="pl-PL"/>
        </w:rPr>
        <w:t xml:space="preserve">artość wszystkich wystawionych przez wykonawcę faktur częściowych nie może przekroczyć poziomu </w:t>
      </w:r>
      <w:r w:rsidRPr="00E92964">
        <w:rPr>
          <w:rFonts w:ascii="Times New Roman" w:eastAsia="Times New Roman" w:hAnsi="Times New Roman"/>
          <w:b/>
          <w:color w:val="000000" w:themeColor="text1"/>
          <w:sz w:val="24"/>
          <w:szCs w:val="24"/>
          <w:lang w:eastAsia="pl-PL"/>
        </w:rPr>
        <w:t xml:space="preserve">80% wynagrodzenia wykonawcy określonego w §5 ust. 1. </w:t>
      </w:r>
    </w:p>
    <w:p w:rsidR="00934D88" w:rsidRPr="00E92964" w:rsidRDefault="00934D88"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hAnsi="Times New Roman"/>
          <w:color w:val="000000" w:themeColor="text1"/>
          <w:sz w:val="24"/>
          <w:szCs w:val="24"/>
        </w:rPr>
        <w:t>Pozostałe 20% wartości umowy zostanie wypłacone wykonawcy po dokonaniu odbioru końcowego zadania od wykonawcy robót i wywiązaniu się ze wszystkich obowiązków wynikających z umowy.</w:t>
      </w:r>
    </w:p>
    <w:p w:rsidR="00934D88" w:rsidRPr="00E92964"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Płatności będą dokonywane przelewem na wskazany przez Wykonawcę rachunek bankowy, w terminie </w:t>
      </w:r>
      <w:r w:rsidR="008C25AD" w:rsidRPr="00E92964">
        <w:rPr>
          <w:rFonts w:ascii="Times New Roman" w:eastAsia="Times New Roman" w:hAnsi="Times New Roman"/>
          <w:color w:val="000000" w:themeColor="text1"/>
          <w:sz w:val="24"/>
          <w:szCs w:val="24"/>
          <w:lang w:eastAsia="pl-PL"/>
        </w:rPr>
        <w:t>21</w:t>
      </w:r>
      <w:r w:rsidRPr="00E92964">
        <w:rPr>
          <w:rFonts w:ascii="Times New Roman" w:eastAsia="Times New Roman" w:hAnsi="Times New Roman"/>
          <w:color w:val="000000" w:themeColor="text1"/>
          <w:sz w:val="24"/>
          <w:szCs w:val="24"/>
          <w:lang w:eastAsia="pl-PL"/>
        </w:rPr>
        <w:t xml:space="preserve"> dni od daty otrzymania przez Zamawiającego prawidłowo wystawionej faktury wraz z zatwierdzonym protokołem odbioru robót.</w:t>
      </w:r>
    </w:p>
    <w:p w:rsidR="00934D88" w:rsidRPr="00E92964"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Podstawą do wystawienia przez Wykonawcę faktur jest  podpisany przez Zamawiającego i Wykonawcę oraz zaakceptowany przez Inspektora Nadzoru protokół odbioru częściowego/końcowego wraz z załącznikami potwierdzającymi ilość oraz jakość wykonanych robót, zgodnie z zaleceniami Inspektora Nadzoru.</w:t>
      </w:r>
    </w:p>
    <w:p w:rsidR="00E36D6F" w:rsidRPr="00E92964"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Fakturę za realizację przedmiotu umowy należy wystawić zgodnie z formułą:</w:t>
      </w:r>
    </w:p>
    <w:p w:rsidR="00E36D6F" w:rsidRPr="00E92964" w:rsidRDefault="004821C2"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noProof/>
          <w:color w:val="000000" w:themeColor="text1"/>
          <w:sz w:val="24"/>
          <w:szCs w:val="24"/>
          <w:lang w:eastAsia="pl-PL"/>
        </w:rPr>
        <mc:AlternateContent>
          <mc:Choice Requires="wps">
            <w:drawing>
              <wp:anchor distT="0" distB="0" distL="114300" distR="114300" simplePos="0" relativeHeight="251660288" behindDoc="0" locked="0" layoutInCell="1" allowOverlap="1">
                <wp:simplePos x="0" y="0"/>
                <wp:positionH relativeFrom="column">
                  <wp:posOffset>2424430</wp:posOffset>
                </wp:positionH>
                <wp:positionV relativeFrom="paragraph">
                  <wp:posOffset>130175</wp:posOffset>
                </wp:positionV>
                <wp:extent cx="2477135" cy="1228725"/>
                <wp:effectExtent l="0" t="0" r="18415"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228725"/>
                        </a:xfrm>
                        <a:prstGeom prst="rect">
                          <a:avLst/>
                        </a:prstGeom>
                        <a:solidFill>
                          <a:srgbClr val="FFFFFF"/>
                        </a:solidFill>
                        <a:ln w="6350">
                          <a:solidFill>
                            <a:srgbClr val="FFFFFF"/>
                          </a:solidFill>
                          <a:miter lim="800000"/>
                          <a:headEnd/>
                          <a:tailEnd/>
                        </a:ln>
                      </wps:spPr>
                      <wps:txb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190.9pt;margin-top:10.25pt;width:195.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" strokecolor="white" strokeweight=".5pt">
                <v:textbo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v:textbox>
              </v:shape>
            </w:pict>
          </mc:Fallback>
        </mc:AlternateContent>
      </w:r>
      <w:r w:rsidRPr="00E92964">
        <w:rPr>
          <w:rFonts w:ascii="Times New Roman" w:eastAsia="Times New Roman" w:hAnsi="Times New Roman"/>
          <w:noProof/>
          <w:color w:val="000000" w:themeColor="text1"/>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301625</wp:posOffset>
                </wp:positionH>
                <wp:positionV relativeFrom="paragraph">
                  <wp:posOffset>129540</wp:posOffset>
                </wp:positionV>
                <wp:extent cx="2125980" cy="1391920"/>
                <wp:effectExtent l="0" t="0" r="26670" b="1778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91920"/>
                        </a:xfrm>
                        <a:prstGeom prst="rect">
                          <a:avLst/>
                        </a:prstGeom>
                        <a:solidFill>
                          <a:srgbClr val="FFFFFF"/>
                        </a:solidFill>
                        <a:ln w="6350">
                          <a:solidFill>
                            <a:srgbClr val="FFFFFF"/>
                          </a:solidFill>
                          <a:miter lim="800000"/>
                          <a:headEnd/>
                          <a:tailEnd/>
                        </a:ln>
                      </wps:spPr>
                      <wps:txb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7" type="#_x0000_t202" style="position:absolute;left:0;text-align:left;margin-left:23.75pt;margin-top:10.2pt;width:167.4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" strokecolor="white" strokeweight=".5pt">
                <v:textbo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v:textbox>
              </v:shape>
            </w:pict>
          </mc:Fallback>
        </mc:AlternateContent>
      </w: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E36D6F" w:rsidRPr="00E92964"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 przypadku wystąpienia zwłoki w oddaniu przedmiotu zamówienia lub zwłoki w usunięciu wad stwierdzonych przy odbiorze, kwota do wypłaty z faktury końcowej zostanie pomniejszona o wysokość potrąconych kar umownych, ustaloną w oparciu o zapisy zamieszczone w § 9 umowy – Kary umowne. </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Faktury za prace stanowiące przedmiot umowy, będą płatne przelewem na konto wskazane przez wykonawcę na fakturze. Za dzień dokonania płatności, strony przyjmują dzień obciążenia rachunku Zamawiającego.</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 nieterminowe płatności faktur, Wykonawca ma prawo naliczyć odsetki ustawowe.</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Po podpisaniu przez Strony każdego protokołu odbioru częściowego tytułem należytego wykonania części umowy Wykonawca zobowiązany jest przekazać Zamawiającemu następujące dowody zapłaty wymagalnego wynagrodzenia podwykonawcom i dalszym podwykonawcom oraz dokumenty potwierdzające brak wymagalnych zobowiązań Wykonawcy wobec podwykonawców i dalszych podwykonawców biorących udział w realizacji odebranych robót budowlanych, których przedstawienie jest warunkiem </w:t>
      </w:r>
      <w:r w:rsidRPr="00E92964">
        <w:rPr>
          <w:rFonts w:ascii="Times New Roman" w:eastAsia="Times New Roman" w:hAnsi="Times New Roman"/>
          <w:color w:val="000000" w:themeColor="text1"/>
          <w:sz w:val="24"/>
          <w:szCs w:val="24"/>
          <w:lang w:eastAsia="pl-PL"/>
        </w:rPr>
        <w:lastRenderedPageBreak/>
        <w:t>zapłaty przez Zamawiającego drugiej i następnych części należnego wynagrodzenia za odebrane roboty budowlane:</w:t>
      </w:r>
    </w:p>
    <w:p w:rsidR="00E36D6F" w:rsidRPr="00E92964" w:rsidRDefault="00E36D6F" w:rsidP="00E92964">
      <w:pPr>
        <w:numPr>
          <w:ilvl w:val="1"/>
          <w:numId w:val="30"/>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oryginały oświadczeń każdego z podwykonawców oraz dalszych podwykonawców o uregulowaniu wszystkich ich należności, z podaniem kwot i tytułów uregulowanych należności, </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Bezpośrednia zapłata obejmuje wyłącznie należne wynagrodzenie, bez odsetek, należnych podwykonawcy lub dalszemu podwykonawcy.</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Przed dokonaniem bezpośredniej zapłaty zamawiający umożliwia wykonawcy zgłoszenie pisemnych uwag dotyczących zasadności bezpośredniej zapłaty wynagrodzenia podwykonawcy lub dalszemu podwykonawcy, o których mowa w ust. 13 w terminie 7 dni od dnia doręczenia tej informacji.</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przypadku zgłoszenia uwag, o których mowa w ust. 16, w terminie 7 dni,  Zamawiający może:</w:t>
      </w:r>
    </w:p>
    <w:p w:rsidR="00E36D6F" w:rsidRPr="00E92964" w:rsidRDefault="00E36D6F" w:rsidP="005A09BD">
      <w:pPr>
        <w:numPr>
          <w:ilvl w:val="1"/>
          <w:numId w:val="31"/>
        </w:numPr>
        <w:tabs>
          <w:tab w:val="num" w:pos="851"/>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 dokonać bezpośredniej zapłaty wynagrodzenia podwykonawcy lub dalszemu podwykonawcy, jeżeli wykonawca wykaże niezasadność takiej zapłaty albo</w:t>
      </w:r>
    </w:p>
    <w:p w:rsidR="00E36D6F" w:rsidRPr="00E92964" w:rsidRDefault="00E36D6F" w:rsidP="005A09BD">
      <w:pPr>
        <w:numPr>
          <w:ilvl w:val="1"/>
          <w:numId w:val="31"/>
        </w:numPr>
        <w:tabs>
          <w:tab w:val="num" w:pos="1440"/>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złożyć do depozytu sądowego kwotę potrzebną na pokrycie wynagrodzenia podwykonawcy lub dalszego podwykonawcy w przypadku istnienia zasadniczej </w:t>
      </w:r>
      <w:r w:rsidRPr="00E92964">
        <w:rPr>
          <w:rFonts w:ascii="Times New Roman" w:eastAsia="Times New Roman" w:hAnsi="Times New Roman"/>
          <w:color w:val="000000" w:themeColor="text1"/>
          <w:sz w:val="24"/>
          <w:szCs w:val="24"/>
          <w:lang w:eastAsia="pl-PL"/>
        </w:rPr>
        <w:lastRenderedPageBreak/>
        <w:t>wątpliwości Zamawiającego co do wysokości należnej zapłaty lub podmiotu, któremu płatność się należy, albo,</w:t>
      </w:r>
    </w:p>
    <w:p w:rsidR="00E36D6F" w:rsidRPr="00E92964" w:rsidRDefault="00E36D6F" w:rsidP="005A09BD">
      <w:pPr>
        <w:numPr>
          <w:ilvl w:val="1"/>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dokonać bezpośredniej zapłaty wynagrodzenia podwykonawcy lub dalszemu podwykonawcy, jeżeli podwykonawca lub dalszy podwykonawca wykaże zasadność takiej zapłaty.</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przypadku dokonania bezpośredniej zapłaty podwykonawcy lub dalszemu podwykonawcy, o których mowa w ust. 13, zamawiający potrąca kwotę wypłaconego wynagrodzenia z wynagrodzenia należnego wykonawcy.</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Zapłata wynagrodzenia podwykonawcy lub dalszemu podwykonawcy nastąpi w terminie </w:t>
      </w:r>
      <w:r w:rsidR="008C25AD" w:rsidRPr="00E92964">
        <w:rPr>
          <w:rFonts w:ascii="Times New Roman" w:eastAsia="Times New Roman" w:hAnsi="Times New Roman"/>
          <w:color w:val="000000" w:themeColor="text1"/>
          <w:sz w:val="24"/>
          <w:szCs w:val="24"/>
          <w:lang w:eastAsia="pl-PL"/>
        </w:rPr>
        <w:t>21</w:t>
      </w:r>
      <w:r w:rsidRPr="00E92964">
        <w:rPr>
          <w:rFonts w:ascii="Times New Roman" w:eastAsia="Times New Roman" w:hAnsi="Times New Roman"/>
          <w:color w:val="000000" w:themeColor="text1"/>
          <w:sz w:val="24"/>
          <w:szCs w:val="24"/>
          <w:lang w:eastAsia="pl-PL"/>
        </w:rPr>
        <w:t xml:space="preserve"> dni od decyzji Zamawiającego potwierdzającej zasadność żądania podwykonawcy uregulowania należności z tytułu wykonania powierzonych robót budowlanych, dostaw lub usług.</w:t>
      </w:r>
    </w:p>
    <w:p w:rsidR="00E36D6F" w:rsidRPr="00E92964" w:rsidRDefault="00E36D6F" w:rsidP="005A09BD">
      <w:pPr>
        <w:numPr>
          <w:ilvl w:val="0"/>
          <w:numId w:val="3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niniejszej umowy przez zamawiającego.</w:t>
      </w: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7</w:t>
      </w: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Odbiory</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 zakończeniu całości robót objętych umową i jej załącznikami oraz uzyskaniu pozytywnych wyników wymaganych prób Wykonawca (kierownik budowy) dokona wpisu w dzienniku budowy o zakończeniu robót, gotowości do odbioru i jednocześnie  zawiadomi o tym Zamawiającego.</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Inspektor Nadzoru działający z ramienia Zamawiającego wpisem do dziennika budowy potwierdzi gotowość do odbioru.</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złoży Zamawiającemu operat powykonawczy, który zawierać będzie wszystkie dokumenty pozwalające na ocenę prawidłowości wykonania przedmiotu odbioru, a w szczególności, który musi zawierać:</w:t>
      </w:r>
    </w:p>
    <w:p w:rsidR="00E36D6F" w:rsidRPr="00E92964" w:rsidRDefault="00034062"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dziennik</w:t>
      </w:r>
      <w:r w:rsidR="00E36D6F" w:rsidRPr="00E92964">
        <w:rPr>
          <w:rFonts w:ascii="Times New Roman" w:eastAsia="Times New Roman" w:hAnsi="Times New Roman"/>
          <w:color w:val="000000" w:themeColor="text1"/>
          <w:sz w:val="24"/>
          <w:szCs w:val="24"/>
          <w:lang w:eastAsia="pl-PL"/>
        </w:rPr>
        <w:t xml:space="preserve"> budowy,</w:t>
      </w:r>
    </w:p>
    <w:p w:rsidR="00E36D6F" w:rsidRPr="00E92964" w:rsidRDefault="00E36D6F"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dokumentację powykonawczą z naniesionymi zmianami podpisaną przez Kierownika budowy i Inspektora Nadzoru,</w:t>
      </w:r>
    </w:p>
    <w:p w:rsidR="00E36D6F" w:rsidRPr="00E92964" w:rsidRDefault="00E36D6F"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protokoły wymaganych prób</w:t>
      </w:r>
      <w:r w:rsidR="00F17A70" w:rsidRPr="00E92964">
        <w:rPr>
          <w:rFonts w:ascii="Times New Roman" w:eastAsia="Times New Roman" w:hAnsi="Times New Roman"/>
          <w:color w:val="000000" w:themeColor="text1"/>
          <w:sz w:val="24"/>
          <w:szCs w:val="24"/>
          <w:lang w:eastAsia="pl-PL"/>
        </w:rPr>
        <w:t xml:space="preserve"> i sprawdzeń</w:t>
      </w:r>
      <w:r w:rsidRPr="00E92964">
        <w:rPr>
          <w:rFonts w:ascii="Times New Roman" w:eastAsia="Times New Roman" w:hAnsi="Times New Roman"/>
          <w:color w:val="000000" w:themeColor="text1"/>
          <w:sz w:val="24"/>
          <w:szCs w:val="24"/>
          <w:lang w:eastAsia="pl-PL"/>
        </w:rPr>
        <w:t xml:space="preserve">, </w:t>
      </w:r>
    </w:p>
    <w:p w:rsidR="00F17A70" w:rsidRPr="00E92964" w:rsidRDefault="00F17A70"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protokoły odbiorów częściowych – jeśli dotyczy. </w:t>
      </w:r>
    </w:p>
    <w:p w:rsidR="00E36D6F" w:rsidRPr="00E92964" w:rsidRDefault="00E36D6F"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oświadczenie kierownika budowy, że roboty zostały wykonane zgodnie z dokumentacją  i pozwoleniem na budowę, a przy zmianach potwierdzenie, że zmiany zostały  zaakceptowane przez autora projektu i inspektora nadzoru,</w:t>
      </w:r>
    </w:p>
    <w:p w:rsidR="00E36D6F" w:rsidRPr="00E92964" w:rsidRDefault="00E36D6F"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rozliczenie rzeczowe wykonanych robót w postaci zestawienia długości oraz ilości charakterystycznych elementów przedmiotu umowy,</w:t>
      </w:r>
    </w:p>
    <w:p w:rsidR="00E36D6F" w:rsidRPr="00E92964" w:rsidRDefault="00E36D6F"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kosztorys powykonawczy (oraz kosztorys różnicowy - na wniosek Zamawiającego),</w:t>
      </w:r>
    </w:p>
    <w:p w:rsidR="00E36D6F" w:rsidRPr="00E92964" w:rsidRDefault="00E36D6F"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paszporty zamontowanych urządzeń i karty gwarancyjne,</w:t>
      </w:r>
    </w:p>
    <w:p w:rsidR="00E36D6F" w:rsidRPr="00E92964" w:rsidRDefault="00E36D6F"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inwentaryzację geodezyjną powykonawczą zarejestrowaną przez właściwy PODGiK,</w:t>
      </w:r>
    </w:p>
    <w:p w:rsidR="00E36D6F" w:rsidRPr="00E92964" w:rsidRDefault="00E36D6F" w:rsidP="005A09BD">
      <w:pPr>
        <w:numPr>
          <w:ilvl w:val="0"/>
          <w:numId w:val="22"/>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wykaz wbudowanych urządzeń (z uwzględnieniem dat przeglądów serwisowych dla urządzeń objętych obowiązkiem serwisowania)</w:t>
      </w:r>
    </w:p>
    <w:p w:rsidR="00B72FC8" w:rsidRPr="00E92964" w:rsidRDefault="00B72FC8" w:rsidP="00B72FC8">
      <w:pPr>
        <w:numPr>
          <w:ilvl w:val="0"/>
          <w:numId w:val="22"/>
        </w:numPr>
        <w:spacing w:after="0" w:line="360" w:lineRule="auto"/>
        <w:jc w:val="both"/>
        <w:rPr>
          <w:rFonts w:ascii="Times New Roman" w:hAnsi="Times New Roman"/>
          <w:color w:val="000000" w:themeColor="text1"/>
          <w:sz w:val="24"/>
          <w:szCs w:val="24"/>
        </w:rPr>
      </w:pPr>
      <w:r w:rsidRPr="00E92964">
        <w:rPr>
          <w:rFonts w:ascii="Times New Roman" w:hAnsi="Times New Roman"/>
          <w:color w:val="000000" w:themeColor="text1"/>
          <w:sz w:val="24"/>
          <w:szCs w:val="24"/>
        </w:rPr>
        <w:t>pisemne oświadczenia właścicieli działek prywatnych o uporządkowaniu terenu po zakończeniu robót budowlanych.</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 złożeniu przez Wykonawcę (kierownika budowy) operatu powykonawczego  Zamawiający wraz z Inspektorem Nadzoru w ciągu 7 dni dokona weryfikacji złożonych dokumentów.</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 stwierdzeniu przez Inspektora Nadzoru, że otrzymany operat powykonawczy jest złożony zgodnie z wymaganiami umowy i obowiązującymi przepisami  Zamawiający w terminie 7 dni  powoła Komisję Odbiorową zawiadamiając o tym pisemnie Wykonawcę.</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Zamawiający przy udziale Nadzoru Inwestorskiego rozpocznie czynności odbiorowe w dniu wyznaczonym na odbiór i zakończy najpóźniej w ciągu 20 dni roboczych od dnia ich rozpoczęcia.</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przypadku stwierdzenia przez Komisję Odbiorową, że przedmiot odbioru nie jest należycie przygotowany, a występujące uchybienia nie będą możliwe do usunięcia w ciągu 20 dni roboczych, Zamawiający przerwie czynności odbioru, a Wykonawca pokryje w całości ewentualne wynikające z tego tytułu straty finansowe ponoszone przez  Zamawiającego.</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W przypadku dokonywania odbiorów częściowych/końcowych prac Wykonawca zobowiązany jest przekazać Inspektorowi Nadzoru inwestorskiego dokumenty potwierdzające zakres i ilość faktycznie wykonanych robót.</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Inspektor Nadzoru inwestorskiego sprawdza zakres i wartości wykonanych robót, dokonuje ewentualnych korekt przedłożonych zestawień oraz potwierdza kwoty należne do zapłaty Wykonawcy.</w:t>
      </w:r>
    </w:p>
    <w:p w:rsidR="00E36D6F" w:rsidRPr="00E92964" w:rsidRDefault="00E36D6F" w:rsidP="005A09BD">
      <w:pPr>
        <w:numPr>
          <w:ilvl w:val="0"/>
          <w:numId w:val="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Inspektor Nadzoru inwestorskiego weryfikuje, a następnie akceptuje rozliczenie częściowe/końcowe potwierdzające należną Wykonawcy kwotę wynagrodzenia, co uprawnia Wykonawcę do złożenia faktury częściowej/końcowej.</w:t>
      </w: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8</w:t>
      </w: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Zabezpieczenie należytego wykonania umowy</w:t>
      </w:r>
    </w:p>
    <w:p w:rsidR="00E36D6F" w:rsidRPr="00E92964"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Strony potwierdzają, że przed zawarciem umowy Wykonawca wniósł zabezpieczenie należytego wykonania umowy w wysokości </w:t>
      </w:r>
      <w:r w:rsidRPr="00E92964">
        <w:rPr>
          <w:rFonts w:ascii="Times New Roman" w:eastAsia="Times New Roman" w:hAnsi="Times New Roman"/>
          <w:b/>
          <w:color w:val="000000" w:themeColor="text1"/>
          <w:sz w:val="24"/>
          <w:szCs w:val="24"/>
          <w:lang w:eastAsia="pl-PL"/>
        </w:rPr>
        <w:t>10% łącznego wynagrodzenia Wykonawcy</w:t>
      </w:r>
      <w:r w:rsidRPr="00E92964">
        <w:rPr>
          <w:rFonts w:ascii="Times New Roman" w:eastAsia="Times New Roman" w:hAnsi="Times New Roman"/>
          <w:color w:val="000000" w:themeColor="text1"/>
          <w:sz w:val="24"/>
          <w:szCs w:val="24"/>
          <w:lang w:eastAsia="pl-PL"/>
        </w:rPr>
        <w:t xml:space="preserve">, o którym mowa w § 5 ust. 1, tj. </w:t>
      </w:r>
      <w:r w:rsidR="00F17A70" w:rsidRPr="00E92964">
        <w:rPr>
          <w:rFonts w:ascii="Times New Roman" w:eastAsia="Times New Roman" w:hAnsi="Times New Roman"/>
          <w:color w:val="000000" w:themeColor="text1"/>
          <w:sz w:val="24"/>
          <w:szCs w:val="24"/>
          <w:lang w:eastAsia="pl-PL"/>
        </w:rPr>
        <w:t>……………………</w:t>
      </w:r>
      <w:r w:rsidR="00AD3B37" w:rsidRPr="00E92964">
        <w:rPr>
          <w:rFonts w:ascii="Times New Roman" w:eastAsia="Times New Roman" w:hAnsi="Times New Roman"/>
          <w:color w:val="000000" w:themeColor="text1"/>
          <w:sz w:val="24"/>
          <w:szCs w:val="24"/>
          <w:lang w:eastAsia="pl-PL"/>
        </w:rPr>
        <w:t xml:space="preserve"> </w:t>
      </w:r>
      <w:r w:rsidRPr="00E92964">
        <w:rPr>
          <w:rFonts w:ascii="Times New Roman" w:eastAsia="Times New Roman" w:hAnsi="Times New Roman"/>
          <w:color w:val="000000" w:themeColor="text1"/>
          <w:sz w:val="24"/>
          <w:szCs w:val="24"/>
          <w:lang w:eastAsia="pl-PL"/>
        </w:rPr>
        <w:t>zł (</w:t>
      </w:r>
      <w:r w:rsidRPr="00E92964">
        <w:rPr>
          <w:rFonts w:ascii="Times New Roman" w:eastAsia="Times New Roman" w:hAnsi="Times New Roman"/>
          <w:i/>
          <w:color w:val="000000" w:themeColor="text1"/>
          <w:sz w:val="24"/>
          <w:szCs w:val="24"/>
          <w:lang w:eastAsia="pl-PL"/>
        </w:rPr>
        <w:t>słown</w:t>
      </w:r>
      <w:r w:rsidR="009D0D18" w:rsidRPr="00E92964">
        <w:rPr>
          <w:rFonts w:ascii="Times New Roman" w:eastAsia="Times New Roman" w:hAnsi="Times New Roman"/>
          <w:i/>
          <w:color w:val="000000" w:themeColor="text1"/>
          <w:sz w:val="24"/>
          <w:szCs w:val="24"/>
          <w:lang w:eastAsia="pl-PL"/>
        </w:rPr>
        <w:t xml:space="preserve">ie: </w:t>
      </w:r>
      <w:r w:rsidR="00F17A70" w:rsidRPr="00E92964">
        <w:rPr>
          <w:rFonts w:ascii="Times New Roman" w:eastAsia="Times New Roman" w:hAnsi="Times New Roman"/>
          <w:i/>
          <w:color w:val="000000" w:themeColor="text1"/>
          <w:sz w:val="24"/>
          <w:szCs w:val="24"/>
          <w:lang w:eastAsia="pl-PL"/>
        </w:rPr>
        <w:t>………………………………………..</w:t>
      </w:r>
      <w:r w:rsidR="00AD3B37" w:rsidRPr="00E92964">
        <w:rPr>
          <w:rFonts w:ascii="Times New Roman" w:eastAsia="Times New Roman" w:hAnsi="Times New Roman"/>
          <w:i/>
          <w:color w:val="000000" w:themeColor="text1"/>
          <w:sz w:val="24"/>
          <w:szCs w:val="24"/>
          <w:lang w:eastAsia="pl-PL"/>
        </w:rPr>
        <w:t xml:space="preserve"> zł</w:t>
      </w:r>
      <w:r w:rsidRPr="00E92964">
        <w:rPr>
          <w:rFonts w:ascii="Times New Roman" w:eastAsia="Times New Roman" w:hAnsi="Times New Roman"/>
          <w:color w:val="000000" w:themeColor="text1"/>
          <w:sz w:val="24"/>
          <w:szCs w:val="24"/>
          <w:lang w:eastAsia="pl-PL"/>
        </w:rPr>
        <w:t xml:space="preserve">) w formie </w:t>
      </w:r>
      <w:r w:rsidR="00F17A70" w:rsidRPr="00E92964">
        <w:rPr>
          <w:rFonts w:ascii="Times New Roman" w:eastAsia="Times New Roman" w:hAnsi="Times New Roman"/>
          <w:color w:val="000000" w:themeColor="text1"/>
          <w:sz w:val="24"/>
          <w:szCs w:val="24"/>
          <w:lang w:eastAsia="pl-PL"/>
        </w:rPr>
        <w:t>…………………..</w:t>
      </w:r>
      <w:r w:rsidR="00AD3B37" w:rsidRPr="00E92964">
        <w:rPr>
          <w:rFonts w:ascii="Times New Roman" w:eastAsia="Times New Roman" w:hAnsi="Times New Roman"/>
          <w:color w:val="000000" w:themeColor="text1"/>
          <w:sz w:val="24"/>
          <w:szCs w:val="24"/>
          <w:lang w:eastAsia="pl-PL"/>
        </w:rPr>
        <w:t>.</w:t>
      </w:r>
    </w:p>
    <w:p w:rsidR="00E36D6F" w:rsidRPr="00E92964"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Zabezpieczenie należytego wykonania umowy zostanie zwrócone Wykonawcy w następujących terminach:</w:t>
      </w:r>
    </w:p>
    <w:p w:rsidR="00E36D6F" w:rsidRPr="00E92964" w:rsidRDefault="00E36D6F" w:rsidP="009D0D18">
      <w:pPr>
        <w:autoSpaceDE w:val="0"/>
        <w:autoSpaceDN w:val="0"/>
        <w:adjustRightInd w:val="0"/>
        <w:spacing w:after="0" w:line="360" w:lineRule="auto"/>
        <w:ind w:left="709"/>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1)</w:t>
      </w:r>
      <w:r w:rsidRPr="00E92964">
        <w:rPr>
          <w:rFonts w:ascii="Times New Roman" w:eastAsia="Times New Roman" w:hAnsi="Times New Roman"/>
          <w:color w:val="000000" w:themeColor="text1"/>
          <w:sz w:val="24"/>
          <w:szCs w:val="24"/>
          <w:lang w:eastAsia="pl-PL"/>
        </w:rPr>
        <w:tab/>
        <w:t xml:space="preserve">70% wysokości zabezpieczenia – w ciągu 30 dni od dnia podpisania protokołu odbioru końcowego (wykonania zamówienia) i uznania przez Zamawiającego za należycie wykonane; </w:t>
      </w:r>
    </w:p>
    <w:p w:rsidR="00E36D6F" w:rsidRPr="00E92964" w:rsidRDefault="00E36D6F" w:rsidP="009D0D18">
      <w:pPr>
        <w:autoSpaceDE w:val="0"/>
        <w:autoSpaceDN w:val="0"/>
        <w:adjustRightInd w:val="0"/>
        <w:spacing w:after="0" w:line="360" w:lineRule="auto"/>
        <w:ind w:left="709"/>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2)</w:t>
      </w:r>
      <w:r w:rsidRPr="00E92964">
        <w:rPr>
          <w:rFonts w:ascii="Times New Roman" w:eastAsia="Times New Roman" w:hAnsi="Times New Roman"/>
          <w:color w:val="000000" w:themeColor="text1"/>
          <w:sz w:val="24"/>
          <w:szCs w:val="24"/>
          <w:lang w:eastAsia="pl-PL"/>
        </w:rPr>
        <w:tab/>
        <w:t xml:space="preserve">30% wysokości zabezpieczenia – najpóźniej w 15 dniu od upływu okresu rękojmi za wady. </w:t>
      </w:r>
    </w:p>
    <w:p w:rsidR="00E36D6F" w:rsidRPr="00E92964"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Zamawiający wstrzyma się ze zwrotem zabezpieczenia należytego wykonania umowy, o którym mowa w ust. 2 pkt 1, w przypadku, kiedy Wykonawca nie usunął w terminie stwierdzonych w trakcie odbioru wad lub jest w trakcie usuwania tych wad.</w:t>
      </w:r>
    </w:p>
    <w:p w:rsidR="00E36D6F" w:rsidRPr="00E92964"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b/>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 przypadku, gdyby zabezpieczenie należytego wykonania umowy miało inną formę niż pieniądz, wówczas Wykonawca, przed upływem </w:t>
      </w:r>
      <w:r w:rsidR="008C25AD" w:rsidRPr="00E92964">
        <w:rPr>
          <w:rFonts w:ascii="Times New Roman" w:eastAsia="Times New Roman" w:hAnsi="Times New Roman"/>
          <w:color w:val="000000" w:themeColor="text1"/>
          <w:sz w:val="24"/>
          <w:szCs w:val="24"/>
          <w:lang w:eastAsia="pl-PL"/>
        </w:rPr>
        <w:t>5</w:t>
      </w:r>
      <w:r w:rsidRPr="00E92964">
        <w:rPr>
          <w:rFonts w:ascii="Times New Roman" w:eastAsia="Times New Roman" w:hAnsi="Times New Roman"/>
          <w:color w:val="000000" w:themeColor="text1"/>
          <w:sz w:val="24"/>
          <w:szCs w:val="24"/>
          <w:lang w:eastAsia="pl-PL"/>
        </w:rPr>
        <w:t xml:space="preserve"> dni od wykonania zamówienia i uznania przez Zamawiającego za należycie wykonane przedstawi nowy dokument zabezpieczenia należytego wykonania umowy stanowiący 30% wartości dotychczasowego zabezpieczenia (o ile dotychczasowy dokument nie zawiera automatycznej klauzuli zmniejszającej wartość tego zabezpieczenia). </w:t>
      </w: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9</w:t>
      </w: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Kary umowne</w:t>
      </w:r>
    </w:p>
    <w:p w:rsidR="00E36D6F" w:rsidRPr="00E92964" w:rsidRDefault="00E36D6F" w:rsidP="005A09BD">
      <w:pPr>
        <w:numPr>
          <w:ilvl w:val="0"/>
          <w:numId w:val="14"/>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zapłaci Zamawiającemu kary umowne:</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za zwłokę w zakończeniu wykonania pr</w:t>
      </w:r>
      <w:r w:rsidR="00034062" w:rsidRPr="00E92964">
        <w:rPr>
          <w:rFonts w:ascii="Times New Roman" w:eastAsia="Times New Roman" w:hAnsi="Times New Roman"/>
          <w:color w:val="000000" w:themeColor="text1"/>
          <w:sz w:val="24"/>
          <w:szCs w:val="24"/>
          <w:lang w:eastAsia="pl-PL"/>
        </w:rPr>
        <w:t>zedmiotu umowy – w wysokości 0,</w:t>
      </w:r>
      <w:r w:rsidR="00E92964">
        <w:rPr>
          <w:rFonts w:ascii="Times New Roman" w:eastAsia="Times New Roman" w:hAnsi="Times New Roman"/>
          <w:color w:val="000000" w:themeColor="text1"/>
          <w:sz w:val="24"/>
          <w:szCs w:val="24"/>
          <w:lang w:eastAsia="pl-PL"/>
        </w:rPr>
        <w:t>5</w:t>
      </w:r>
      <w:r w:rsidRPr="00E92964">
        <w:rPr>
          <w:rFonts w:ascii="Times New Roman" w:eastAsia="Times New Roman" w:hAnsi="Times New Roman"/>
          <w:color w:val="000000" w:themeColor="text1"/>
          <w:sz w:val="24"/>
          <w:szCs w:val="24"/>
          <w:lang w:eastAsia="pl-PL"/>
        </w:rPr>
        <w:t>% łącznego wynagrodzenia brutto, określonego w § 5 ust. 1 za każdy dzień zwłoki (termin zakończenia robót określono w § 2 ust. </w:t>
      </w:r>
      <w:r w:rsidR="00034062" w:rsidRPr="00E92964">
        <w:rPr>
          <w:rFonts w:ascii="Times New Roman" w:eastAsia="Times New Roman" w:hAnsi="Times New Roman"/>
          <w:color w:val="000000" w:themeColor="text1"/>
          <w:sz w:val="24"/>
          <w:szCs w:val="24"/>
          <w:lang w:eastAsia="pl-PL"/>
        </w:rPr>
        <w:t>2</w:t>
      </w:r>
      <w:r w:rsidRPr="00E92964">
        <w:rPr>
          <w:rFonts w:ascii="Times New Roman" w:eastAsia="Times New Roman" w:hAnsi="Times New Roman"/>
          <w:color w:val="000000" w:themeColor="text1"/>
          <w:sz w:val="24"/>
          <w:szCs w:val="24"/>
          <w:lang w:eastAsia="pl-PL"/>
        </w:rPr>
        <w:t xml:space="preserve"> niniejszej umowy),</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 zwłokę w przekazaniu harmonogramu rzeczowo – finansowego, w terminie o którym mowa w § 4 ust. 1 pkt 35 za każdy kole</w:t>
      </w:r>
      <w:r w:rsidR="00034062" w:rsidRPr="00E92964">
        <w:rPr>
          <w:rFonts w:ascii="Times New Roman" w:eastAsia="Times New Roman" w:hAnsi="Times New Roman"/>
          <w:color w:val="000000" w:themeColor="text1"/>
          <w:sz w:val="24"/>
          <w:szCs w:val="24"/>
          <w:lang w:eastAsia="pl-PL"/>
        </w:rPr>
        <w:t>jny dzień zwłoki w wysokości 0,</w:t>
      </w:r>
      <w:r w:rsidR="00B72FC8" w:rsidRPr="00E92964">
        <w:rPr>
          <w:rFonts w:ascii="Times New Roman" w:eastAsia="Times New Roman" w:hAnsi="Times New Roman"/>
          <w:color w:val="000000" w:themeColor="text1"/>
          <w:sz w:val="24"/>
          <w:szCs w:val="24"/>
          <w:lang w:eastAsia="pl-PL"/>
        </w:rPr>
        <w:t>0</w:t>
      </w:r>
      <w:r w:rsidR="00DA040C" w:rsidRPr="00E92964">
        <w:rPr>
          <w:rFonts w:ascii="Times New Roman" w:eastAsia="Times New Roman" w:hAnsi="Times New Roman"/>
          <w:color w:val="000000" w:themeColor="text1"/>
          <w:sz w:val="24"/>
          <w:szCs w:val="24"/>
          <w:lang w:eastAsia="pl-PL"/>
        </w:rPr>
        <w:t>2</w:t>
      </w:r>
      <w:r w:rsidRPr="00E92964">
        <w:rPr>
          <w:rFonts w:ascii="Times New Roman" w:eastAsia="Times New Roman" w:hAnsi="Times New Roman"/>
          <w:color w:val="000000" w:themeColor="text1"/>
          <w:sz w:val="24"/>
          <w:szCs w:val="24"/>
          <w:lang w:eastAsia="pl-PL"/>
        </w:rPr>
        <w:t>% łącznego wynagrodzenia brutto,</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 zwłokę w usunięciu wad stwierdzonych przy odb</w:t>
      </w:r>
      <w:r w:rsidR="00034062" w:rsidRPr="00E92964">
        <w:rPr>
          <w:rFonts w:ascii="Times New Roman" w:eastAsia="Times New Roman" w:hAnsi="Times New Roman"/>
          <w:color w:val="000000" w:themeColor="text1"/>
          <w:sz w:val="24"/>
          <w:szCs w:val="24"/>
          <w:lang w:eastAsia="pl-PL"/>
        </w:rPr>
        <w:t>iorze końcowym – w wysokości 0,</w:t>
      </w:r>
      <w:r w:rsidR="004E7B24" w:rsidRPr="00E92964">
        <w:rPr>
          <w:rFonts w:ascii="Times New Roman" w:eastAsia="Times New Roman" w:hAnsi="Times New Roman"/>
          <w:color w:val="000000" w:themeColor="text1"/>
          <w:sz w:val="24"/>
          <w:szCs w:val="24"/>
          <w:lang w:eastAsia="pl-PL"/>
        </w:rPr>
        <w:t>0</w:t>
      </w:r>
      <w:r w:rsidR="00DA040C" w:rsidRPr="00E92964">
        <w:rPr>
          <w:rFonts w:ascii="Times New Roman" w:eastAsia="Times New Roman" w:hAnsi="Times New Roman"/>
          <w:color w:val="000000" w:themeColor="text1"/>
          <w:sz w:val="24"/>
          <w:szCs w:val="24"/>
          <w:lang w:eastAsia="pl-PL"/>
        </w:rPr>
        <w:t>3</w:t>
      </w:r>
      <w:r w:rsidRPr="00E92964">
        <w:rPr>
          <w:rFonts w:ascii="Times New Roman" w:eastAsia="Times New Roman" w:hAnsi="Times New Roman"/>
          <w:color w:val="000000" w:themeColor="text1"/>
          <w:sz w:val="24"/>
          <w:szCs w:val="24"/>
          <w:lang w:eastAsia="pl-PL"/>
        </w:rPr>
        <w:t>% wynagrodzenia brutto, określonego w §5 ust. 1 za każdy dzień opóźnienia liczonego od dnia wyznaczonego na usunięcie wad,</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 zwłokę w usunięciu wad stwierdzonych w okresie gwara</w:t>
      </w:r>
      <w:r w:rsidR="00034062" w:rsidRPr="00E92964">
        <w:rPr>
          <w:rFonts w:ascii="Times New Roman" w:eastAsia="Times New Roman" w:hAnsi="Times New Roman"/>
          <w:color w:val="000000" w:themeColor="text1"/>
          <w:sz w:val="24"/>
          <w:szCs w:val="24"/>
          <w:lang w:eastAsia="pl-PL"/>
        </w:rPr>
        <w:t>ncji i rękojmi – w wysokości 0,</w:t>
      </w:r>
      <w:r w:rsidR="00C0570D" w:rsidRPr="00E92964">
        <w:rPr>
          <w:rFonts w:ascii="Times New Roman" w:eastAsia="Times New Roman" w:hAnsi="Times New Roman"/>
          <w:color w:val="000000" w:themeColor="text1"/>
          <w:sz w:val="24"/>
          <w:szCs w:val="24"/>
          <w:lang w:eastAsia="pl-PL"/>
        </w:rPr>
        <w:t>0</w:t>
      </w:r>
      <w:r w:rsidR="00DA040C" w:rsidRPr="00E92964">
        <w:rPr>
          <w:rFonts w:ascii="Times New Roman" w:eastAsia="Times New Roman" w:hAnsi="Times New Roman"/>
          <w:color w:val="000000" w:themeColor="text1"/>
          <w:sz w:val="24"/>
          <w:szCs w:val="24"/>
          <w:lang w:eastAsia="pl-PL"/>
        </w:rPr>
        <w:t>3</w:t>
      </w:r>
      <w:r w:rsidRPr="00E92964">
        <w:rPr>
          <w:rFonts w:ascii="Times New Roman" w:eastAsia="Times New Roman" w:hAnsi="Times New Roman"/>
          <w:color w:val="000000" w:themeColor="text1"/>
          <w:sz w:val="24"/>
          <w:szCs w:val="24"/>
          <w:lang w:eastAsia="pl-PL"/>
        </w:rPr>
        <w:t>% wynagrodzenia brutto, określonego w §5 ust. 1 za każdy dzień opóźnienia liczonego od dnia wyznaczonego na usunięcie wad,</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razie zwłoki w usunięciu wad w terminie dodatkowym niż ustalony w umowie stron, kary umowne określone w §9 lit. c) i d) ulegają podwyższeniu o 50% licząc od dnia upływu terminu dodatkowego za każdy dzień zwłoki,</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 odstąpienie od umowy z przyczyn leżących po stronie Wykonawcy – w wysokości </w:t>
      </w:r>
      <w:r w:rsidR="00DA040C" w:rsidRPr="00E92964">
        <w:rPr>
          <w:rFonts w:ascii="Times New Roman" w:eastAsia="Times New Roman" w:hAnsi="Times New Roman"/>
          <w:color w:val="000000" w:themeColor="text1"/>
          <w:sz w:val="24"/>
          <w:szCs w:val="24"/>
          <w:lang w:eastAsia="pl-PL"/>
        </w:rPr>
        <w:t>2</w:t>
      </w:r>
      <w:r w:rsidRPr="00E92964">
        <w:rPr>
          <w:rFonts w:ascii="Times New Roman" w:eastAsia="Times New Roman" w:hAnsi="Times New Roman"/>
          <w:color w:val="000000" w:themeColor="text1"/>
          <w:sz w:val="24"/>
          <w:szCs w:val="24"/>
          <w:lang w:eastAsia="pl-PL"/>
        </w:rPr>
        <w:t>0% łącznego wynagrodzenia brutto, określonego w § 5 ust. 1,</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 brak zapłaty lub nieterminową zapłatę przez Wykonawcę wynagrodzenia należnego podwykonawcom lub dalsz</w:t>
      </w:r>
      <w:r w:rsidR="00034062" w:rsidRPr="00E92964">
        <w:rPr>
          <w:rFonts w:ascii="Times New Roman" w:eastAsia="Times New Roman" w:hAnsi="Times New Roman"/>
          <w:color w:val="000000" w:themeColor="text1"/>
          <w:sz w:val="24"/>
          <w:szCs w:val="24"/>
          <w:lang w:eastAsia="pl-PL"/>
        </w:rPr>
        <w:t>ym podwykonawcom w wysokości 0,</w:t>
      </w:r>
      <w:r w:rsidR="00DA040C" w:rsidRPr="00E92964">
        <w:rPr>
          <w:rFonts w:ascii="Times New Roman" w:eastAsia="Times New Roman" w:hAnsi="Times New Roman"/>
          <w:color w:val="000000" w:themeColor="text1"/>
          <w:sz w:val="24"/>
          <w:szCs w:val="24"/>
          <w:lang w:eastAsia="pl-PL"/>
        </w:rPr>
        <w:t>2</w:t>
      </w:r>
      <w:r w:rsidRPr="00E92964">
        <w:rPr>
          <w:rFonts w:ascii="Times New Roman" w:eastAsia="Times New Roman" w:hAnsi="Times New Roman"/>
          <w:color w:val="000000" w:themeColor="text1"/>
          <w:sz w:val="24"/>
          <w:szCs w:val="24"/>
          <w:lang w:eastAsia="pl-PL"/>
        </w:rPr>
        <w:t>% wynagrodzenia umownego brutto określonego w §5 ust. 1 za każdy dzień opóźnienia w zapłacie wynagrodzenia;</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 nieprzedłożenie przez Wykonawcę do zaakceptowania projektu umowy o podwykonawstwo, której przedmiotem są roboty budowlane, lub projektu jej zmiany, w wysokości </w:t>
      </w:r>
      <w:r w:rsidR="00DA040C" w:rsidRPr="00E92964">
        <w:rPr>
          <w:rFonts w:ascii="Times New Roman" w:eastAsia="Times New Roman" w:hAnsi="Times New Roman"/>
          <w:color w:val="000000" w:themeColor="text1"/>
          <w:sz w:val="24"/>
          <w:szCs w:val="24"/>
          <w:lang w:eastAsia="pl-PL"/>
        </w:rPr>
        <w:t>0,</w:t>
      </w:r>
      <w:r w:rsidR="00044CD1" w:rsidRPr="00E92964">
        <w:rPr>
          <w:rFonts w:ascii="Times New Roman" w:eastAsia="Times New Roman" w:hAnsi="Times New Roman"/>
          <w:color w:val="000000" w:themeColor="text1"/>
          <w:sz w:val="24"/>
          <w:szCs w:val="24"/>
          <w:lang w:eastAsia="pl-PL"/>
        </w:rPr>
        <w:t>03</w:t>
      </w:r>
      <w:r w:rsidRPr="00E92964">
        <w:rPr>
          <w:rFonts w:ascii="Times New Roman" w:eastAsia="Times New Roman" w:hAnsi="Times New Roman"/>
          <w:color w:val="000000" w:themeColor="text1"/>
          <w:sz w:val="24"/>
          <w:szCs w:val="24"/>
          <w:lang w:eastAsia="pl-PL"/>
        </w:rPr>
        <w:t xml:space="preserve">% wynagrodzenia umownego brutto, o którym mowa w § 5 ust. 1, za </w:t>
      </w:r>
      <w:r w:rsidR="00E92964">
        <w:rPr>
          <w:rFonts w:ascii="Times New Roman" w:eastAsia="Times New Roman" w:hAnsi="Times New Roman"/>
          <w:color w:val="000000" w:themeColor="text1"/>
          <w:sz w:val="24"/>
          <w:szCs w:val="24"/>
          <w:lang w:eastAsia="pl-PL"/>
        </w:rPr>
        <w:t>każdy dzień od jej zawarcia do dnia jej ujawnienia</w:t>
      </w:r>
      <w:r w:rsidRPr="00E92964">
        <w:rPr>
          <w:rFonts w:ascii="Times New Roman" w:eastAsia="Times New Roman" w:hAnsi="Times New Roman"/>
          <w:color w:val="000000" w:themeColor="text1"/>
          <w:sz w:val="24"/>
          <w:szCs w:val="24"/>
          <w:lang w:eastAsia="pl-PL"/>
        </w:rPr>
        <w:t>;</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 nieprzedłożenie przez Wykonawcę poświadczonej za zgodność z oryginałem kopii umowy o podwykonawstwo lub jej zmiany, w wysokości 0,</w:t>
      </w:r>
      <w:r w:rsidR="00DA040C" w:rsidRPr="00E92964">
        <w:rPr>
          <w:rFonts w:ascii="Times New Roman" w:eastAsia="Times New Roman" w:hAnsi="Times New Roman"/>
          <w:color w:val="000000" w:themeColor="text1"/>
          <w:sz w:val="24"/>
          <w:szCs w:val="24"/>
          <w:lang w:eastAsia="pl-PL"/>
        </w:rPr>
        <w:t>0</w:t>
      </w:r>
      <w:r w:rsidR="00044CD1" w:rsidRPr="00E92964">
        <w:rPr>
          <w:rFonts w:ascii="Times New Roman" w:eastAsia="Times New Roman" w:hAnsi="Times New Roman"/>
          <w:color w:val="000000" w:themeColor="text1"/>
          <w:sz w:val="24"/>
          <w:szCs w:val="24"/>
          <w:lang w:eastAsia="pl-PL"/>
        </w:rPr>
        <w:t>3</w:t>
      </w:r>
      <w:r w:rsidRPr="00E92964">
        <w:rPr>
          <w:rFonts w:ascii="Times New Roman" w:eastAsia="Times New Roman" w:hAnsi="Times New Roman"/>
          <w:color w:val="000000" w:themeColor="text1"/>
          <w:sz w:val="24"/>
          <w:szCs w:val="24"/>
          <w:lang w:eastAsia="pl-PL"/>
        </w:rPr>
        <w:t xml:space="preserve">% wynagrodzenia umownego brutto, o którym mowa w §5 ust. 1, za </w:t>
      </w:r>
      <w:r w:rsidR="00E92964">
        <w:rPr>
          <w:rFonts w:ascii="Times New Roman" w:eastAsia="Times New Roman" w:hAnsi="Times New Roman"/>
          <w:color w:val="000000" w:themeColor="text1"/>
          <w:sz w:val="24"/>
          <w:szCs w:val="24"/>
          <w:lang w:eastAsia="pl-PL"/>
        </w:rPr>
        <w:t>każdy dzień od jej zawarcia do dnia jej ujawnienia</w:t>
      </w:r>
      <w:r w:rsidRPr="00E92964">
        <w:rPr>
          <w:rFonts w:ascii="Times New Roman" w:eastAsia="Times New Roman" w:hAnsi="Times New Roman"/>
          <w:color w:val="000000" w:themeColor="text1"/>
          <w:sz w:val="24"/>
          <w:szCs w:val="24"/>
          <w:lang w:eastAsia="pl-PL"/>
        </w:rPr>
        <w:t>;</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 brak zmiany umowy o podwykonawstwo w zakresie terminu zapłaty wynagrodzenia, w wysokości 0,02% wynagrodzenia umownego brutto, o którym mowa w §5 ust. 1, za każdy dzień opóźnienia od dnia wskazanego przez Zamawiającego w wezwaniu do dokonania zmiany;</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za nieprzedłożenie przez Wykonawcę nowego dokumentu zabezpieczenia należytego wykonania umowy stanowiącego 30% wartości dotychczasowego zabezpieczenia należytego wykonania umowy (o ile dotychczasowy dokument nie zawiera automatycznej klauzuli zmniejszającej wartość tego zabezpiecze</w:t>
      </w:r>
      <w:r w:rsidR="00DA040C" w:rsidRPr="00E92964">
        <w:rPr>
          <w:rFonts w:ascii="Times New Roman" w:eastAsia="Times New Roman" w:hAnsi="Times New Roman"/>
          <w:color w:val="000000" w:themeColor="text1"/>
          <w:sz w:val="24"/>
          <w:szCs w:val="24"/>
          <w:lang w:eastAsia="pl-PL"/>
        </w:rPr>
        <w:t>nia) w wysokości 0,0</w:t>
      </w:r>
      <w:r w:rsidR="00E92964">
        <w:rPr>
          <w:rFonts w:ascii="Times New Roman" w:eastAsia="Times New Roman" w:hAnsi="Times New Roman"/>
          <w:color w:val="000000" w:themeColor="text1"/>
          <w:sz w:val="24"/>
          <w:szCs w:val="24"/>
          <w:lang w:eastAsia="pl-PL"/>
        </w:rPr>
        <w:t>5</w:t>
      </w:r>
      <w:r w:rsidRPr="00E92964">
        <w:rPr>
          <w:rFonts w:ascii="Times New Roman" w:eastAsia="Times New Roman" w:hAnsi="Times New Roman"/>
          <w:color w:val="000000" w:themeColor="text1"/>
          <w:sz w:val="24"/>
          <w:szCs w:val="24"/>
          <w:lang w:eastAsia="pl-PL"/>
        </w:rPr>
        <w:t>% łącznego wynagrodzenia umownego brutto określonego w §5 ust. 1, za każdy dzień opóźnienia;</w:t>
      </w:r>
    </w:p>
    <w:p w:rsidR="00E36D6F" w:rsidRPr="00E92964" w:rsidRDefault="00E36D6F" w:rsidP="005A09BD">
      <w:pPr>
        <w:numPr>
          <w:ilvl w:val="0"/>
          <w:numId w:val="15"/>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 nieprzestrzeganie harmonogramu rzecz</w:t>
      </w:r>
      <w:r w:rsidR="00034062" w:rsidRPr="00E92964">
        <w:rPr>
          <w:rFonts w:ascii="Times New Roman" w:eastAsia="Times New Roman" w:hAnsi="Times New Roman"/>
          <w:color w:val="000000" w:themeColor="text1"/>
          <w:sz w:val="24"/>
          <w:szCs w:val="24"/>
          <w:lang w:eastAsia="pl-PL"/>
        </w:rPr>
        <w:t>owo-finansowego w wysokości 0,0</w:t>
      </w:r>
      <w:r w:rsidR="00E92964">
        <w:rPr>
          <w:rFonts w:ascii="Times New Roman" w:eastAsia="Times New Roman" w:hAnsi="Times New Roman"/>
          <w:color w:val="000000" w:themeColor="text1"/>
          <w:sz w:val="24"/>
          <w:szCs w:val="24"/>
          <w:lang w:eastAsia="pl-PL"/>
        </w:rPr>
        <w:t>7</w:t>
      </w:r>
      <w:r w:rsidRPr="00E92964">
        <w:rPr>
          <w:rFonts w:ascii="Times New Roman" w:eastAsia="Times New Roman" w:hAnsi="Times New Roman"/>
          <w:color w:val="000000" w:themeColor="text1"/>
          <w:sz w:val="24"/>
          <w:szCs w:val="24"/>
          <w:lang w:eastAsia="pl-PL"/>
        </w:rPr>
        <w:t>% łącznego wynagrodzenia umownego brutto, o którym mowa w §5 ust. 1, za każdy dzień opóźnienia.</w:t>
      </w:r>
    </w:p>
    <w:p w:rsidR="00E36D6F" w:rsidRPr="00E92964" w:rsidRDefault="00E36D6F" w:rsidP="005A09BD">
      <w:pPr>
        <w:numPr>
          <w:ilvl w:val="0"/>
          <w:numId w:val="14"/>
        </w:numPr>
        <w:tabs>
          <w:tab w:val="num" w:pos="851"/>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 Zamawiający zapłaci Wykonawcy kary umowne za odstąpienie od umowy z przyczyn leżących po stronie Zamawiającego w wysokości </w:t>
      </w:r>
      <w:r w:rsidR="00DA040C" w:rsidRPr="00E92964">
        <w:rPr>
          <w:rFonts w:ascii="Times New Roman" w:eastAsia="Times New Roman" w:hAnsi="Times New Roman"/>
          <w:color w:val="000000" w:themeColor="text1"/>
          <w:sz w:val="24"/>
          <w:szCs w:val="24"/>
          <w:lang w:eastAsia="pl-PL"/>
        </w:rPr>
        <w:t>2</w:t>
      </w:r>
      <w:r w:rsidRPr="00E92964">
        <w:rPr>
          <w:rFonts w:ascii="Times New Roman" w:eastAsia="Times New Roman" w:hAnsi="Times New Roman"/>
          <w:color w:val="000000" w:themeColor="text1"/>
          <w:sz w:val="24"/>
          <w:szCs w:val="24"/>
          <w:lang w:eastAsia="pl-PL"/>
        </w:rPr>
        <w:t>0% wynagrodzenia brutto, określonego w § 5 ust. 1,</w:t>
      </w:r>
      <w:r w:rsidR="008F0D39" w:rsidRPr="00E92964">
        <w:rPr>
          <w:rFonts w:ascii="Times New Roman" w:eastAsia="Times New Roman" w:hAnsi="Times New Roman"/>
          <w:color w:val="000000" w:themeColor="text1"/>
          <w:sz w:val="24"/>
          <w:szCs w:val="24"/>
          <w:lang w:eastAsia="pl-PL"/>
        </w:rPr>
        <w:t>z wyłączeniem przypadku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i zamawiający może odstąpić od umowy w terminie 30 dni od dnia powzięcia wiadomości o tych okolicznościach. W związku z powyższym wykonawca może żądać wyłącznie wynagrodzenia należnego z tytułu wykonania części umowy</w:t>
      </w:r>
      <w:r w:rsidRPr="00E92964">
        <w:rPr>
          <w:rFonts w:ascii="Times New Roman" w:eastAsia="Times New Roman" w:hAnsi="Times New Roman"/>
          <w:color w:val="000000" w:themeColor="text1"/>
          <w:sz w:val="24"/>
          <w:szCs w:val="24"/>
          <w:lang w:eastAsia="pl-PL"/>
        </w:rPr>
        <w:t xml:space="preserve"> </w:t>
      </w:r>
    </w:p>
    <w:p w:rsidR="00E36D6F" w:rsidRPr="00E92964" w:rsidRDefault="00E36D6F" w:rsidP="005A09BD">
      <w:pPr>
        <w:numPr>
          <w:ilvl w:val="0"/>
          <w:numId w:val="14"/>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Kary umowne, o których mowa w ust. 1, mogą zostać potrącane z wynagrodzenia Wykonawcy, z wyłączeniem kary za zwłokę w usunięciu wad, określone w ust. 1 lit. d) i e) stwierdzonych w okresie gwarancji, które zostaną potrącone bądź będą dochodzone z zabezpieczenia należytego wykonania umowy.</w:t>
      </w:r>
    </w:p>
    <w:p w:rsidR="00E36D6F" w:rsidRPr="00E92964" w:rsidRDefault="00E36D6F" w:rsidP="005A09BD">
      <w:pPr>
        <w:numPr>
          <w:ilvl w:val="0"/>
          <w:numId w:val="14"/>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Strony zastrzegają sobie prawo do dochodzenia odszkodowania na zasadach ogólnych, o ile wartość faktycznie poniesionych szkód przekracza wysokość kar umownych.</w:t>
      </w:r>
    </w:p>
    <w:p w:rsidR="00E36D6F" w:rsidRPr="00E92964" w:rsidRDefault="00E36D6F" w:rsidP="005A09BD">
      <w:pPr>
        <w:numPr>
          <w:ilvl w:val="0"/>
          <w:numId w:val="14"/>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nie może zbywać ani przenosić na rzecz osób trzecich praw i wierzytelności powstałych w związku z realizacją niniejszej umowy.</w:t>
      </w: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10</w:t>
      </w: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Umowne prawo odstąpienia od umowy</w:t>
      </w:r>
    </w:p>
    <w:p w:rsidR="00E36D6F" w:rsidRPr="00E92964" w:rsidRDefault="00E36D6F" w:rsidP="005A09BD">
      <w:pPr>
        <w:numPr>
          <w:ilvl w:val="0"/>
          <w:numId w:val="1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Zamawiającemu przysługuje prawo odstąpienia od umowy, gdy:</w:t>
      </w:r>
    </w:p>
    <w:p w:rsidR="00E36D6F" w:rsidRPr="00E92964" w:rsidRDefault="00E36D6F" w:rsidP="005A09BD">
      <w:pPr>
        <w:numPr>
          <w:ilvl w:val="0"/>
          <w:numId w:val="1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nie rozpoczął robót bez uzasadnionych przyczyn pomimo wezwania przekazanego na piśmie przez Zamawiającego – w terminie 14 dni od dnia stwierdzenia przez Zamawiającego braku uzasadnienie przyczyn danej okoliczności.</w:t>
      </w:r>
    </w:p>
    <w:p w:rsidR="00E36D6F" w:rsidRPr="00E92964" w:rsidRDefault="00E36D6F" w:rsidP="005A09BD">
      <w:pPr>
        <w:numPr>
          <w:ilvl w:val="0"/>
          <w:numId w:val="1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E36D6F" w:rsidRPr="00E92964" w:rsidRDefault="00E36D6F" w:rsidP="005A09BD">
      <w:pPr>
        <w:numPr>
          <w:ilvl w:val="0"/>
          <w:numId w:val="1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E36D6F" w:rsidRPr="00E92964" w:rsidRDefault="00E36D6F" w:rsidP="005A09BD">
      <w:pPr>
        <w:numPr>
          <w:ilvl w:val="0"/>
          <w:numId w:val="1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E36D6F" w:rsidRPr="00E92964" w:rsidRDefault="00E36D6F" w:rsidP="005A09BD">
      <w:pPr>
        <w:numPr>
          <w:ilvl w:val="0"/>
          <w:numId w:val="1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Zamawiający wielokrotnie dokonywać będzie bezpośredniej zapłaty podwykonawcy lub dalszemu podwykonawcy, o której mowa w § 5 ust. 18, lub dokona bezpośrednich zapłat na sumę większą niż 5% wartości umowy w sprawie zamówienia publicznego; </w:t>
      </w:r>
    </w:p>
    <w:p w:rsidR="00E36D6F" w:rsidRPr="00E92964" w:rsidRDefault="00E36D6F" w:rsidP="005A09BD">
      <w:pPr>
        <w:numPr>
          <w:ilvl w:val="0"/>
          <w:numId w:val="1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zleca roboty podwykonawcom bez wiedzy lub zgody Zamawiającego. Zamawiający może odstąpić od umowy z przyczyn leżących po stronie wykonawcy w terminie 14 dni od dnia powzięcia wiedzy o naruszeniu przez wykonawcę powyższego zapisu.</w:t>
      </w:r>
    </w:p>
    <w:p w:rsidR="00E36D6F" w:rsidRPr="00E92964" w:rsidRDefault="00E36D6F" w:rsidP="005A09BD">
      <w:pPr>
        <w:numPr>
          <w:ilvl w:val="0"/>
          <w:numId w:val="1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Wykonawcy przysługuje prawo odstąpienia od umowy, jeżeli Zamawiający:</w:t>
      </w:r>
    </w:p>
    <w:p w:rsidR="00E36D6F" w:rsidRPr="00E92964" w:rsidRDefault="00E36D6F" w:rsidP="005A09BD">
      <w:pPr>
        <w:numPr>
          <w:ilvl w:val="0"/>
          <w:numId w:val="18"/>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E36D6F" w:rsidRPr="00E92964" w:rsidRDefault="00E36D6F" w:rsidP="005A09BD">
      <w:pPr>
        <w:numPr>
          <w:ilvl w:val="0"/>
          <w:numId w:val="1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Odstąpienie od umowy, o którym mowa w ust. 1 i 2, powinno nastąpić w formie pisemnej pod rygorem nieważności takiego oświadczenia i powinno zawierać uzasadnienie.</w:t>
      </w:r>
    </w:p>
    <w:p w:rsidR="00E36D6F" w:rsidRPr="00E92964" w:rsidRDefault="00E36D6F" w:rsidP="005A09BD">
      <w:pPr>
        <w:numPr>
          <w:ilvl w:val="0"/>
          <w:numId w:val="16"/>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wypadku odstąpienia od umowy przez Wykonawcę lub Zamawiającego, strony obciążają następujące obowiązki:</w:t>
      </w:r>
    </w:p>
    <w:p w:rsidR="00E36D6F" w:rsidRPr="00E92964" w:rsidRDefault="00E36D6F" w:rsidP="005A09BD">
      <w:pPr>
        <w:numPr>
          <w:ilvl w:val="0"/>
          <w:numId w:val="1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zabezpieczy przerwane roboty w zakresie obustronnie uzgodnionym na koszt tej strony, z której to winy nastąpiło odstąpienie od umowy,</w:t>
      </w:r>
    </w:p>
    <w:p w:rsidR="00E36D6F" w:rsidRPr="00E92964" w:rsidRDefault="00E36D6F" w:rsidP="005A09BD">
      <w:pPr>
        <w:numPr>
          <w:ilvl w:val="0"/>
          <w:numId w:val="1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Wykonawca zgłosi do dokonania przez Zamawiającego odbioru robót przerwanych,  </w:t>
      </w:r>
    </w:p>
    <w:p w:rsidR="00E36D6F" w:rsidRPr="00E92964" w:rsidRDefault="00E36D6F" w:rsidP="005A09BD">
      <w:pPr>
        <w:numPr>
          <w:ilvl w:val="0"/>
          <w:numId w:val="19"/>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w:t>
      </w:r>
      <w:r w:rsidRPr="00E92964">
        <w:rPr>
          <w:rFonts w:ascii="Times New Roman" w:eastAsia="Times New Roman" w:hAnsi="Times New Roman"/>
          <w:color w:val="000000" w:themeColor="text1"/>
          <w:sz w:val="24"/>
          <w:szCs w:val="24"/>
          <w:lang w:eastAsia="pl-PL"/>
        </w:rPr>
        <w:lastRenderedPageBreak/>
        <w:t>inwentaryzacji robót w toku stanowić będzie podstawę do wystawienia faktury VAT przez Wykonawcę.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E36D6F" w:rsidRPr="00E92964" w:rsidRDefault="00E36D6F" w:rsidP="005A09BD">
      <w:pPr>
        <w:numPr>
          <w:ilvl w:val="0"/>
          <w:numId w:val="20"/>
        </w:numPr>
        <w:autoSpaceDE w:val="0"/>
        <w:autoSpaceDN w:val="0"/>
        <w:adjustRightInd w:val="0"/>
        <w:spacing w:after="0" w:line="360" w:lineRule="auto"/>
        <w:jc w:val="both"/>
        <w:rPr>
          <w:rFonts w:ascii="Times New Roman" w:eastAsia="Times New Roman" w:hAnsi="Times New Roman"/>
          <w:b/>
          <w:color w:val="000000" w:themeColor="text1"/>
          <w:sz w:val="24"/>
          <w:szCs w:val="24"/>
          <w:lang w:eastAsia="pl-PL"/>
        </w:rPr>
      </w:pPr>
      <w:r w:rsidRPr="00E92964">
        <w:rPr>
          <w:rFonts w:ascii="Times New Roman" w:eastAsia="Times New Roman" w:hAnsi="Times New Roman"/>
          <w:color w:val="000000" w:themeColor="text1"/>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9C729D" w:rsidRPr="00E92964" w:rsidRDefault="009C729D"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11</w:t>
      </w:r>
    </w:p>
    <w:p w:rsidR="00E36D6F" w:rsidRPr="00E92964" w:rsidRDefault="00E36D6F" w:rsidP="009D0D18">
      <w:pPr>
        <w:autoSpaceDE w:val="0"/>
        <w:autoSpaceDN w:val="0"/>
        <w:adjustRightInd w:val="0"/>
        <w:spacing w:after="0" w:line="360" w:lineRule="auto"/>
        <w:jc w:val="center"/>
        <w:rPr>
          <w:rFonts w:ascii="Times New Roman" w:eastAsia="Times New Roman" w:hAnsi="Times New Roman"/>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Umowy o podwykonawstwo</w:t>
      </w:r>
    </w:p>
    <w:p w:rsidR="00E36D6F" w:rsidRPr="00E92964" w:rsidRDefault="00E36D6F" w:rsidP="005A09BD">
      <w:pPr>
        <w:numPr>
          <w:ilvl w:val="0"/>
          <w:numId w:val="8"/>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zobowiązuje się wykonać przedmiot umowy siłami własnymi lub z udziałem podwykonawców</w:t>
      </w:r>
      <w:r w:rsidRPr="00E92964">
        <w:rPr>
          <w:rFonts w:ascii="Times New Roman" w:eastAsia="Times New Roman" w:hAnsi="Times New Roman"/>
          <w:color w:val="000000" w:themeColor="text1"/>
          <w:sz w:val="24"/>
          <w:szCs w:val="24"/>
          <w:vertAlign w:val="superscript"/>
          <w:lang w:eastAsia="pl-PL"/>
        </w:rPr>
        <w:footnoteReference w:id="1"/>
      </w:r>
      <w:r w:rsidRPr="00E92964">
        <w:rPr>
          <w:rFonts w:ascii="Times New Roman" w:eastAsia="Times New Roman" w:hAnsi="Times New Roman"/>
          <w:color w:val="000000" w:themeColor="text1"/>
          <w:sz w:val="24"/>
          <w:szCs w:val="24"/>
          <w:lang w:eastAsia="pl-PL"/>
        </w:rPr>
        <w:t xml:space="preserve">. Przy udziale podwykonawcy zostanie zrealizowane…………………. </w:t>
      </w:r>
      <w:r w:rsidRPr="00E92964">
        <w:rPr>
          <w:rFonts w:ascii="Times New Roman" w:eastAsia="Times New Roman" w:hAnsi="Times New Roman"/>
          <w:color w:val="000000" w:themeColor="text1"/>
          <w:sz w:val="24"/>
          <w:szCs w:val="24"/>
          <w:vertAlign w:val="superscript"/>
          <w:lang w:eastAsia="pl-PL"/>
        </w:rPr>
        <w:t xml:space="preserve">1 </w:t>
      </w:r>
      <w:r w:rsidRPr="00E92964">
        <w:rPr>
          <w:rFonts w:ascii="Times New Roman" w:eastAsia="Times New Roman" w:hAnsi="Times New Roman"/>
          <w:color w:val="000000" w:themeColor="text1"/>
          <w:sz w:val="24"/>
          <w:szCs w:val="24"/>
          <w:lang w:eastAsia="pl-PL"/>
        </w:rPr>
        <w:t>W przypadku powierzenia części zamówienia objętej niniejszą umową Podwykonawcom stosuje się poniższe zapisy.</w:t>
      </w:r>
    </w:p>
    <w:p w:rsidR="00AF14A8" w:rsidRPr="00E92964" w:rsidRDefault="00E36D6F" w:rsidP="005A09BD">
      <w:pPr>
        <w:numPr>
          <w:ilvl w:val="0"/>
          <w:numId w:val="8"/>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uprawniony jest powierzyć roboty budowlane podwykonawcom w zakresie wskazanym w oświadczeniu złożonym w postępowaniu.</w:t>
      </w:r>
    </w:p>
    <w:p w:rsidR="00AF14A8" w:rsidRPr="00E92964" w:rsidRDefault="00AF14A8" w:rsidP="005A09BD">
      <w:pPr>
        <w:numPr>
          <w:ilvl w:val="0"/>
          <w:numId w:val="8"/>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Zawieranie umów o podwykonawstwo lub dalsze podwykonawstwo i rozliczanie z podwykonawcami i dalszymi podwykonawcami będzie odbywało się zgodnie z art. 647</w:t>
      </w:r>
      <w:r w:rsidRPr="00E92964">
        <w:rPr>
          <w:rFonts w:ascii="Times New Roman" w:eastAsia="Times New Roman" w:hAnsi="Times New Roman"/>
          <w:color w:val="000000" w:themeColor="text1"/>
          <w:sz w:val="24"/>
          <w:szCs w:val="24"/>
          <w:vertAlign w:val="superscript"/>
          <w:lang w:eastAsia="pl-PL"/>
        </w:rPr>
        <w:t xml:space="preserve">1 </w:t>
      </w:r>
      <w:r w:rsidRPr="00E92964">
        <w:rPr>
          <w:rFonts w:ascii="Times New Roman" w:eastAsia="Times New Roman" w:hAnsi="Times New Roman"/>
          <w:color w:val="000000" w:themeColor="text1"/>
          <w:sz w:val="24"/>
          <w:szCs w:val="24"/>
          <w:lang w:eastAsia="pl-PL"/>
        </w:rPr>
        <w:t>Kodeksu cywilnego, przy czym</w:t>
      </w:r>
    </w:p>
    <w:p w:rsidR="00AF14A8" w:rsidRPr="00E92964" w:rsidRDefault="00AF14A8"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Wykonawca, podwykonawca lub dalszy podwykonawca zobowiązany jest </w:t>
      </w:r>
      <w:r w:rsidR="002326D5" w:rsidRPr="00E92964">
        <w:rPr>
          <w:rFonts w:ascii="Times New Roman" w:eastAsia="Times New Roman" w:hAnsi="Times New Roman"/>
          <w:color w:val="000000" w:themeColor="text1"/>
          <w:sz w:val="24"/>
          <w:szCs w:val="24"/>
          <w:lang w:eastAsia="pl-PL"/>
        </w:rPr>
        <w:t xml:space="preserve">w trakcie realizacji zamówienia do zgłoszenia Zamawiającemu zamiaru zawarcia umowy o podwykonawstwo lub dalsze podwykonawstwo i </w:t>
      </w:r>
      <w:r w:rsidRPr="00E92964">
        <w:rPr>
          <w:rFonts w:ascii="Times New Roman" w:eastAsia="Times New Roman" w:hAnsi="Times New Roman"/>
          <w:color w:val="000000" w:themeColor="text1"/>
          <w:sz w:val="24"/>
          <w:szCs w:val="24"/>
          <w:lang w:eastAsia="pl-PL"/>
        </w:rPr>
        <w:t xml:space="preserve">do przedłożenia Zamawiającemu </w:t>
      </w:r>
      <w:r w:rsidR="002326D5" w:rsidRPr="00E92964">
        <w:rPr>
          <w:rFonts w:ascii="Times New Roman" w:eastAsia="Times New Roman" w:hAnsi="Times New Roman"/>
          <w:color w:val="000000" w:themeColor="text1"/>
          <w:sz w:val="24"/>
          <w:szCs w:val="24"/>
          <w:lang w:eastAsia="pl-PL"/>
        </w:rPr>
        <w:t xml:space="preserve">do akceptacji </w:t>
      </w:r>
      <w:r w:rsidRPr="00E92964">
        <w:rPr>
          <w:rFonts w:ascii="Times New Roman" w:eastAsia="Times New Roman" w:hAnsi="Times New Roman"/>
          <w:color w:val="000000" w:themeColor="text1"/>
          <w:sz w:val="24"/>
          <w:szCs w:val="24"/>
          <w:lang w:eastAsia="pl-PL"/>
        </w:rPr>
        <w:t>projektu umowy o podwykonawstwo</w:t>
      </w:r>
      <w:r w:rsidR="002326D5" w:rsidRPr="00E92964">
        <w:rPr>
          <w:rFonts w:ascii="Times New Roman" w:eastAsia="Times New Roman" w:hAnsi="Times New Roman"/>
          <w:color w:val="000000" w:themeColor="text1"/>
          <w:sz w:val="24"/>
          <w:szCs w:val="24"/>
          <w:lang w:eastAsia="pl-PL"/>
        </w:rPr>
        <w:t xml:space="preserve"> lub dalsze podwykonawstwo</w:t>
      </w:r>
      <w:r w:rsidRPr="00E92964">
        <w:rPr>
          <w:rFonts w:ascii="Times New Roman" w:eastAsia="Times New Roman" w:hAnsi="Times New Roman"/>
          <w:color w:val="000000" w:themeColor="text1"/>
          <w:sz w:val="24"/>
          <w:szCs w:val="24"/>
          <w:lang w:eastAsia="pl-PL"/>
        </w:rPr>
        <w:t>, a także projektu jej zmiany, oraz kopii zawartej umowy o podwykonawstwo i jej zmian przy czym podwykonawca lub dalszy podwykonawca jest obowiązany dołączyć zgodę Wykonawcy na zawarcie umowy o podwykonawstwo o treści zgodnej z projektem umowy</w:t>
      </w:r>
    </w:p>
    <w:p w:rsidR="002326D5" w:rsidRPr="00E92964"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Termin zapłaty wynagrodzenia podwykonawcy lub dalszemu podwykonawcy nie może być dłuższy niż 21 dni od dnia prawidłowo wystawionej faktury.</w:t>
      </w:r>
    </w:p>
    <w:p w:rsidR="00AF14A8" w:rsidRPr="00E92964"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 xml:space="preserve"> </w:t>
      </w:r>
      <w:r w:rsidR="00AF14A8" w:rsidRPr="00E92964">
        <w:rPr>
          <w:rFonts w:ascii="Times New Roman" w:eastAsia="Times New Roman" w:hAnsi="Times New Roman"/>
          <w:color w:val="000000" w:themeColor="text1"/>
          <w:sz w:val="24"/>
          <w:szCs w:val="24"/>
          <w:lang w:eastAsia="pl-PL"/>
        </w:rPr>
        <w:t>Termin na zgłaszanie pisemnych zastrzeżeń do projektu umowy o podwykonawstwo, dalsze podwykonawstwo , i do projektu jej zmiany lub pisemnego sprzeciwu do tej umowy</w:t>
      </w:r>
      <w:r w:rsidR="004E4EA4" w:rsidRPr="00E92964">
        <w:rPr>
          <w:rFonts w:ascii="Times New Roman" w:eastAsia="Times New Roman" w:hAnsi="Times New Roman"/>
          <w:color w:val="000000" w:themeColor="text1"/>
          <w:sz w:val="24"/>
          <w:szCs w:val="24"/>
          <w:lang w:eastAsia="pl-PL"/>
        </w:rPr>
        <w:t xml:space="preserve"> lub zmiany</w:t>
      </w:r>
      <w:r w:rsidR="00AF14A8" w:rsidRPr="00E92964">
        <w:rPr>
          <w:rFonts w:ascii="Times New Roman" w:eastAsia="Times New Roman" w:hAnsi="Times New Roman"/>
          <w:color w:val="000000" w:themeColor="text1"/>
          <w:sz w:val="24"/>
          <w:szCs w:val="24"/>
          <w:lang w:eastAsia="pl-PL"/>
        </w:rPr>
        <w:t xml:space="preserve"> wynosi </w:t>
      </w:r>
      <w:r w:rsidRPr="00E92964">
        <w:rPr>
          <w:rFonts w:ascii="Times New Roman" w:eastAsia="Times New Roman" w:hAnsi="Times New Roman"/>
          <w:color w:val="000000" w:themeColor="text1"/>
          <w:sz w:val="24"/>
          <w:szCs w:val="24"/>
          <w:lang w:eastAsia="pl-PL"/>
        </w:rPr>
        <w:t>14</w:t>
      </w:r>
      <w:r w:rsidR="00AF14A8" w:rsidRPr="00E92964">
        <w:rPr>
          <w:rFonts w:ascii="Times New Roman" w:eastAsia="Times New Roman" w:hAnsi="Times New Roman"/>
          <w:color w:val="000000" w:themeColor="text1"/>
          <w:sz w:val="24"/>
          <w:szCs w:val="24"/>
          <w:lang w:eastAsia="pl-PL"/>
        </w:rPr>
        <w:t xml:space="preserve"> dni kalendarzowych, a termin zgłaszania uwag wykonawcy co do zasadności bezpośredniej zapłaty wynagrodzenia podwykonawcy lub dalszemu podwykonawcy wynosi </w:t>
      </w:r>
      <w:r w:rsidRPr="00E92964">
        <w:rPr>
          <w:rFonts w:ascii="Times New Roman" w:eastAsia="Times New Roman" w:hAnsi="Times New Roman"/>
          <w:color w:val="000000" w:themeColor="text1"/>
          <w:sz w:val="24"/>
          <w:szCs w:val="24"/>
          <w:lang w:eastAsia="pl-PL"/>
        </w:rPr>
        <w:t>14</w:t>
      </w:r>
      <w:r w:rsidR="00AF14A8" w:rsidRPr="00E92964">
        <w:rPr>
          <w:rFonts w:ascii="Times New Roman" w:eastAsia="Times New Roman" w:hAnsi="Times New Roman"/>
          <w:color w:val="000000" w:themeColor="text1"/>
          <w:sz w:val="24"/>
          <w:szCs w:val="24"/>
          <w:lang w:eastAsia="pl-PL"/>
        </w:rPr>
        <w:t xml:space="preserve"> dni kalendarzowych.</w:t>
      </w:r>
    </w:p>
    <w:p w:rsidR="004E4EA4" w:rsidRPr="00E92964"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Zastrzeżenie o których mowa powyżej dotyczą:</w:t>
      </w:r>
    </w:p>
    <w:p w:rsidR="004E4EA4" w:rsidRPr="00E92964" w:rsidRDefault="004E4EA4"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Terminu zapłaty należnego wynagrodzenia podwykonawcy lub dalszemu podwykonawcy</w:t>
      </w:r>
    </w:p>
    <w:p w:rsidR="004E4EA4" w:rsidRPr="00E92964" w:rsidRDefault="002C36D1"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Niespełnienia wymagań określonych w zapytaniu ofertowym</w:t>
      </w:r>
    </w:p>
    <w:p w:rsidR="004E4EA4" w:rsidRPr="00E92964"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Niezgłoszenie pisemnych zastrzeżeń przez Zamawiającego do przedłożonego projektu umowy z podwykonawca lub dalszym podwykonawcom w terminie wskazanym powyżej, uważa się za akceptację projektu umowy.</w:t>
      </w:r>
    </w:p>
    <w:p w:rsidR="002C36D1" w:rsidRPr="00E92964"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podwykonawca lub dalszy podwykonawca przedkłada Zamawiającemu poświadczoną za zgodność z oryginałem kopię zawartej umowy o podwykonawstwo w terminie 7 dni</w:t>
      </w:r>
      <w:r w:rsidR="002C36D1" w:rsidRPr="00E92964">
        <w:rPr>
          <w:rFonts w:ascii="Times New Roman" w:eastAsia="Times New Roman" w:hAnsi="Times New Roman"/>
          <w:color w:val="000000" w:themeColor="text1"/>
          <w:sz w:val="24"/>
          <w:szCs w:val="24"/>
          <w:lang w:eastAsia="pl-PL"/>
        </w:rPr>
        <w:t xml:space="preserve"> od jej zawarcia</w:t>
      </w:r>
    </w:p>
    <w:p w:rsidR="004E4EA4" w:rsidRPr="00E92964"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Zamawiający w terminie 7 dni zgłasza pisemny sprzeciw do umowy o podwykonawstwo lub dalsze podwykonawstwo, w przypadkach o których mowa w pkt 4</w:t>
      </w:r>
      <w:r w:rsidR="004E4EA4" w:rsidRPr="00E92964">
        <w:rPr>
          <w:rFonts w:ascii="Times New Roman" w:eastAsia="Times New Roman" w:hAnsi="Times New Roman"/>
          <w:color w:val="000000" w:themeColor="text1"/>
          <w:sz w:val="24"/>
          <w:szCs w:val="24"/>
          <w:lang w:eastAsia="pl-PL"/>
        </w:rPr>
        <w:t>.</w:t>
      </w:r>
    </w:p>
    <w:p w:rsidR="00AF14A8" w:rsidRPr="00E92964"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Niezgłoszenie pisemnych zastrzeżeń przez Zamawiającego do przedłożonej umowy z podwykonawca lub dalszym podwykonawcom w terminie wskazanym powyżej, uważa się za akceptację  umowy.</w:t>
      </w:r>
    </w:p>
    <w:p w:rsidR="005C1431" w:rsidRPr="00E92964"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Wskazane powyżej przepisy stosuje się odpowiednio do zmian umowy o podwykonawstwo lub dalsze podwykonawstwo.</w:t>
      </w:r>
    </w:p>
    <w:p w:rsidR="005C1431" w:rsidRPr="00E92964" w:rsidRDefault="002C36D1" w:rsidP="005A09BD">
      <w:pPr>
        <w:pStyle w:val="Akapitzlist"/>
        <w:numPr>
          <w:ilvl w:val="0"/>
          <w:numId w:val="8"/>
        </w:numPr>
        <w:spacing w:line="360" w:lineRule="auto"/>
        <w:ind w:left="426"/>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przypadku uchylania się przez wykonawcę od obowiązku zapłaty wymagalnego wynagrodzenia przysługującego podwykonawcy lub dalszemu podwykonawcy, którzy zawarli:</w:t>
      </w:r>
    </w:p>
    <w:p w:rsidR="005C1431" w:rsidRPr="00E92964" w:rsidRDefault="002C36D1" w:rsidP="005A09BD">
      <w:pPr>
        <w:pStyle w:val="Akapitzlist"/>
        <w:numPr>
          <w:ilvl w:val="1"/>
          <w:numId w:val="35"/>
        </w:numPr>
        <w:spacing w:line="360" w:lineRule="auto"/>
        <w:ind w:left="851"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Zaakceptowane przez Zamawiającego umowy o podwykonawstwo, których przedmiotem są roboty budowlane;</w:t>
      </w:r>
    </w:p>
    <w:p w:rsidR="002C36D1" w:rsidRPr="00E92964" w:rsidRDefault="002C36D1" w:rsidP="005A09BD">
      <w:pPr>
        <w:pStyle w:val="Akapitzlist"/>
        <w:numPr>
          <w:ilvl w:val="1"/>
          <w:numId w:val="35"/>
        </w:numPr>
        <w:spacing w:line="360" w:lineRule="auto"/>
        <w:ind w:left="851"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Przedłożone zamawiającemu umowy o podwykonawstwo, których przedmiotem są dostawy lub usługi. Obowiązek ten nie dotyczy umów mających za przedmiot dostawy lub usługi o wartości mniejszej niż </w:t>
      </w:r>
      <w:r w:rsidR="005C1431" w:rsidRPr="00E92964">
        <w:rPr>
          <w:rFonts w:ascii="Times New Roman" w:eastAsia="Times New Roman" w:hAnsi="Times New Roman"/>
          <w:color w:val="000000" w:themeColor="text1"/>
          <w:sz w:val="24"/>
          <w:szCs w:val="24"/>
          <w:lang w:eastAsia="pl-PL"/>
        </w:rPr>
        <w:t>2</w:t>
      </w:r>
      <w:r w:rsidRPr="00E92964">
        <w:rPr>
          <w:rFonts w:ascii="Times New Roman" w:eastAsia="Times New Roman" w:hAnsi="Times New Roman"/>
          <w:color w:val="000000" w:themeColor="text1"/>
          <w:sz w:val="24"/>
          <w:szCs w:val="24"/>
          <w:lang w:eastAsia="pl-PL"/>
        </w:rPr>
        <w:t>% wartości umowy;</w:t>
      </w:r>
    </w:p>
    <w:p w:rsidR="005C1431" w:rsidRPr="00E92964" w:rsidRDefault="005C1431" w:rsidP="005A09BD">
      <w:pPr>
        <w:pStyle w:val="Akapitzlist"/>
        <w:numPr>
          <w:ilvl w:val="0"/>
          <w:numId w:val="8"/>
        </w:numPr>
        <w:spacing w:line="360" w:lineRule="auto"/>
        <w:ind w:left="426"/>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Wykonanie prac w podwykonawstwie  nie zwalnia Wykonawcy z odpowiedzialności za wykonanie obowiązków wynikających z niniejszej umowy i przepisów prawa.</w:t>
      </w:r>
    </w:p>
    <w:p w:rsidR="005C1431" w:rsidRPr="00E92964" w:rsidRDefault="005C1431" w:rsidP="005A09BD">
      <w:pPr>
        <w:pStyle w:val="Akapitzlist"/>
        <w:numPr>
          <w:ilvl w:val="0"/>
          <w:numId w:val="8"/>
        </w:numPr>
        <w:spacing w:line="360" w:lineRule="auto"/>
        <w:ind w:left="426"/>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odpowiada za działania oraz zaniechania podwykonawców jak za własne.</w:t>
      </w:r>
    </w:p>
    <w:p w:rsidR="00E36D6F" w:rsidRPr="00E92964" w:rsidRDefault="00E36D6F" w:rsidP="004417A5">
      <w:pPr>
        <w:autoSpaceDE w:val="0"/>
        <w:autoSpaceDN w:val="0"/>
        <w:adjustRightInd w:val="0"/>
        <w:spacing w:after="0" w:line="360" w:lineRule="auto"/>
        <w:jc w:val="center"/>
        <w:rPr>
          <w:rFonts w:ascii="Times New Roman" w:eastAsia="Times New Roman" w:hAnsi="Times New Roman"/>
          <w:b/>
          <w:bCs/>
          <w:color w:val="000000" w:themeColor="text1"/>
          <w:sz w:val="24"/>
          <w:szCs w:val="24"/>
          <w:lang w:eastAsia="pl-PL"/>
        </w:rPr>
      </w:pPr>
      <w:r w:rsidRPr="00E92964">
        <w:rPr>
          <w:rFonts w:ascii="Times New Roman" w:eastAsia="Times New Roman" w:hAnsi="Times New Roman"/>
          <w:b/>
          <w:bCs/>
          <w:color w:val="000000" w:themeColor="text1"/>
          <w:sz w:val="24"/>
          <w:szCs w:val="24"/>
          <w:lang w:eastAsia="pl-PL"/>
        </w:rPr>
        <w:lastRenderedPageBreak/>
        <w:t>§ 12</w:t>
      </w:r>
    </w:p>
    <w:p w:rsidR="00E36D6F" w:rsidRPr="00E92964" w:rsidRDefault="00F175DF" w:rsidP="004417A5">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Czynności kierownika budowy</w:t>
      </w:r>
    </w:p>
    <w:p w:rsidR="003E69C4" w:rsidRPr="00E92964" w:rsidRDefault="00AA2699"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color w:val="000000" w:themeColor="text1"/>
          <w:sz w:val="24"/>
          <w:szCs w:val="24"/>
          <w:lang w:eastAsia="pl-PL"/>
        </w:rPr>
      </w:pPr>
      <w:r w:rsidRPr="00E92964">
        <w:rPr>
          <w:rFonts w:ascii="Times New Roman" w:hAnsi="Times New Roman"/>
          <w:color w:val="000000" w:themeColor="text1"/>
          <w:sz w:val="24"/>
        </w:rPr>
        <w:t xml:space="preserve">Ze strony Wykonawcy kierownikiem budowy będzie: </w:t>
      </w:r>
      <w:r w:rsidR="00F17A70" w:rsidRPr="00E92964">
        <w:rPr>
          <w:rFonts w:ascii="Times New Roman" w:hAnsi="Times New Roman"/>
          <w:color w:val="000000" w:themeColor="text1"/>
          <w:sz w:val="24"/>
        </w:rPr>
        <w:t>……………………………………….</w:t>
      </w:r>
      <w:r w:rsidRPr="00E92964">
        <w:rPr>
          <w:rFonts w:ascii="Times New Roman" w:hAnsi="Times New Roman"/>
          <w:color w:val="000000" w:themeColor="text1"/>
          <w:sz w:val="24"/>
        </w:rPr>
        <w:t xml:space="preserve"> posiadający uprawnienia budowlane nr </w:t>
      </w:r>
      <w:r w:rsidR="00F17A70" w:rsidRPr="00E92964">
        <w:rPr>
          <w:rFonts w:ascii="Times New Roman" w:hAnsi="Times New Roman"/>
          <w:color w:val="000000" w:themeColor="text1"/>
          <w:sz w:val="24"/>
        </w:rPr>
        <w:t>……………………………………</w:t>
      </w:r>
      <w:r w:rsidR="004874D7" w:rsidRPr="00E92964">
        <w:rPr>
          <w:rFonts w:ascii="Times New Roman" w:hAnsi="Times New Roman"/>
          <w:color w:val="000000" w:themeColor="text1"/>
          <w:sz w:val="24"/>
        </w:rPr>
        <w:t>,</w:t>
      </w:r>
      <w:r w:rsidRPr="00E92964">
        <w:rPr>
          <w:rFonts w:ascii="Times New Roman" w:hAnsi="Times New Roman"/>
          <w:color w:val="000000" w:themeColor="text1"/>
          <w:sz w:val="24"/>
        </w:rPr>
        <w:t xml:space="preserve"> </w:t>
      </w:r>
      <w:r w:rsidR="003E69C4" w:rsidRPr="00E92964">
        <w:rPr>
          <w:rFonts w:ascii="Times New Roman" w:eastAsia="Times New Roman" w:hAnsi="Times New Roman"/>
          <w:color w:val="000000" w:themeColor="text1"/>
          <w:sz w:val="24"/>
          <w:szCs w:val="24"/>
          <w:lang w:eastAsia="pl-PL"/>
        </w:rPr>
        <w:t>który jest wpisany na listę członków</w:t>
      </w:r>
      <w:r w:rsidR="00E226C1" w:rsidRPr="00E92964">
        <w:rPr>
          <w:rFonts w:ascii="Times New Roman" w:eastAsia="Times New Roman" w:hAnsi="Times New Roman"/>
          <w:color w:val="000000" w:themeColor="text1"/>
          <w:sz w:val="24"/>
          <w:szCs w:val="24"/>
          <w:lang w:eastAsia="pl-PL"/>
        </w:rPr>
        <w:t xml:space="preserve"> </w:t>
      </w:r>
      <w:r w:rsidR="00044CD1" w:rsidRPr="00E92964">
        <w:rPr>
          <w:rFonts w:ascii="Times New Roman" w:eastAsia="Times New Roman" w:hAnsi="Times New Roman"/>
          <w:color w:val="000000" w:themeColor="text1"/>
          <w:sz w:val="24"/>
          <w:szCs w:val="24"/>
          <w:lang w:eastAsia="pl-PL"/>
        </w:rPr>
        <w:t>…………………………………..</w:t>
      </w:r>
      <w:r w:rsidR="003E69C4" w:rsidRPr="00E92964">
        <w:rPr>
          <w:rFonts w:ascii="Times New Roman" w:eastAsia="Times New Roman" w:hAnsi="Times New Roman"/>
          <w:color w:val="000000" w:themeColor="text1"/>
          <w:sz w:val="24"/>
          <w:szCs w:val="24"/>
          <w:lang w:eastAsia="pl-PL"/>
        </w:rPr>
        <w:t>.</w:t>
      </w:r>
    </w:p>
    <w:p w:rsidR="00F175DF" w:rsidRPr="00E92964" w:rsidRDefault="00F175DF"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color w:val="000000" w:themeColor="text1"/>
          <w:sz w:val="24"/>
          <w:szCs w:val="24"/>
          <w:lang w:eastAsia="pl-PL"/>
        </w:rPr>
      </w:pPr>
      <w:r w:rsidRPr="00E92964">
        <w:rPr>
          <w:rFonts w:ascii="Times New Roman" w:hAnsi="Times New Roman"/>
          <w:color w:val="000000" w:themeColor="text1"/>
          <w:sz w:val="24"/>
          <w:szCs w:val="24"/>
          <w:lang w:eastAsia="ar-SA"/>
        </w:rPr>
        <w:t>Osob</w:t>
      </w:r>
      <w:r w:rsidR="00AA2699" w:rsidRPr="00E92964">
        <w:rPr>
          <w:rFonts w:ascii="Times New Roman" w:hAnsi="Times New Roman"/>
          <w:color w:val="000000" w:themeColor="text1"/>
          <w:sz w:val="24"/>
          <w:szCs w:val="24"/>
          <w:lang w:eastAsia="ar-SA"/>
        </w:rPr>
        <w:t>a</w:t>
      </w:r>
      <w:r w:rsidRPr="00E92964">
        <w:rPr>
          <w:rFonts w:ascii="Times New Roman" w:hAnsi="Times New Roman"/>
          <w:color w:val="000000" w:themeColor="text1"/>
          <w:sz w:val="24"/>
          <w:szCs w:val="24"/>
          <w:lang w:eastAsia="ar-SA"/>
        </w:rPr>
        <w:t xml:space="preserve"> wymienion</w:t>
      </w:r>
      <w:r w:rsidR="00AA2699" w:rsidRPr="00E92964">
        <w:rPr>
          <w:rFonts w:ascii="Times New Roman" w:hAnsi="Times New Roman"/>
          <w:color w:val="000000" w:themeColor="text1"/>
          <w:sz w:val="24"/>
          <w:szCs w:val="24"/>
          <w:lang w:eastAsia="ar-SA"/>
        </w:rPr>
        <w:t>a</w:t>
      </w:r>
      <w:r w:rsidRPr="00E92964">
        <w:rPr>
          <w:rFonts w:ascii="Times New Roman" w:hAnsi="Times New Roman"/>
          <w:color w:val="000000" w:themeColor="text1"/>
          <w:sz w:val="24"/>
          <w:szCs w:val="24"/>
          <w:lang w:eastAsia="ar-SA"/>
        </w:rPr>
        <w:t xml:space="preserve"> w  ust. 1 </w:t>
      </w:r>
      <w:r w:rsidR="00AA2699" w:rsidRPr="00E92964">
        <w:rPr>
          <w:rFonts w:ascii="Times New Roman" w:hAnsi="Times New Roman"/>
          <w:color w:val="000000" w:themeColor="text1"/>
          <w:sz w:val="24"/>
          <w:szCs w:val="24"/>
          <w:lang w:eastAsia="ar-SA"/>
        </w:rPr>
        <w:t>może</w:t>
      </w:r>
      <w:r w:rsidRPr="00E92964">
        <w:rPr>
          <w:rFonts w:ascii="Times New Roman" w:hAnsi="Times New Roman"/>
          <w:color w:val="000000" w:themeColor="text1"/>
          <w:sz w:val="24"/>
          <w:szCs w:val="24"/>
          <w:lang w:eastAsia="ar-SA"/>
        </w:rPr>
        <w:t xml:space="preserv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E36D6F" w:rsidRPr="00E92964" w:rsidRDefault="00E36D6F" w:rsidP="008C25AD">
      <w:pPr>
        <w:autoSpaceDE w:val="0"/>
        <w:autoSpaceDN w:val="0"/>
        <w:adjustRightInd w:val="0"/>
        <w:spacing w:after="0" w:line="360" w:lineRule="auto"/>
        <w:ind w:left="360"/>
        <w:jc w:val="center"/>
        <w:rPr>
          <w:rFonts w:ascii="Times New Roman" w:eastAsia="Times New Roman" w:hAnsi="Times New Roman"/>
          <w:b/>
          <w:bCs/>
          <w:color w:val="000000" w:themeColor="text1"/>
          <w:sz w:val="24"/>
          <w:szCs w:val="24"/>
          <w:lang w:eastAsia="pl-PL"/>
        </w:rPr>
      </w:pPr>
      <w:r w:rsidRPr="00E92964">
        <w:rPr>
          <w:rFonts w:ascii="Times New Roman" w:eastAsia="Times New Roman" w:hAnsi="Times New Roman"/>
          <w:b/>
          <w:bCs/>
          <w:color w:val="000000" w:themeColor="text1"/>
          <w:sz w:val="24"/>
          <w:szCs w:val="24"/>
          <w:lang w:eastAsia="pl-PL"/>
        </w:rPr>
        <w:t>§ 13</w:t>
      </w:r>
    </w:p>
    <w:p w:rsidR="00E36D6F" w:rsidRPr="00E92964" w:rsidRDefault="00E36D6F" w:rsidP="008E65CC">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Uprawnienia z tytułu gwarancji i rękojmi za wady</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Wykonawca gwarantuje, że przedmiot Umowy określony w § 1 wykonany zostanie dobrze 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bCs/>
          <w:color w:val="000000" w:themeColor="text1"/>
          <w:sz w:val="24"/>
          <w:szCs w:val="24"/>
          <w:lang w:eastAsia="pl-PL"/>
        </w:rPr>
        <w:t xml:space="preserve">Wykonawca udziela Zamawiającemu gwarancji i rękojmi za wady wykonania przedmiotu umowy na okres </w:t>
      </w:r>
      <w:r w:rsidR="009A1729" w:rsidRPr="00E92964">
        <w:rPr>
          <w:rFonts w:ascii="Times New Roman" w:eastAsia="Times New Roman" w:hAnsi="Times New Roman"/>
          <w:bCs/>
          <w:color w:val="000000" w:themeColor="text1"/>
          <w:sz w:val="24"/>
          <w:szCs w:val="24"/>
          <w:lang w:eastAsia="pl-PL"/>
        </w:rPr>
        <w:t>……</w:t>
      </w:r>
      <w:r w:rsidRPr="00E92964">
        <w:rPr>
          <w:rFonts w:ascii="Times New Roman" w:eastAsia="Times New Roman" w:hAnsi="Times New Roman"/>
          <w:bCs/>
          <w:color w:val="000000" w:themeColor="text1"/>
          <w:sz w:val="24"/>
          <w:szCs w:val="24"/>
          <w:lang w:eastAsia="pl-PL"/>
        </w:rPr>
        <w:t xml:space="preserve"> lat od dnia podpisania (bez uwag) protokołu odbioru końcowego, </w:t>
      </w:r>
      <w:r w:rsidRPr="00E92964">
        <w:rPr>
          <w:rFonts w:ascii="Times New Roman" w:eastAsia="Times New Roman" w:hAnsi="Times New Roman"/>
          <w:color w:val="000000" w:themeColor="text1"/>
          <w:sz w:val="24"/>
          <w:szCs w:val="24"/>
          <w:lang w:eastAsia="pl-PL"/>
        </w:rPr>
        <w:t xml:space="preserve">na przedmiot umowy, tj. na wykonane roboty, w tym wbudowane materiały oraz urządzenia.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bCs/>
          <w:color w:val="000000" w:themeColor="text1"/>
          <w:sz w:val="24"/>
          <w:szCs w:val="24"/>
          <w:lang w:eastAsia="pl-PL"/>
        </w:rPr>
        <w:t>Jeżeli warunki gwarancji udzielonej przez producenta materiałów i urządzeń wbudowanych w ramach przedmiotu zamówienia przewidują krótszy okres gwarancji niż gwarancja udzielona przez Wykonawcę, obowiązuje okres gwarancji w wymiarze równym okresowi gwarancji Wykonawcy.</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bCs/>
          <w:color w:val="000000" w:themeColor="text1"/>
          <w:sz w:val="24"/>
          <w:szCs w:val="24"/>
          <w:lang w:eastAsia="pl-PL"/>
        </w:rPr>
        <w:t xml:space="preserve">W okresie gwarancji i rękojmi za wady Wykonawca zobowiązuje się do bezpłatnego usunięcia wad i usterek w terminie </w:t>
      </w:r>
      <w:r w:rsidR="00A92042" w:rsidRPr="00E92964">
        <w:rPr>
          <w:rFonts w:ascii="Times New Roman" w:eastAsia="Times New Roman" w:hAnsi="Times New Roman"/>
          <w:bCs/>
          <w:color w:val="000000" w:themeColor="text1"/>
          <w:sz w:val="24"/>
          <w:szCs w:val="24"/>
          <w:lang w:eastAsia="pl-PL"/>
        </w:rPr>
        <w:t>3</w:t>
      </w:r>
      <w:r w:rsidRPr="00E92964">
        <w:rPr>
          <w:rFonts w:ascii="Times New Roman" w:eastAsia="Times New Roman" w:hAnsi="Times New Roman"/>
          <w:bCs/>
          <w:color w:val="000000" w:themeColor="text1"/>
          <w:sz w:val="24"/>
          <w:szCs w:val="24"/>
          <w:lang w:eastAsia="pl-PL"/>
        </w:rPr>
        <w:t xml:space="preserve"> dni licząc od daty powiadomienia przez Zamawiającego w formie wiadomości e-mail lub listu lub faksu,</w:t>
      </w:r>
      <w:r w:rsidRPr="00E92964">
        <w:rPr>
          <w:rFonts w:ascii="Times New Roman" w:eastAsia="Times New Roman" w:hAnsi="Times New Roman"/>
          <w:color w:val="000000" w:themeColor="text1"/>
          <w:sz w:val="24"/>
          <w:szCs w:val="24"/>
          <w:lang w:eastAsia="pl-PL"/>
        </w:rPr>
        <w:t xml:space="preserve"> a wad szczególnie uciążliwych, w tym awarii urządzeń i instalacji – w ciągu 24 godzin.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okresie gwarancji i rękojmi wszelkie naprawy lub wymiany, objęte gwarancją lub rękojmią, dokonywane są w ramach wynagrodzenia określonego w § 5 ust. 1</w:t>
      </w:r>
      <w:r w:rsidRPr="00E92964">
        <w:rPr>
          <w:rFonts w:ascii="Times New Roman" w:eastAsia="Times New Roman" w:hAnsi="Times New Roman"/>
          <w:b/>
          <w:color w:val="000000" w:themeColor="text1"/>
          <w:sz w:val="24"/>
          <w:szCs w:val="24"/>
          <w:lang w:eastAsia="pl-PL"/>
        </w:rPr>
        <w:t xml:space="preserve"> </w:t>
      </w:r>
      <w:r w:rsidRPr="00E92964">
        <w:rPr>
          <w:rFonts w:ascii="Times New Roman" w:eastAsia="Times New Roman" w:hAnsi="Times New Roman"/>
          <w:color w:val="000000" w:themeColor="text1"/>
          <w:sz w:val="24"/>
          <w:szCs w:val="24"/>
          <w:lang w:eastAsia="pl-PL"/>
        </w:rPr>
        <w:t xml:space="preserve">umowy. Zamawiający nie ponosi jakichkolwiek kosztów związanych z naprawami lub wymianą przedmiotu umowy. W ramach gwarancji Zamawiający jest uprawniony do żądania od </w:t>
      </w:r>
      <w:r w:rsidRPr="00E92964">
        <w:rPr>
          <w:rFonts w:ascii="Times New Roman" w:eastAsia="Times New Roman" w:hAnsi="Times New Roman"/>
          <w:color w:val="000000" w:themeColor="text1"/>
          <w:sz w:val="24"/>
          <w:szCs w:val="24"/>
          <w:lang w:eastAsia="pl-PL"/>
        </w:rPr>
        <w:lastRenderedPageBreak/>
        <w:t xml:space="preserve">Wykonawcy usunięcia wad w dokumentacji odbiorowej lub wprowadzenia w niej zmian wymaganych przez właściwe organy w celu dokonania przez nich odbioru robót.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bCs/>
          <w:color w:val="000000" w:themeColor="text1"/>
          <w:sz w:val="24"/>
          <w:szCs w:val="24"/>
          <w:lang w:eastAsia="pl-PL"/>
        </w:rPr>
        <w:t xml:space="preserve">Okres gwarancji i rękojmi zostanie przedłużony o czas naprawy.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bCs/>
          <w:color w:val="000000" w:themeColor="text1"/>
          <w:sz w:val="24"/>
          <w:szCs w:val="24"/>
          <w:lang w:eastAsia="pl-PL"/>
        </w:rPr>
        <w:t>Wykonawca odpowiada za wady w wykonaniu przedmiotu umowy również po okresie gwarancji i rękojmi, jeżeli Zamawiający zawiadomi Wykonawcę o wadzie przed upływem tego okresu.</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Jeżeli usunięcie wady lub usterki ze względów technicznych nie jest możliwe w terminie określonym w ust. 4,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bCs/>
          <w:color w:val="000000" w:themeColor="text1"/>
          <w:sz w:val="24"/>
          <w:szCs w:val="24"/>
          <w:lang w:eastAsia="pl-PL"/>
        </w:rPr>
        <w:t>Jeżeli Wykonawca nie usunie wad w terminie określonym w ust. 4 lub ust. 8, to Zamawiający może zlecić usunięcie wad stronie trzeciej na koszt Wykonawcy. W tym przypadku koszty usuwania wad będą pokrywane w pierwszej kolejności z zatrzymanej kwoty będącej zabezpieczeniem należytego wykonania umowy.</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Na okoliczność usunięcia wad lub usterek spisuje się protokół z udziałem wykonawcy i zamawiającego.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Stwierdzenie usunięcia wad powinno nastąpić nie później niż w ciągu 3 dni od daty zawiadomienia zamawiającego przez wykonawcę o dokonaniu naprawy.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 razie stwierdzenia przez zamawiającego wad lub usterek, okres gwarancyjny zostanie wydłużony o okres pomiędzy datą zawiadomienia wykonawcy o stwierdzeniu wad lub usterek a datą ich usunięcia.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Wykonawca nie odpowiada za usterki powstałe w wyniku zwłoki w zawiadomieniu go o usterce, jeżeli ta spowodowała inne usterki (uszkodzenia), których można było uniknąć, gdyby w terminie zawiadomiono wykonawcę o zaistniałej usterce.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Dokumenty gwarancyjne wykonawca zobowiązany jest dostarczyć w dacie odbioru końcowego, jako załącznik do protokołu.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Gwarancja obejmuje: </w:t>
      </w:r>
    </w:p>
    <w:p w:rsidR="00E36D6F" w:rsidRPr="00E92964"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przeglądy gwarancyjne zapewniające bezusterkową eksploatację w okresach udzielonej gwarancji, </w:t>
      </w:r>
    </w:p>
    <w:p w:rsidR="00E36D6F" w:rsidRPr="00E92964"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usuwanie wszelkich wad i usterek tkwiących w przedmiocie rzeczy w momencie odbioru, jak i powstałych w okresie gwarancji,</w:t>
      </w:r>
    </w:p>
    <w:p w:rsidR="00E36D6F" w:rsidRPr="00E92964"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koszty działań wskazanych w lit a i b ponosi Wykonawca.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Nie podlegają uprawnieniom z tytułu gwarancji wady i usterki powstałe wskutek: </w:t>
      </w:r>
    </w:p>
    <w:p w:rsidR="00E36D6F" w:rsidRPr="00E92964" w:rsidRDefault="00E36D6F" w:rsidP="005A09BD">
      <w:pPr>
        <w:numPr>
          <w:ilvl w:val="0"/>
          <w:numId w:val="28"/>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działania siły wyższej albo wyłącznie z winy użytkownika lub osoby trzeciej, za którą wykonawca nie ponosi odpowiedzialności, </w:t>
      </w:r>
    </w:p>
    <w:p w:rsidR="00E36D6F" w:rsidRPr="00E92964" w:rsidRDefault="00E36D6F" w:rsidP="005A09BD">
      <w:pPr>
        <w:numPr>
          <w:ilvl w:val="0"/>
          <w:numId w:val="28"/>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winy użytkownika, w tym uszkodzeń mechanicznych oraz eksploatacji i konserwacji obiektu oraz urządzeń w sposób niezgodny z zasadami eksploatacji.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Zasady eksploatacji i konserwacji obiektu i urządzeń zostaną określone w przekazanej przez wykonawcę „Instrukcji użytkowania i eksploatacji obiektu” wraz z wykazem wbudowanych urządzeń, które wymagają przeglądów serwisowych. </w:t>
      </w:r>
    </w:p>
    <w:p w:rsidR="008C2D9B" w:rsidRPr="00E92964" w:rsidRDefault="008C2D9B"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Jeżeli jakakolwiek czynność dotycząca konserwacji lub serwisowania stanowi podstawę do utrzymania gwarancji to będzie w okresie trwania gwarancji, wykonywana przez Wykonawcę lub na jego koszt</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Instrukcja użytkowania i eksploatacji obiektu jest zbiorem szczegółowo opracowanych instrukcji użytkowania i eksploatacji dla wszystkich elementów objętych gwarancją.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Jeżeli wykonawca nie sporządzi instrukcji użytkowania i eksploatacji, nie będzie się mógł uwolnić ze zobowiązań gwarancyjnych, powołując się na zarzut eksploatacji elementów podlegających gwarancji w sposób niezgodny z zasadami eksploatacji.</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przypadku niesporządzenia instrukcji użytkowania i eksploatacji przez Wykonawcę, może ona zostać sporządzona przez zamawiającego. Kosztami jej sporządzenia zostanie obciążony wykonawca lub zostaną one potrącone z zabezpieczenia należytego wykonania umowy.</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Odbiór poprzedzający zakończenie okresu gwarancji i rękojmi odbędzie się na wniosek zamawiającego, przesłany do wykonawcy nie później niż na 30 dni przed upływem okresu gwarancji lub rękojmi. </w:t>
      </w:r>
    </w:p>
    <w:p w:rsidR="00E36D6F" w:rsidRPr="00E92964" w:rsidRDefault="00E36D6F" w:rsidP="005A09BD">
      <w:pPr>
        <w:numPr>
          <w:ilvl w:val="0"/>
          <w:numId w:val="2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E36D6F" w:rsidRPr="00E92964" w:rsidRDefault="00E36D6F" w:rsidP="008E65CC">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lastRenderedPageBreak/>
        <w:t>§ 14</w:t>
      </w:r>
    </w:p>
    <w:p w:rsidR="00E36D6F" w:rsidRPr="00E92964" w:rsidRDefault="00E36D6F" w:rsidP="008E65CC">
      <w:pPr>
        <w:autoSpaceDE w:val="0"/>
        <w:autoSpaceDN w:val="0"/>
        <w:adjustRightInd w:val="0"/>
        <w:spacing w:after="0" w:line="360" w:lineRule="auto"/>
        <w:jc w:val="center"/>
        <w:rPr>
          <w:rFonts w:ascii="Times New Roman" w:eastAsia="Times New Roman" w:hAnsi="Times New Roman"/>
          <w:b/>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Zmiana umowy</w:t>
      </w: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Zmiana zawartej umowy w stosunku do treści oferty, na podstawie której dokonano wyboru jest dopuszczalna tylko w przypadku:</w:t>
      </w:r>
    </w:p>
    <w:p w:rsidR="00E36D6F" w:rsidRPr="00E92964" w:rsidRDefault="00E36D6F" w:rsidP="005A09BD">
      <w:pPr>
        <w:numPr>
          <w:ilvl w:val="0"/>
          <w:numId w:val="10"/>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Zmiany terminu i zakresu  realizacji przedmiotu umowy:</w:t>
      </w:r>
    </w:p>
    <w:p w:rsidR="00E36D6F" w:rsidRPr="00E92964"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zmiany spowodowane warunkami atmosferycznymi, geologicznymi, archeologicznymi, w szczególności:</w:t>
      </w:r>
    </w:p>
    <w:p w:rsidR="00E36D6F" w:rsidRPr="00E92964" w:rsidRDefault="00E36D6F" w:rsidP="005A09BD">
      <w:pPr>
        <w:numPr>
          <w:ilvl w:val="1"/>
          <w:numId w:val="23"/>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klęski żywiołowe;</w:t>
      </w:r>
    </w:p>
    <w:p w:rsidR="00E36D6F" w:rsidRPr="00E92964"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warunki atmosferyczne uniemożliwiające prowadzenie robót budowlanych, przeprowadzanie prób i sprawdzeń, dokonywanie odbiorów, w szczególności: temperatury powietrza poniżej - 5 stopni C, wiatr uniemożliwiający pracę maszyn budowlanych, gwałtowne opady deszczu (oberwanie chmury), śniegu, gradobicie, burze z wyładowaniami atmosferycznymi; </w:t>
      </w:r>
    </w:p>
    <w:p w:rsidR="00E36D6F" w:rsidRPr="00E92964"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warunki atmosferyczne uniemożliwiające prowadzenie robót budowlanych, przeprowadzanie prób i sprawdzeń zgodnie z technologią przewidzianą przez producentów; </w:t>
      </w:r>
    </w:p>
    <w:p w:rsidR="00E36D6F" w:rsidRPr="00E92964"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niewypały i niewybuchy;</w:t>
      </w:r>
    </w:p>
    <w:p w:rsidR="00E36D6F" w:rsidRPr="00E92964"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wykopaliska archeologiczne;</w:t>
      </w:r>
    </w:p>
    <w:p w:rsidR="00E36D6F" w:rsidRPr="00E92964"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odmienne od przyjętych w dokumentacji projektowej warunki geologiczne (kategorie gruntu, kurzawka, głazy narzutowe, warunki gruntowe itp.);</w:t>
      </w:r>
    </w:p>
    <w:p w:rsidR="00E36D6F" w:rsidRPr="00E92964"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odmienne od przyjętych w dokumentacji projektowej warunki terenowe, w szczególności istnienie podziemnych sieci, instalacji, urządzeń lub nie zinwentaryzowanych obiektów budowlanych (bunkry, fundamenty itp.);</w:t>
      </w:r>
    </w:p>
    <w:p w:rsidR="00E36D6F" w:rsidRPr="00E92964"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wykonanie robót dodatkowych  lub uzupełniających wpływających na termin wykonania zamówienia podstawowego.</w:t>
      </w:r>
    </w:p>
    <w:p w:rsidR="00E36D6F" w:rsidRPr="00E92964"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siła wyższa uniemożliwiająca wykonanie przedmiotu umowy zgodnie z </w:t>
      </w:r>
      <w:r w:rsidR="005B6C4F" w:rsidRPr="00E92964">
        <w:rPr>
          <w:rFonts w:ascii="Times New Roman" w:eastAsia="Times New Roman" w:hAnsi="Times New Roman"/>
          <w:color w:val="000000" w:themeColor="text1"/>
          <w:sz w:val="24"/>
          <w:szCs w:val="24"/>
          <w:lang w:eastAsia="pl-PL"/>
        </w:rPr>
        <w:t>zapytaniem ofertowym</w:t>
      </w:r>
      <w:r w:rsidRPr="00E92964">
        <w:rPr>
          <w:rFonts w:ascii="Times New Roman" w:eastAsia="Times New Roman" w:hAnsi="Times New Roman"/>
          <w:color w:val="000000" w:themeColor="text1"/>
          <w:sz w:val="24"/>
          <w:szCs w:val="24"/>
          <w:lang w:eastAsia="pl-PL"/>
        </w:rPr>
        <w:t>;</w:t>
      </w:r>
    </w:p>
    <w:p w:rsidR="00E36D6F" w:rsidRPr="00E92964" w:rsidRDefault="00E36D6F" w:rsidP="005A09BD">
      <w:pPr>
        <w:numPr>
          <w:ilvl w:val="2"/>
          <w:numId w:val="10"/>
        </w:numPr>
        <w:autoSpaceDE w:val="0"/>
        <w:autoSpaceDN w:val="0"/>
        <w:adjustRightInd w:val="0"/>
        <w:spacing w:after="0" w:line="360" w:lineRule="auto"/>
        <w:ind w:left="993"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zmiany będące następstwem okoliczności leżących po stronie Zamawiającego, w szczególności:</w:t>
      </w:r>
    </w:p>
    <w:p w:rsidR="00E36D6F" w:rsidRPr="00E92964" w:rsidRDefault="00E36D6F" w:rsidP="005A09BD">
      <w:pPr>
        <w:numPr>
          <w:ilvl w:val="1"/>
          <w:numId w:val="24"/>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nieterminowe przekazanie terenu budowy przez Zamawiającego;</w:t>
      </w:r>
    </w:p>
    <w:p w:rsidR="00E36D6F" w:rsidRPr="00E92964" w:rsidRDefault="00E36D6F" w:rsidP="005A09BD">
      <w:pPr>
        <w:numPr>
          <w:ilvl w:val="1"/>
          <w:numId w:val="24"/>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wstrzymanie robót przez Zamawiającego lub uprawnione do tego służby;</w:t>
      </w:r>
    </w:p>
    <w:p w:rsidR="00E36D6F" w:rsidRPr="00E92964" w:rsidRDefault="00E36D6F" w:rsidP="005A09BD">
      <w:pPr>
        <w:numPr>
          <w:ilvl w:val="1"/>
          <w:numId w:val="24"/>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konieczność usunięcia błędów lub wprowadzenia zmian w dokumentacji projektowej; </w:t>
      </w:r>
    </w:p>
    <w:p w:rsidR="00E36D6F" w:rsidRPr="00E92964" w:rsidRDefault="00E36D6F" w:rsidP="0043209A">
      <w:pPr>
        <w:numPr>
          <w:ilvl w:val="2"/>
          <w:numId w:val="10"/>
        </w:numPr>
        <w:autoSpaceDE w:val="0"/>
        <w:autoSpaceDN w:val="0"/>
        <w:adjustRightInd w:val="0"/>
        <w:spacing w:after="0" w:line="360" w:lineRule="auto"/>
        <w:ind w:left="993"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zmiany będące następstwem działania organów administracji, w szczególności:</w:t>
      </w:r>
    </w:p>
    <w:p w:rsidR="00E36D6F" w:rsidRPr="00E92964"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przekroczenie zakreślonych przez prawo terminów wydawania przez organy administracji decyzji, zezwoleń, uzgodnień itp.;</w:t>
      </w:r>
    </w:p>
    <w:p w:rsidR="00E36D6F" w:rsidRPr="00E92964"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odmowa wydania przez organy administracji wymaganych decyzji, zezwoleń, uzgodnień na skutek błędów w dokumentacji projektowej;</w:t>
      </w:r>
    </w:p>
    <w:p w:rsidR="00E36D6F" w:rsidRPr="00E92964"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inne przyczyny zewnętrzne niezależne od Zamawiającego oraz Wykonawcy skutkujące niemożliwością prowadzenia prac, w szczególności:</w:t>
      </w:r>
    </w:p>
    <w:p w:rsidR="00E36D6F" w:rsidRPr="00E92964" w:rsidRDefault="00E36D6F" w:rsidP="008E65CC">
      <w:pPr>
        <w:autoSpaceDE w:val="0"/>
        <w:autoSpaceDN w:val="0"/>
        <w:adjustRightInd w:val="0"/>
        <w:spacing w:after="0" w:line="360" w:lineRule="auto"/>
        <w:ind w:left="1418"/>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brak możliwości dojazdu oraz transportu materiałów na teren budowy spowodowany awariami, remontami lub przebudowami dróg dojazdowych</w:t>
      </w:r>
    </w:p>
    <w:p w:rsidR="00E36D6F" w:rsidRPr="00E92964" w:rsidRDefault="00E36D6F" w:rsidP="008E65CC">
      <w:pPr>
        <w:autoSpaceDE w:val="0"/>
        <w:autoSpaceDN w:val="0"/>
        <w:adjustRightInd w:val="0"/>
        <w:spacing w:after="0" w:line="360" w:lineRule="auto"/>
        <w:ind w:left="1418"/>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protesty mieszkańców</w:t>
      </w:r>
    </w:p>
    <w:p w:rsidR="00E36D6F" w:rsidRPr="00E92964" w:rsidRDefault="00E36D6F" w:rsidP="008E65CC">
      <w:pPr>
        <w:autoSpaceDE w:val="0"/>
        <w:autoSpaceDN w:val="0"/>
        <w:adjustRightInd w:val="0"/>
        <w:spacing w:after="0" w:line="360" w:lineRule="auto"/>
        <w:ind w:left="1418"/>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przerwa w dostawie energii elektrycznej, wody, gazu.</w:t>
      </w:r>
    </w:p>
    <w:p w:rsidR="0043209A" w:rsidRPr="00E92964"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przedłużającą się procedurę </w:t>
      </w:r>
      <w:r w:rsidR="008E65CC" w:rsidRPr="00E92964">
        <w:rPr>
          <w:rFonts w:ascii="Times New Roman" w:eastAsia="Times New Roman" w:hAnsi="Times New Roman"/>
          <w:color w:val="000000" w:themeColor="text1"/>
          <w:sz w:val="24"/>
          <w:szCs w:val="24"/>
          <w:lang w:eastAsia="pl-PL"/>
        </w:rPr>
        <w:t>udzielenia zamówienia</w:t>
      </w:r>
    </w:p>
    <w:p w:rsidR="00E36D6F" w:rsidRPr="00E92964"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wystąpienie okoliczności, których strony umowy nie były w stanie przewidzieć, pomimo zachowania należytej staranności</w:t>
      </w: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przypadku wystąpienia którejkolwiek z okoliczności wymienionych termin wykonania umowy może ulec odpowiedniemu przedłużeniu, o czas niezbędny do zakończenia wykonywania jej przedmiotu w sposób należyty.</w:t>
      </w:r>
    </w:p>
    <w:p w:rsidR="00E36D6F" w:rsidRPr="00E92964" w:rsidRDefault="00E36D6F" w:rsidP="005A09BD">
      <w:pPr>
        <w:numPr>
          <w:ilvl w:val="0"/>
          <w:numId w:val="10"/>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Zmiana sposobu spełnienia świadczenia</w:t>
      </w:r>
    </w:p>
    <w:p w:rsidR="00E36D6F" w:rsidRPr="00E92964"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zmiany technologiczne, w szczególności:</w:t>
      </w:r>
    </w:p>
    <w:p w:rsidR="00E36D6F" w:rsidRPr="00E92964" w:rsidRDefault="00E36D6F" w:rsidP="00E36D6F">
      <w:pPr>
        <w:numPr>
          <w:ilvl w:val="1"/>
          <w:numId w:val="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odmienne od przyjętych w dokumentacji projektowej warunki geologiczne (kategorie gruntu, kurzawka, głazy narzutowe itp.) skutkujące niemożliwością zrealizowania przedmiotu umowy przy dotychczasowych założeniach technologicznych;</w:t>
      </w:r>
    </w:p>
    <w:p w:rsidR="00E36D6F" w:rsidRPr="00E92964" w:rsidRDefault="00E36D6F" w:rsidP="00E36D6F">
      <w:pPr>
        <w:numPr>
          <w:ilvl w:val="1"/>
          <w:numId w:val="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rsidR="00E36D6F" w:rsidRPr="00E92964" w:rsidRDefault="00E36D6F" w:rsidP="00E36D6F">
      <w:pPr>
        <w:numPr>
          <w:ilvl w:val="1"/>
          <w:numId w:val="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niedostępność na rynku materiałów lub urządzeń wskazanych w dokumentacji spowodowana zaprzestaniem produkcji lub wycofaniem z rynku tych materiałów lub urządzeń;</w:t>
      </w:r>
    </w:p>
    <w:p w:rsidR="00E36D6F" w:rsidRPr="00E92964" w:rsidRDefault="00E36D6F" w:rsidP="00E36D6F">
      <w:pPr>
        <w:numPr>
          <w:ilvl w:val="1"/>
          <w:numId w:val="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pojawienie się na rynku materiałów lub urządzeń nowszej generacji pozwalających na zaoszczędzenie kosztów realizacji przedmiotu umowy lub kosztów eksploatacji wykonanego przedmiotu umowy;</w:t>
      </w:r>
    </w:p>
    <w:p w:rsidR="00E36D6F" w:rsidRPr="00E92964" w:rsidRDefault="00E36D6F" w:rsidP="00E36D6F">
      <w:pPr>
        <w:numPr>
          <w:ilvl w:val="1"/>
          <w:numId w:val="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konieczność zrealizowania robót przy zastosowaniu innych rozwiązań technicznych/technologicznych lub materiałowych niż wskazane w dokumentacji, w sytuacji, gdyby zastosowanie przewidzianych rozwiązań groziło niewykonaniem, wadliwym wykonaniem robót lub doborem innych rozwiązań mieszczących się w zakresie tolerancji wskazanym przez Zamawiającego na etapie postępowania przetargowego;</w:t>
      </w:r>
    </w:p>
    <w:p w:rsidR="00E36D6F" w:rsidRPr="00E92964" w:rsidRDefault="00E36D6F" w:rsidP="00E36D6F">
      <w:pPr>
        <w:numPr>
          <w:ilvl w:val="1"/>
          <w:numId w:val="1"/>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konieczność zrealizowania projektu przy zastosowaniu innych rozwiązań technicznych lub materiałowych ze względu na zmia</w:t>
      </w:r>
      <w:r w:rsidR="008E65CC" w:rsidRPr="00E92964">
        <w:rPr>
          <w:rFonts w:ascii="Times New Roman" w:eastAsia="Times New Roman" w:hAnsi="Times New Roman"/>
          <w:color w:val="000000" w:themeColor="text1"/>
          <w:sz w:val="24"/>
          <w:szCs w:val="24"/>
          <w:lang w:eastAsia="pl-PL"/>
        </w:rPr>
        <w:t>ny obowiązującego prawa.</w:t>
      </w:r>
    </w:p>
    <w:p w:rsidR="00E36D6F" w:rsidRPr="00E92964" w:rsidRDefault="00E36D6F" w:rsidP="005A09BD">
      <w:pPr>
        <w:numPr>
          <w:ilvl w:val="0"/>
          <w:numId w:val="10"/>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Zmiany osobowe</w:t>
      </w:r>
    </w:p>
    <w:p w:rsidR="00E36D6F" w:rsidRPr="00E92964"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zmiana osób, przy pomocy których Wykonawca realizuje przedmiot umowy na inne osoby legitymujące się co najmniej równoważnymi uprawnieniami, o których mowa w </w:t>
      </w:r>
      <w:r w:rsidR="005B6C4F" w:rsidRPr="00E92964">
        <w:rPr>
          <w:rFonts w:ascii="Times New Roman" w:eastAsia="Times New Roman" w:hAnsi="Times New Roman"/>
          <w:color w:val="000000" w:themeColor="text1"/>
          <w:sz w:val="24"/>
          <w:szCs w:val="24"/>
          <w:lang w:eastAsia="pl-PL"/>
        </w:rPr>
        <w:t>zapytaniu ofertowym</w:t>
      </w:r>
      <w:r w:rsidRPr="00E92964">
        <w:rPr>
          <w:rFonts w:ascii="Times New Roman" w:eastAsia="Times New Roman" w:hAnsi="Times New Roman"/>
          <w:color w:val="000000" w:themeColor="text1"/>
          <w:sz w:val="24"/>
          <w:szCs w:val="24"/>
          <w:lang w:eastAsia="pl-PL"/>
        </w:rPr>
        <w:t>;</w:t>
      </w:r>
    </w:p>
    <w:p w:rsidR="00E36D6F" w:rsidRPr="00E92964"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zmiana podwykonawcy, przy pomocy którego Wykonawca wykonuje;</w:t>
      </w:r>
    </w:p>
    <w:p w:rsidR="00E36D6F" w:rsidRPr="00E92964"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rozszerzenie lub zmniejszenie zakresu podwykonawstwa w porównaniu do wskazanego w ofercie wykonawcy.   </w:t>
      </w:r>
    </w:p>
    <w:p w:rsidR="00E36D6F" w:rsidRPr="00E92964" w:rsidRDefault="00E36D6F" w:rsidP="005A09BD">
      <w:pPr>
        <w:numPr>
          <w:ilvl w:val="0"/>
          <w:numId w:val="10"/>
        </w:numPr>
        <w:autoSpaceDE w:val="0"/>
        <w:autoSpaceDN w:val="0"/>
        <w:adjustRightInd w:val="0"/>
        <w:spacing w:after="0" w:line="360" w:lineRule="auto"/>
        <w:ind w:left="567" w:hanging="425"/>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Zmiany należnego Wykonawcy wynagrodzenia w odniesieniu do robót zamiennych ustalona będzie według następujących zasad:</w:t>
      </w:r>
    </w:p>
    <w:p w:rsidR="00E36D6F" w:rsidRPr="00E92964"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za podstawę kalkulacji przyjęte zostaną  ceny jednostkowe z kosztorysu, o którym mowa w § 2 ust. 3 umowy, a ilości robót na podstawie sprawdzonego i zatwierdzonego przez Zamawiającego (Inspektora Nadzoru) obmiaru,  </w:t>
      </w:r>
    </w:p>
    <w:p w:rsidR="00E36D6F" w:rsidRPr="00E92964"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jeżeli roboty nie występowały w kosztorysie, a są niezbędne do rozliczenia robót  zamiennych/dodatkowych/uzupełniających, podstawą kalkulacji będą: </w:t>
      </w:r>
    </w:p>
    <w:p w:rsidR="00E36D6F" w:rsidRPr="00E92964"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dane wyjściowe do kosztorysowania  z kosztorysu w zakresie kosztów robocizny, narzutu,  kosztów pośrednich i zysku,  </w:t>
      </w:r>
    </w:p>
    <w:p w:rsidR="00E36D6F" w:rsidRPr="00E92964"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ceny materiałów i sprzętu  nie będą wyższe niż średnie ceny publikowane przez kwartalnik SEKOCENBUD (aktualny na czas ich wbudowania i wykorzystania) </w:t>
      </w:r>
    </w:p>
    <w:p w:rsidR="00E36D6F" w:rsidRPr="00E92964"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nakłady robocizny i nakłady rzeczowe -  z katalogów (KNR lub KNNR), a dla robót specjalistycznych według kalkulacji własnej, potwierdzonej przez Inspektora Nadzoru.</w:t>
      </w:r>
    </w:p>
    <w:p w:rsidR="003879F7" w:rsidRPr="00E92964" w:rsidRDefault="003879F7" w:rsidP="005A09BD">
      <w:pPr>
        <w:numPr>
          <w:ilvl w:val="0"/>
          <w:numId w:val="10"/>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Zmiana umowy zawartej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w:t>
      </w:r>
    </w:p>
    <w:p w:rsidR="003879F7" w:rsidRPr="00E92964" w:rsidRDefault="003879F7" w:rsidP="003879F7">
      <w:pPr>
        <w:autoSpaceDE w:val="0"/>
        <w:autoSpaceDN w:val="0"/>
        <w:adjustRightInd w:val="0"/>
        <w:spacing w:after="0" w:line="360" w:lineRule="auto"/>
        <w:ind w:left="142"/>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lastRenderedPageBreak/>
        <w:t>1) tych prac jako nowego zadania spowodowałoby znaczne zwiększenie kosztów dla Zamawiającego lub</w:t>
      </w:r>
    </w:p>
    <w:p w:rsidR="003879F7" w:rsidRPr="00E92964" w:rsidRDefault="003879F7" w:rsidP="003879F7">
      <w:pPr>
        <w:autoSpaceDE w:val="0"/>
        <w:autoSpaceDN w:val="0"/>
        <w:adjustRightInd w:val="0"/>
        <w:spacing w:after="0" w:line="360" w:lineRule="auto"/>
        <w:ind w:left="142"/>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2) danego zadania jest uzależnione od wykonania tych prac albo bez wykonania tych prac nie jest możliwe wykonanie danego zadania w całości</w:t>
      </w:r>
    </w:p>
    <w:p w:rsidR="00E36D6F" w:rsidRPr="00E92964" w:rsidRDefault="00E36D6F" w:rsidP="005A09BD">
      <w:pPr>
        <w:numPr>
          <w:ilvl w:val="0"/>
          <w:numId w:val="10"/>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Pozostałe zmiany: </w:t>
      </w:r>
    </w:p>
    <w:p w:rsidR="00E36D6F" w:rsidRPr="00E92964"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zmiana wysokości wynagrodzenia należnego wykonawcy w przypadku zmiany stawki podatku VAT od towarów i usług;</w:t>
      </w:r>
    </w:p>
    <w:p w:rsidR="00E36D6F" w:rsidRPr="00E92964"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rezygnacja przez Zamawiającego z realizacji części (nie więcej niż 10%) przedmiotu umowy – w takim przypadku rezygnacja z części prac musi być zasadna i zostanie dokonana w porozumieniu z Wykonawcą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E36D6F" w:rsidRPr="00E92964"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zaistnienia omyłki pisarskiej lub rachunkowej;</w:t>
      </w:r>
    </w:p>
    <w:p w:rsidR="00E36D6F" w:rsidRPr="00E92964"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E36D6F" w:rsidRPr="00E92964" w:rsidRDefault="00E36D6F" w:rsidP="005A09BD">
      <w:pPr>
        <w:numPr>
          <w:ilvl w:val="0"/>
          <w:numId w:val="10"/>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Nie stanowi zmiany umowy i nie wymaga zawarcia aneksu do niniejszej umowy:</w:t>
      </w:r>
    </w:p>
    <w:p w:rsidR="00E36D6F" w:rsidRPr="00E92964"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zmiana danych związanych z obsługą administracyjno-organizacyjną Umowy (np. zmiana nr rachunku bankowego, zmiana dokumentów potwierdzających uregulowanie płatności wobec podwykonawców);</w:t>
      </w:r>
    </w:p>
    <w:p w:rsidR="00E36D6F" w:rsidRPr="00E92964"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zmiany danych teleadresowych, zmiany osób wskazanych do kontaktów miedzy Stronami;</w:t>
      </w:r>
    </w:p>
    <w:p w:rsidR="00E36D6F" w:rsidRPr="00E92964"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zmiana harmonogramu rzeczowo –finansowego, o którym mowa w §2 ust. 4 (nie mająca wpływu na termin końcowy realizacji zadania) z uwagi na fakt, iż przyjmuje on tylko i wyłącznie charakter informacyjny dla Zamawiającego i nie miał wpływu na wybór wykonawcy.</w:t>
      </w:r>
    </w:p>
    <w:p w:rsidR="00E36D6F" w:rsidRPr="00E92964" w:rsidRDefault="00E36D6F" w:rsidP="005A09BD">
      <w:pPr>
        <w:numPr>
          <w:ilvl w:val="0"/>
          <w:numId w:val="10"/>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 xml:space="preserve">Zmiany, o których mowa w niniejszym paragrafie (z wyłączeniem ust. </w:t>
      </w:r>
      <w:r w:rsidR="003879F7" w:rsidRPr="00E92964">
        <w:rPr>
          <w:rFonts w:ascii="Times New Roman" w:eastAsia="Times New Roman" w:hAnsi="Times New Roman"/>
          <w:color w:val="000000" w:themeColor="text1"/>
          <w:sz w:val="24"/>
          <w:szCs w:val="24"/>
          <w:lang w:eastAsia="pl-PL"/>
        </w:rPr>
        <w:t>6</w:t>
      </w:r>
      <w:r w:rsidRPr="00E92964">
        <w:rPr>
          <w:rFonts w:ascii="Times New Roman" w:eastAsia="Times New Roman" w:hAnsi="Times New Roman"/>
          <w:color w:val="000000" w:themeColor="text1"/>
          <w:sz w:val="24"/>
          <w:szCs w:val="24"/>
          <w:lang w:eastAsia="pl-PL"/>
        </w:rPr>
        <w:t xml:space="preserve">) są dopuszczalne pod warunkiem przedstawienia przez Stronę informacji o proponowanej zmianie wraz ze stosownym uzasadnieniem oraz pod warunkiem zachowania formy pisemnej poprzez zawarcie stosownego aneksu do umowy pod rygorem nieważności wprowadzonej zmiany. Zmiana na wniosek Wykonawcy wymaga zgody Zamawiającego. </w:t>
      </w:r>
    </w:p>
    <w:p w:rsidR="00E36D6F" w:rsidRPr="00E92964" w:rsidRDefault="00E36D6F" w:rsidP="005B6C4F">
      <w:pPr>
        <w:autoSpaceDE w:val="0"/>
        <w:autoSpaceDN w:val="0"/>
        <w:adjustRightInd w:val="0"/>
        <w:spacing w:after="0" w:line="360" w:lineRule="auto"/>
        <w:jc w:val="center"/>
        <w:rPr>
          <w:rFonts w:ascii="Times New Roman" w:eastAsia="Times New Roman" w:hAnsi="Times New Roman"/>
          <w:b/>
          <w:bCs/>
          <w:color w:val="000000" w:themeColor="text1"/>
          <w:sz w:val="24"/>
          <w:szCs w:val="24"/>
          <w:lang w:eastAsia="pl-PL"/>
        </w:rPr>
      </w:pPr>
      <w:r w:rsidRPr="00E92964">
        <w:rPr>
          <w:rFonts w:ascii="Times New Roman" w:eastAsia="Times New Roman" w:hAnsi="Times New Roman"/>
          <w:b/>
          <w:bCs/>
          <w:color w:val="000000" w:themeColor="text1"/>
          <w:sz w:val="24"/>
          <w:szCs w:val="24"/>
          <w:lang w:eastAsia="pl-PL"/>
        </w:rPr>
        <w:t>§ 1</w:t>
      </w:r>
      <w:r w:rsidR="005B6C4F" w:rsidRPr="00E92964">
        <w:rPr>
          <w:rFonts w:ascii="Times New Roman" w:eastAsia="Times New Roman" w:hAnsi="Times New Roman"/>
          <w:b/>
          <w:bCs/>
          <w:color w:val="000000" w:themeColor="text1"/>
          <w:sz w:val="24"/>
          <w:szCs w:val="24"/>
          <w:lang w:eastAsia="pl-PL"/>
        </w:rPr>
        <w:t>5</w:t>
      </w:r>
    </w:p>
    <w:p w:rsidR="00E36D6F" w:rsidRPr="00E92964" w:rsidRDefault="00E36D6F" w:rsidP="005B6C4F">
      <w:pPr>
        <w:autoSpaceDE w:val="0"/>
        <w:autoSpaceDN w:val="0"/>
        <w:adjustRightInd w:val="0"/>
        <w:spacing w:after="0" w:line="360" w:lineRule="auto"/>
        <w:jc w:val="center"/>
        <w:rPr>
          <w:rFonts w:ascii="Times New Roman" w:eastAsia="Times New Roman" w:hAnsi="Times New Roman"/>
          <w:b/>
          <w:bCs/>
          <w:color w:val="000000" w:themeColor="text1"/>
          <w:sz w:val="24"/>
          <w:szCs w:val="24"/>
          <w:lang w:eastAsia="pl-PL"/>
        </w:rPr>
      </w:pPr>
      <w:r w:rsidRPr="00E92964">
        <w:rPr>
          <w:rFonts w:ascii="Times New Roman" w:eastAsia="Times New Roman" w:hAnsi="Times New Roman"/>
          <w:b/>
          <w:bCs/>
          <w:color w:val="000000" w:themeColor="text1"/>
          <w:sz w:val="24"/>
          <w:szCs w:val="24"/>
          <w:lang w:eastAsia="pl-PL"/>
        </w:rPr>
        <w:lastRenderedPageBreak/>
        <w:t>Postanowienia końcowe</w:t>
      </w:r>
    </w:p>
    <w:p w:rsidR="00E36D6F" w:rsidRPr="00E92964" w:rsidRDefault="00E36D6F" w:rsidP="005A09BD">
      <w:pPr>
        <w:numPr>
          <w:ilvl w:val="0"/>
          <w:numId w:val="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Wszelkie spory, mogące wyniknąć z tytułu niniejszej umowy, będą rozstrzygane przez sąd właściwy miejscowo dla siedziby Zamawiającego.</w:t>
      </w:r>
    </w:p>
    <w:p w:rsidR="005B6C4F" w:rsidRPr="00E92964" w:rsidRDefault="00E36D6F" w:rsidP="005A09BD">
      <w:pPr>
        <w:numPr>
          <w:ilvl w:val="0"/>
          <w:numId w:val="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color w:val="000000" w:themeColor="text1"/>
          <w:sz w:val="24"/>
          <w:szCs w:val="24"/>
          <w:lang w:eastAsia="pl-PL"/>
        </w:rPr>
        <w:t>W sprawach nieuregulowanych niniejszą umową stosuje się przepisy ustaw: ustawy z dnia 07.07.1994 r. Prawo budowlane oraz Kodeksu cywilnego</w:t>
      </w:r>
      <w:r w:rsidR="00F175DF" w:rsidRPr="00E92964">
        <w:rPr>
          <w:rFonts w:ascii="Times New Roman" w:eastAsia="Times New Roman" w:hAnsi="Times New Roman"/>
          <w:color w:val="000000" w:themeColor="text1"/>
          <w:sz w:val="24"/>
          <w:szCs w:val="24"/>
          <w:lang w:eastAsia="pl-PL"/>
        </w:rPr>
        <w:t xml:space="preserve"> oraz rozporządzenia Ministra Rolnictwa i Rozwoju Wsi z dnia 13 stycznia 2017 roku w sprawie szczegółowych warunków i trybu konkurencyjnego wyboru wykonawców zadań ujętych w zestawieniu rzeczowo-finansowym operacji i warunków dokonywania zmniejszeń kwot pomocy oraz pomocy technicznej (Dz. U. z 2017 r, poz. 106)</w:t>
      </w:r>
      <w:r w:rsidRPr="00E92964">
        <w:rPr>
          <w:rFonts w:ascii="Times New Roman" w:eastAsia="Times New Roman" w:hAnsi="Times New Roman"/>
          <w:color w:val="000000" w:themeColor="text1"/>
          <w:sz w:val="24"/>
          <w:szCs w:val="24"/>
          <w:lang w:eastAsia="pl-PL"/>
        </w:rPr>
        <w:t>.</w:t>
      </w:r>
    </w:p>
    <w:p w:rsidR="005A36EE" w:rsidRPr="00E92964" w:rsidRDefault="00E36D6F" w:rsidP="005A09BD">
      <w:pPr>
        <w:numPr>
          <w:ilvl w:val="0"/>
          <w:numId w:val="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bCs/>
          <w:color w:val="000000" w:themeColor="text1"/>
          <w:sz w:val="24"/>
          <w:szCs w:val="24"/>
          <w:lang w:eastAsia="pl-PL"/>
        </w:rPr>
        <w:t>Umowę sporządzono w trzech jednobrzmiących egzemplarzach w tym dwa dla Zamawiającego i jeden dla Wykonawcy.</w:t>
      </w:r>
    </w:p>
    <w:p w:rsidR="00E36D6F" w:rsidRPr="00E92964" w:rsidRDefault="005A36EE" w:rsidP="005A09BD">
      <w:pPr>
        <w:numPr>
          <w:ilvl w:val="0"/>
          <w:numId w:val="7"/>
        </w:num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r w:rsidRPr="00E92964">
        <w:rPr>
          <w:rFonts w:ascii="Times New Roman" w:eastAsia="Times New Roman" w:hAnsi="Times New Roman"/>
          <w:bCs/>
          <w:color w:val="000000" w:themeColor="text1"/>
          <w:sz w:val="24"/>
          <w:szCs w:val="24"/>
          <w:lang w:eastAsia="pl-PL"/>
        </w:rPr>
        <w:t xml:space="preserve">Integralną część umowy </w:t>
      </w:r>
      <w:r w:rsidRPr="00E92964">
        <w:rPr>
          <w:rFonts w:ascii="Times New Roman" w:eastAsia="Times New Roman" w:hAnsi="Times New Roman"/>
          <w:color w:val="000000" w:themeColor="text1"/>
          <w:sz w:val="24"/>
          <w:szCs w:val="24"/>
          <w:lang w:eastAsia="pl-PL"/>
        </w:rPr>
        <w:t>jest zapytanie ofertowe</w:t>
      </w:r>
      <w:r w:rsidR="00E36D6F" w:rsidRPr="00E92964">
        <w:rPr>
          <w:rFonts w:ascii="Times New Roman" w:eastAsia="Times New Roman" w:hAnsi="Times New Roman"/>
          <w:color w:val="000000" w:themeColor="text1"/>
          <w:sz w:val="24"/>
          <w:szCs w:val="24"/>
          <w:lang w:eastAsia="pl-PL"/>
        </w:rPr>
        <w:t xml:space="preserve"> oraz ofertą Wykonawcy </w:t>
      </w: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E36D6F" w:rsidRPr="00E92964" w:rsidRDefault="00E36D6F" w:rsidP="00AA2699">
      <w:pPr>
        <w:autoSpaceDE w:val="0"/>
        <w:autoSpaceDN w:val="0"/>
        <w:adjustRightInd w:val="0"/>
        <w:spacing w:after="0" w:line="360" w:lineRule="auto"/>
        <w:jc w:val="center"/>
        <w:rPr>
          <w:rFonts w:ascii="Times New Roman" w:eastAsia="Times New Roman" w:hAnsi="Times New Roman"/>
          <w:color w:val="000000" w:themeColor="text1"/>
          <w:sz w:val="24"/>
          <w:szCs w:val="24"/>
          <w:lang w:eastAsia="pl-PL"/>
        </w:rPr>
      </w:pPr>
      <w:r w:rsidRPr="00E92964">
        <w:rPr>
          <w:rFonts w:ascii="Times New Roman" w:eastAsia="Times New Roman" w:hAnsi="Times New Roman"/>
          <w:b/>
          <w:color w:val="000000" w:themeColor="text1"/>
          <w:sz w:val="24"/>
          <w:szCs w:val="24"/>
          <w:lang w:eastAsia="pl-PL"/>
        </w:rPr>
        <w:t xml:space="preserve">ZAMAWIAJĄCY: </w:t>
      </w:r>
      <w:r w:rsidRPr="00E92964">
        <w:rPr>
          <w:rFonts w:ascii="Times New Roman" w:eastAsia="Times New Roman" w:hAnsi="Times New Roman"/>
          <w:b/>
          <w:color w:val="000000" w:themeColor="text1"/>
          <w:sz w:val="24"/>
          <w:szCs w:val="24"/>
          <w:lang w:eastAsia="pl-PL"/>
        </w:rPr>
        <w:tab/>
      </w:r>
      <w:r w:rsidRPr="00E92964">
        <w:rPr>
          <w:rFonts w:ascii="Times New Roman" w:eastAsia="Times New Roman" w:hAnsi="Times New Roman"/>
          <w:b/>
          <w:color w:val="000000" w:themeColor="text1"/>
          <w:sz w:val="24"/>
          <w:szCs w:val="24"/>
          <w:lang w:eastAsia="pl-PL"/>
        </w:rPr>
        <w:tab/>
      </w:r>
      <w:r w:rsidRPr="00E92964">
        <w:rPr>
          <w:rFonts w:ascii="Times New Roman" w:eastAsia="Times New Roman" w:hAnsi="Times New Roman"/>
          <w:b/>
          <w:color w:val="000000" w:themeColor="text1"/>
          <w:sz w:val="24"/>
          <w:szCs w:val="24"/>
          <w:lang w:eastAsia="pl-PL"/>
        </w:rPr>
        <w:tab/>
      </w:r>
      <w:r w:rsidRPr="00E92964">
        <w:rPr>
          <w:rFonts w:ascii="Times New Roman" w:eastAsia="Times New Roman" w:hAnsi="Times New Roman"/>
          <w:b/>
          <w:color w:val="000000" w:themeColor="text1"/>
          <w:sz w:val="24"/>
          <w:szCs w:val="24"/>
          <w:lang w:eastAsia="pl-PL"/>
        </w:rPr>
        <w:tab/>
      </w:r>
      <w:r w:rsidRPr="00E92964">
        <w:rPr>
          <w:rFonts w:ascii="Times New Roman" w:eastAsia="Times New Roman" w:hAnsi="Times New Roman"/>
          <w:b/>
          <w:color w:val="000000" w:themeColor="text1"/>
          <w:sz w:val="24"/>
          <w:szCs w:val="24"/>
          <w:lang w:eastAsia="pl-PL"/>
        </w:rPr>
        <w:tab/>
      </w:r>
      <w:r w:rsidRPr="00E92964">
        <w:rPr>
          <w:rFonts w:ascii="Times New Roman" w:eastAsia="Times New Roman" w:hAnsi="Times New Roman"/>
          <w:b/>
          <w:color w:val="000000" w:themeColor="text1"/>
          <w:sz w:val="24"/>
          <w:szCs w:val="24"/>
          <w:lang w:eastAsia="pl-PL"/>
        </w:rPr>
        <w:tab/>
        <w:t>WYKONAWCA:</w:t>
      </w: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E36D6F" w:rsidRPr="00E92964" w:rsidRDefault="00E36D6F" w:rsidP="00E36D6F">
      <w:pPr>
        <w:autoSpaceDE w:val="0"/>
        <w:autoSpaceDN w:val="0"/>
        <w:adjustRightInd w:val="0"/>
        <w:spacing w:after="0" w:line="360" w:lineRule="auto"/>
        <w:jc w:val="both"/>
        <w:rPr>
          <w:rFonts w:ascii="Times New Roman" w:eastAsia="Times New Roman" w:hAnsi="Times New Roman"/>
          <w:color w:val="000000" w:themeColor="text1"/>
          <w:sz w:val="24"/>
          <w:szCs w:val="24"/>
          <w:lang w:eastAsia="pl-PL"/>
        </w:rPr>
      </w:pPr>
    </w:p>
    <w:p w:rsidR="000257D1" w:rsidRPr="00E92964" w:rsidRDefault="000257D1">
      <w:pPr>
        <w:rPr>
          <w:color w:val="000000" w:themeColor="text1"/>
        </w:rPr>
      </w:pPr>
    </w:p>
    <w:p w:rsidR="000F2E00" w:rsidRPr="00E92964" w:rsidRDefault="000F2E00">
      <w:pPr>
        <w:rPr>
          <w:color w:val="000000" w:themeColor="text1"/>
        </w:rPr>
      </w:pPr>
    </w:p>
    <w:sectPr w:rsidR="000F2E00" w:rsidRPr="00E92964" w:rsidSect="007B70F3">
      <w:headerReference w:type="default" r:id="rId8"/>
      <w:footerReference w:type="default" r:id="rId9"/>
      <w:pgSz w:w="11906" w:h="16838"/>
      <w:pgMar w:top="1817" w:right="1417" w:bottom="993" w:left="1417" w:header="426"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C3" w:rsidRDefault="00C532C3" w:rsidP="00E36D6F">
      <w:pPr>
        <w:spacing w:after="0" w:line="240" w:lineRule="auto"/>
      </w:pPr>
      <w:r>
        <w:separator/>
      </w:r>
    </w:p>
  </w:endnote>
  <w:endnote w:type="continuationSeparator" w:id="0">
    <w:p w:rsidR="00C532C3" w:rsidRDefault="00C532C3" w:rsidP="00E3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860002"/>
      <w:docPartObj>
        <w:docPartGallery w:val="Page Numbers (Bottom of Page)"/>
        <w:docPartUnique/>
      </w:docPartObj>
    </w:sdtPr>
    <w:sdtEndPr>
      <w:rPr>
        <w:rFonts w:ascii="Times New Roman" w:hAnsi="Times New Roman"/>
      </w:rPr>
    </w:sdtEndPr>
    <w:sdtContent>
      <w:p w:rsidR="004E4EA4" w:rsidRPr="00F17A70" w:rsidRDefault="007F3206">
        <w:pPr>
          <w:pStyle w:val="Stopka"/>
          <w:jc w:val="center"/>
          <w:rPr>
            <w:rFonts w:ascii="Times New Roman" w:hAnsi="Times New Roman"/>
          </w:rPr>
        </w:pPr>
        <w:r w:rsidRPr="00F17A70">
          <w:rPr>
            <w:rFonts w:ascii="Times New Roman" w:hAnsi="Times New Roman"/>
          </w:rPr>
          <w:fldChar w:fldCharType="begin"/>
        </w:r>
        <w:r w:rsidR="007D504F" w:rsidRPr="00F17A70">
          <w:rPr>
            <w:rFonts w:ascii="Times New Roman" w:hAnsi="Times New Roman"/>
          </w:rPr>
          <w:instrText>PAGE   \* MERGEFORMAT</w:instrText>
        </w:r>
        <w:r w:rsidRPr="00F17A70">
          <w:rPr>
            <w:rFonts w:ascii="Times New Roman" w:hAnsi="Times New Roman"/>
          </w:rPr>
          <w:fldChar w:fldCharType="separate"/>
        </w:r>
        <w:r w:rsidR="003E457A">
          <w:rPr>
            <w:rFonts w:ascii="Times New Roman" w:hAnsi="Times New Roman"/>
            <w:noProof/>
          </w:rPr>
          <w:t>20</w:t>
        </w:r>
        <w:r w:rsidRPr="00F17A70">
          <w:rPr>
            <w:rFonts w:ascii="Times New Roman" w:hAnsi="Times New Roman"/>
            <w:noProof/>
          </w:rPr>
          <w:fldChar w:fldCharType="end"/>
        </w:r>
      </w:p>
    </w:sdtContent>
  </w:sdt>
  <w:p w:rsidR="004E4EA4" w:rsidRDefault="004E4E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C3" w:rsidRDefault="00C532C3" w:rsidP="00E36D6F">
      <w:pPr>
        <w:spacing w:after="0" w:line="240" w:lineRule="auto"/>
      </w:pPr>
      <w:r>
        <w:separator/>
      </w:r>
    </w:p>
  </w:footnote>
  <w:footnote w:type="continuationSeparator" w:id="0">
    <w:p w:rsidR="00C532C3" w:rsidRDefault="00C532C3" w:rsidP="00E36D6F">
      <w:pPr>
        <w:spacing w:after="0" w:line="240" w:lineRule="auto"/>
      </w:pPr>
      <w:r>
        <w:continuationSeparator/>
      </w:r>
    </w:p>
  </w:footnote>
  <w:footnote w:id="1">
    <w:p w:rsidR="004E4EA4" w:rsidRPr="00443290" w:rsidRDefault="004E4EA4" w:rsidP="00E36D6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F3" w:rsidRDefault="007B70F3">
    <w:pPr>
      <w:pStyle w:val="Nagwek"/>
    </w:pPr>
    <w:r>
      <w:rPr>
        <w:noProof/>
        <w:lang w:eastAsia="pl-PL"/>
      </w:rPr>
      <w:drawing>
        <wp:anchor distT="0" distB="0" distL="114300" distR="114300" simplePos="0" relativeHeight="251663360" behindDoc="0" locked="0" layoutInCell="1" allowOverlap="1" wp14:anchorId="7E857144" wp14:editId="60574300">
          <wp:simplePos x="0" y="0"/>
          <wp:positionH relativeFrom="column">
            <wp:posOffset>4267200</wp:posOffset>
          </wp:positionH>
          <wp:positionV relativeFrom="paragraph">
            <wp:posOffset>-111125</wp:posOffset>
          </wp:positionV>
          <wp:extent cx="896620" cy="539750"/>
          <wp:effectExtent l="0" t="0" r="0" b="0"/>
          <wp:wrapSquare wrapText="bothSides"/>
          <wp:docPr id="2" name="Obraz 2"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ROW-2014-2020-logo-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0EB2363D" wp14:editId="65D77077">
          <wp:simplePos x="0" y="0"/>
          <wp:positionH relativeFrom="column">
            <wp:posOffset>2747010</wp:posOffset>
          </wp:positionH>
          <wp:positionV relativeFrom="paragraph">
            <wp:posOffset>-22860</wp:posOffset>
          </wp:positionV>
          <wp:extent cx="494030" cy="374015"/>
          <wp:effectExtent l="0" t="0" r="1270" b="6985"/>
          <wp:wrapSquare wrapText="bothSides"/>
          <wp:docPr id="3" name="Obraz 3" descr="herb_do aktualn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erb_do aktualnosc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4030" cy="374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0"/>
        <w:szCs w:val="20"/>
        <w:lang w:eastAsia="pl-PL"/>
      </w:rPr>
      <w:drawing>
        <wp:anchor distT="0" distB="0" distL="114300" distR="114300" simplePos="0" relativeHeight="251659264" behindDoc="0" locked="0" layoutInCell="1" allowOverlap="1" wp14:anchorId="150268D0" wp14:editId="187BB667">
          <wp:simplePos x="0" y="0"/>
          <wp:positionH relativeFrom="column">
            <wp:posOffset>740410</wp:posOffset>
          </wp:positionH>
          <wp:positionV relativeFrom="paragraph">
            <wp:posOffset>-43815</wp:posOffset>
          </wp:positionV>
          <wp:extent cx="661670" cy="386080"/>
          <wp:effectExtent l="0" t="0" r="5080" b="0"/>
          <wp:wrapSquare wrapText="bothSides"/>
          <wp:docPr id="1" name="Obraz 1"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flag_yellow_low.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167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70F3" w:rsidRDefault="007B70F3">
    <w:pPr>
      <w:pStyle w:val="Nagwek"/>
    </w:pPr>
  </w:p>
  <w:p w:rsidR="007B70F3" w:rsidRDefault="007B70F3" w:rsidP="007B70F3">
    <w:pPr>
      <w:pStyle w:val="Nagwek"/>
      <w:jc w:val="center"/>
      <w:rPr>
        <w:rFonts w:ascii="Times New Roman" w:hAnsi="Times New Roman"/>
        <w:b/>
        <w:i/>
        <w:sz w:val="18"/>
        <w:szCs w:val="20"/>
      </w:rPr>
    </w:pPr>
  </w:p>
  <w:p w:rsidR="007B70F3" w:rsidRPr="00005DA5" w:rsidRDefault="007B70F3" w:rsidP="007B70F3">
    <w:pPr>
      <w:pStyle w:val="Nagwek"/>
      <w:jc w:val="center"/>
      <w:rPr>
        <w:sz w:val="20"/>
      </w:rPr>
    </w:pPr>
    <w:r w:rsidRPr="00005DA5">
      <w:rPr>
        <w:rFonts w:ascii="Times New Roman" w:hAnsi="Times New Roman"/>
        <w:b/>
        <w:i/>
        <w:sz w:val="18"/>
        <w:szCs w:val="20"/>
      </w:rPr>
      <w:t>„Europejski Fundusz Rolny na rzecz Rozwoju Obszarów wiejskich: Europa inwestująca w obszary wiejskie”</w:t>
    </w:r>
  </w:p>
  <w:p w:rsidR="007B70F3" w:rsidRDefault="007B70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D8A"/>
    <w:multiLevelType w:val="hybridMultilevel"/>
    <w:tmpl w:val="8F72932E"/>
    <w:lvl w:ilvl="0" w:tplc="25C41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A67883"/>
    <w:multiLevelType w:val="multilevel"/>
    <w:tmpl w:val="183AD53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2" w15:restartNumberingAfterBreak="0">
    <w:nsid w:val="0EAE6790"/>
    <w:multiLevelType w:val="multilevel"/>
    <w:tmpl w:val="CF30DEE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3" w15:restartNumberingAfterBreak="0">
    <w:nsid w:val="0F7B20BF"/>
    <w:multiLevelType w:val="hybridMultilevel"/>
    <w:tmpl w:val="790E6FF0"/>
    <w:lvl w:ilvl="0" w:tplc="04150011">
      <w:start w:val="1"/>
      <w:numFmt w:val="decimal"/>
      <w:lvlText w:val="%1)"/>
      <w:lvlJc w:val="left"/>
      <w:pPr>
        <w:ind w:left="1788"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15:restartNumberingAfterBreak="0">
    <w:nsid w:val="1110494D"/>
    <w:multiLevelType w:val="multilevel"/>
    <w:tmpl w:val="29E6C2C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5383BD1"/>
    <w:multiLevelType w:val="hybridMultilevel"/>
    <w:tmpl w:val="BA144696"/>
    <w:lvl w:ilvl="0" w:tplc="5C44288E">
      <w:start w:val="1"/>
      <w:numFmt w:val="decimal"/>
      <w:lvlText w:val="%1."/>
      <w:lvlJc w:val="left"/>
      <w:pPr>
        <w:tabs>
          <w:tab w:val="num" w:pos="283"/>
        </w:tabs>
        <w:ind w:left="283" w:hanging="283"/>
      </w:pPr>
      <w:rPr>
        <w:b w:val="0"/>
        <w:strike w:val="0"/>
        <w:color w:val="auto"/>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5965FE1"/>
    <w:multiLevelType w:val="multilevel"/>
    <w:tmpl w:val="7FC4E5A0"/>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6624E4"/>
    <w:multiLevelType w:val="hybridMultilevel"/>
    <w:tmpl w:val="0F5EDE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9627B"/>
    <w:multiLevelType w:val="hybridMultilevel"/>
    <w:tmpl w:val="6C8CC11A"/>
    <w:lvl w:ilvl="0" w:tplc="B4745AAC">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BCD2E45"/>
    <w:multiLevelType w:val="singleLevel"/>
    <w:tmpl w:val="60F279A2"/>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4"/>
        <w:szCs w:val="24"/>
      </w:rPr>
    </w:lvl>
  </w:abstractNum>
  <w:abstractNum w:abstractNumId="10" w15:restartNumberingAfterBreak="0">
    <w:nsid w:val="1F9E266C"/>
    <w:multiLevelType w:val="hybridMultilevel"/>
    <w:tmpl w:val="88B63B16"/>
    <w:lvl w:ilvl="0" w:tplc="04150017">
      <w:start w:val="1"/>
      <w:numFmt w:val="lowerLetter"/>
      <w:lvlText w:val="%1)"/>
      <w:lvlJc w:val="left"/>
      <w:pPr>
        <w:ind w:left="2844" w:hanging="360"/>
      </w:pPr>
      <w:rPr>
        <w:rFont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 w15:restartNumberingAfterBreak="0">
    <w:nsid w:val="21FB5E09"/>
    <w:multiLevelType w:val="singleLevel"/>
    <w:tmpl w:val="3F38B99A"/>
    <w:lvl w:ilvl="0">
      <w:start w:val="1"/>
      <w:numFmt w:val="lowerLetter"/>
      <w:lvlText w:val="%1)"/>
      <w:lvlJc w:val="left"/>
      <w:pPr>
        <w:tabs>
          <w:tab w:val="num" w:pos="1211"/>
        </w:tabs>
        <w:ind w:left="1191" w:hanging="340"/>
      </w:pPr>
      <w:rPr>
        <w:rFonts w:ascii="Cambria" w:hAnsi="Univers Condensed" w:hint="default"/>
        <w:b w:val="0"/>
        <w:i w:val="0"/>
        <w:sz w:val="24"/>
      </w:rPr>
    </w:lvl>
  </w:abstractNum>
  <w:abstractNum w:abstractNumId="12" w15:restartNumberingAfterBreak="0">
    <w:nsid w:val="262B7EAD"/>
    <w:multiLevelType w:val="hybridMultilevel"/>
    <w:tmpl w:val="0398467E"/>
    <w:lvl w:ilvl="0" w:tplc="04150017">
      <w:start w:val="1"/>
      <w:numFmt w:val="lowerLetter"/>
      <w:lvlText w:val="%1)"/>
      <w:lvlJc w:val="left"/>
      <w:pPr>
        <w:ind w:left="2148" w:hanging="360"/>
      </w:pPr>
    </w:lvl>
    <w:lvl w:ilvl="1" w:tplc="04150011">
      <w:start w:val="1"/>
      <w:numFmt w:val="decimal"/>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9861A1"/>
    <w:multiLevelType w:val="singleLevel"/>
    <w:tmpl w:val="F77CFAA0"/>
    <w:lvl w:ilvl="0">
      <w:start w:val="5"/>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5" w15:restartNumberingAfterBreak="0">
    <w:nsid w:val="32936A20"/>
    <w:multiLevelType w:val="hybridMultilevel"/>
    <w:tmpl w:val="52725B4E"/>
    <w:lvl w:ilvl="0" w:tplc="491AD386">
      <w:start w:val="1"/>
      <w:numFmt w:val="upperLetter"/>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17" w15:restartNumberingAfterBreak="0">
    <w:nsid w:val="3D4375D2"/>
    <w:multiLevelType w:val="hybridMultilevel"/>
    <w:tmpl w:val="BB5437AE"/>
    <w:lvl w:ilvl="0" w:tplc="351011F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23A6D6E"/>
    <w:multiLevelType w:val="hybridMultilevel"/>
    <w:tmpl w:val="AA3A033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A4C47"/>
    <w:multiLevelType w:val="hybridMultilevel"/>
    <w:tmpl w:val="04ACBAEA"/>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1" w15:restartNumberingAfterBreak="0">
    <w:nsid w:val="4830108C"/>
    <w:multiLevelType w:val="multilevel"/>
    <w:tmpl w:val="4A4EFD4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22" w15:restartNumberingAfterBreak="0">
    <w:nsid w:val="4B5422E1"/>
    <w:multiLevelType w:val="hybridMultilevel"/>
    <w:tmpl w:val="70142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A062A1"/>
    <w:multiLevelType w:val="singleLevel"/>
    <w:tmpl w:val="F6E69C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4" w15:restartNumberingAfterBreak="0">
    <w:nsid w:val="559A3FFC"/>
    <w:multiLevelType w:val="hybridMultilevel"/>
    <w:tmpl w:val="D89425DE"/>
    <w:lvl w:ilvl="0" w:tplc="6B2C1162">
      <w:start w:val="1"/>
      <w:numFmt w:val="decimal"/>
      <w:lvlText w:val="%1."/>
      <w:lvlJc w:val="left"/>
      <w:pPr>
        <w:ind w:left="644" w:hanging="360"/>
      </w:pPr>
      <w:rPr>
        <w:rFonts w:ascii="Times New Roman" w:hAnsi="Times New Roman" w:cs="Times New Roman" w:hint="default"/>
        <w:color w:val="auto"/>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98A5706"/>
    <w:multiLevelType w:val="singleLevel"/>
    <w:tmpl w:val="1074B7D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6"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7" w15:restartNumberingAfterBreak="0">
    <w:nsid w:val="5DF24F74"/>
    <w:multiLevelType w:val="singleLevel"/>
    <w:tmpl w:val="252EB2A4"/>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8" w15:restartNumberingAfterBreak="0">
    <w:nsid w:val="5F353EC2"/>
    <w:multiLevelType w:val="hybridMultilevel"/>
    <w:tmpl w:val="0CA2E770"/>
    <w:lvl w:ilvl="0" w:tplc="6B2C1162">
      <w:start w:val="1"/>
      <w:numFmt w:val="decimal"/>
      <w:lvlText w:val="%1."/>
      <w:lvlJc w:val="left"/>
      <w:pPr>
        <w:ind w:left="644" w:hanging="360"/>
      </w:pPr>
      <w:rPr>
        <w:rFonts w:ascii="Times New Roman" w:hAnsi="Times New Roman" w:cs="Times New Roman"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135000"/>
    <w:multiLevelType w:val="hybridMultilevel"/>
    <w:tmpl w:val="8E0AB5D4"/>
    <w:lvl w:ilvl="0" w:tplc="21D2CCA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964E48"/>
    <w:multiLevelType w:val="singleLevel"/>
    <w:tmpl w:val="8D02F90C"/>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31"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976324"/>
    <w:multiLevelType w:val="hybridMultilevel"/>
    <w:tmpl w:val="15AA6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34" w15:restartNumberingAfterBreak="0">
    <w:nsid w:val="71AC2070"/>
    <w:multiLevelType w:val="hybridMultilevel"/>
    <w:tmpl w:val="5E1A7484"/>
    <w:lvl w:ilvl="0" w:tplc="8BB07F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6" w15:restartNumberingAfterBreak="0">
    <w:nsid w:val="799B03F1"/>
    <w:multiLevelType w:val="hybridMultilevel"/>
    <w:tmpl w:val="C60A2778"/>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D086B91"/>
    <w:multiLevelType w:val="hybridMultilevel"/>
    <w:tmpl w:val="69404E6E"/>
    <w:lvl w:ilvl="0" w:tplc="3BCC703A">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9" w15:restartNumberingAfterBreak="0">
    <w:nsid w:val="7D6A31FF"/>
    <w:multiLevelType w:val="hybridMultilevel"/>
    <w:tmpl w:val="9976CB0A"/>
    <w:lvl w:ilvl="0" w:tplc="351011F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7FF23894"/>
    <w:multiLevelType w:val="multilevel"/>
    <w:tmpl w:val="42C4DFA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num w:numId="1">
    <w:abstractNumId w:val="4"/>
  </w:num>
  <w:num w:numId="2">
    <w:abstractNumId w:val="13"/>
  </w:num>
  <w:num w:numId="3">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37"/>
  </w:num>
  <w:num w:numId="7">
    <w:abstractNumId w:val="31"/>
  </w:num>
  <w:num w:numId="8">
    <w:abstractNumId w:val="19"/>
  </w:num>
  <w:num w:numId="9">
    <w:abstractNumId w:val="33"/>
  </w:num>
  <w:num w:numId="10">
    <w:abstractNumId w:val="6"/>
  </w:num>
  <w:num w:numId="11">
    <w:abstractNumId w:val="28"/>
  </w:num>
  <w:num w:numId="12">
    <w:abstractNumId w:val="38"/>
  </w:num>
  <w:num w:numId="13">
    <w:abstractNumId w:val="5"/>
  </w:num>
  <w:num w:numId="14">
    <w:abstractNumId w:val="25"/>
  </w:num>
  <w:num w:numId="15">
    <w:abstractNumId w:val="16"/>
  </w:num>
  <w:num w:numId="16">
    <w:abstractNumId w:val="27"/>
  </w:num>
  <w:num w:numId="17">
    <w:abstractNumId w:val="30"/>
  </w:num>
  <w:num w:numId="18">
    <w:abstractNumId w:val="26"/>
  </w:num>
  <w:num w:numId="19">
    <w:abstractNumId w:val="23"/>
  </w:num>
  <w:num w:numId="20">
    <w:abstractNumId w:val="14"/>
  </w:num>
  <w:num w:numId="21">
    <w:abstractNumId w:val="9"/>
  </w:num>
  <w:num w:numId="22">
    <w:abstractNumId w:val="11"/>
  </w:num>
  <w:num w:numId="23">
    <w:abstractNumId w:val="2"/>
  </w:num>
  <w:num w:numId="24">
    <w:abstractNumId w:val="21"/>
  </w:num>
  <w:num w:numId="25">
    <w:abstractNumId w:val="1"/>
  </w:num>
  <w:num w:numId="26">
    <w:abstractNumId w:val="40"/>
  </w:num>
  <w:num w:numId="27">
    <w:abstractNumId w:val="0"/>
  </w:num>
  <w:num w:numId="28">
    <w:abstractNumId w:val="32"/>
  </w:num>
  <w:num w:numId="29">
    <w:abstractNumId w:val="20"/>
  </w:num>
  <w:num w:numId="30">
    <w:abstractNumId w:val="24"/>
  </w:num>
  <w:num w:numId="31">
    <w:abstractNumId w:val="22"/>
  </w:num>
  <w:num w:numId="32">
    <w:abstractNumId w:val="12"/>
  </w:num>
  <w:num w:numId="33">
    <w:abstractNumId w:val="10"/>
  </w:num>
  <w:num w:numId="34">
    <w:abstractNumId w:val="3"/>
  </w:num>
  <w:num w:numId="35">
    <w:abstractNumId w:val="7"/>
  </w:num>
  <w:num w:numId="36">
    <w:abstractNumId w:val="34"/>
  </w:num>
  <w:num w:numId="37">
    <w:abstractNumId w:val="17"/>
  </w:num>
  <w:num w:numId="38">
    <w:abstractNumId w:val="15"/>
  </w:num>
  <w:num w:numId="39">
    <w:abstractNumId w:val="39"/>
  </w:num>
  <w:num w:numId="40">
    <w:abstractNumId w:val="36"/>
  </w:num>
  <w:num w:numId="41">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6F"/>
    <w:rsid w:val="000257D1"/>
    <w:rsid w:val="00034062"/>
    <w:rsid w:val="00044CD1"/>
    <w:rsid w:val="000E6F50"/>
    <w:rsid w:val="000F2E00"/>
    <w:rsid w:val="000F4695"/>
    <w:rsid w:val="00133312"/>
    <w:rsid w:val="001A3EBB"/>
    <w:rsid w:val="002103A4"/>
    <w:rsid w:val="002326D5"/>
    <w:rsid w:val="0026064B"/>
    <w:rsid w:val="00296A0F"/>
    <w:rsid w:val="002C36D1"/>
    <w:rsid w:val="002C3829"/>
    <w:rsid w:val="002C486E"/>
    <w:rsid w:val="0031060E"/>
    <w:rsid w:val="003434AD"/>
    <w:rsid w:val="003879F7"/>
    <w:rsid w:val="003E457A"/>
    <w:rsid w:val="003E69C4"/>
    <w:rsid w:val="0043209A"/>
    <w:rsid w:val="004417A5"/>
    <w:rsid w:val="00463AA8"/>
    <w:rsid w:val="004741D4"/>
    <w:rsid w:val="004821C2"/>
    <w:rsid w:val="004874D7"/>
    <w:rsid w:val="004B7889"/>
    <w:rsid w:val="004E4EA4"/>
    <w:rsid w:val="004E7B24"/>
    <w:rsid w:val="00561AC3"/>
    <w:rsid w:val="00565A31"/>
    <w:rsid w:val="00581006"/>
    <w:rsid w:val="00586CBF"/>
    <w:rsid w:val="005A09BD"/>
    <w:rsid w:val="005A36EE"/>
    <w:rsid w:val="005B6C4F"/>
    <w:rsid w:val="005C1431"/>
    <w:rsid w:val="005C16F5"/>
    <w:rsid w:val="00604F45"/>
    <w:rsid w:val="006326D0"/>
    <w:rsid w:val="0065355B"/>
    <w:rsid w:val="006E429D"/>
    <w:rsid w:val="00730E18"/>
    <w:rsid w:val="007A2912"/>
    <w:rsid w:val="007B70F3"/>
    <w:rsid w:val="007C4EFC"/>
    <w:rsid w:val="007D504F"/>
    <w:rsid w:val="007F3206"/>
    <w:rsid w:val="0081461A"/>
    <w:rsid w:val="00884B4A"/>
    <w:rsid w:val="008C25AD"/>
    <w:rsid w:val="008C2D9B"/>
    <w:rsid w:val="008D214A"/>
    <w:rsid w:val="008D71B4"/>
    <w:rsid w:val="008E4601"/>
    <w:rsid w:val="008E65CC"/>
    <w:rsid w:val="008F0D39"/>
    <w:rsid w:val="009251A0"/>
    <w:rsid w:val="00934D88"/>
    <w:rsid w:val="009A1729"/>
    <w:rsid w:val="009A42C4"/>
    <w:rsid w:val="009C729D"/>
    <w:rsid w:val="009D0D18"/>
    <w:rsid w:val="00A71DAE"/>
    <w:rsid w:val="00A92042"/>
    <w:rsid w:val="00AA2699"/>
    <w:rsid w:val="00AA48C4"/>
    <w:rsid w:val="00AD3B37"/>
    <w:rsid w:val="00AE6A18"/>
    <w:rsid w:val="00AF14A8"/>
    <w:rsid w:val="00B02D4B"/>
    <w:rsid w:val="00B23AEC"/>
    <w:rsid w:val="00B4427A"/>
    <w:rsid w:val="00B64BC6"/>
    <w:rsid w:val="00B72FC8"/>
    <w:rsid w:val="00BE67F7"/>
    <w:rsid w:val="00BF2857"/>
    <w:rsid w:val="00C0570D"/>
    <w:rsid w:val="00C532C3"/>
    <w:rsid w:val="00CB7612"/>
    <w:rsid w:val="00CE23FC"/>
    <w:rsid w:val="00D4030D"/>
    <w:rsid w:val="00D433FC"/>
    <w:rsid w:val="00DA040C"/>
    <w:rsid w:val="00DC7EEE"/>
    <w:rsid w:val="00E226C1"/>
    <w:rsid w:val="00E240BE"/>
    <w:rsid w:val="00E36D6F"/>
    <w:rsid w:val="00E51466"/>
    <w:rsid w:val="00E92964"/>
    <w:rsid w:val="00EB084E"/>
    <w:rsid w:val="00ED7FD3"/>
    <w:rsid w:val="00F175DF"/>
    <w:rsid w:val="00F17A70"/>
    <w:rsid w:val="00F94362"/>
    <w:rsid w:val="00FB5A3F"/>
    <w:rsid w:val="00FF4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C7880-A2EE-48EB-863D-9E0D6865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D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6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D6F"/>
    <w:rPr>
      <w:rFonts w:ascii="Calibri" w:eastAsia="Calibri" w:hAnsi="Calibri" w:cs="Times New Roman"/>
    </w:rPr>
  </w:style>
  <w:style w:type="paragraph" w:styleId="Stopka">
    <w:name w:val="footer"/>
    <w:basedOn w:val="Normalny"/>
    <w:link w:val="StopkaZnak"/>
    <w:uiPriority w:val="99"/>
    <w:unhideWhenUsed/>
    <w:rsid w:val="00E36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D6F"/>
    <w:rPr>
      <w:rFonts w:ascii="Calibri" w:eastAsia="Calibri" w:hAnsi="Calibri" w:cs="Times New Roman"/>
    </w:rPr>
  </w:style>
  <w:style w:type="paragraph" w:styleId="Akapitzlist">
    <w:name w:val="List Paragraph"/>
    <w:aliases w:val="Numerowanie,Akapit z listą BS,Kolorowa lista — akcent 11"/>
    <w:basedOn w:val="Normalny"/>
    <w:link w:val="AkapitzlistZnak"/>
    <w:uiPriority w:val="34"/>
    <w:qFormat/>
    <w:rsid w:val="00E36D6F"/>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E36D6F"/>
    <w:rPr>
      <w:rFonts w:ascii="Calibri" w:eastAsia="Calibri" w:hAnsi="Calibri" w:cs="Times New Roman"/>
      <w:sz w:val="20"/>
      <w:szCs w:val="20"/>
    </w:rPr>
  </w:style>
  <w:style w:type="paragraph" w:styleId="Tekstprzypisudolnego">
    <w:name w:val="footnote text"/>
    <w:aliases w:val="Podrozdział,Footnote,Podrozdzia3"/>
    <w:basedOn w:val="Normalny"/>
    <w:link w:val="TekstprzypisudolnegoZnak"/>
    <w:uiPriority w:val="99"/>
    <w:rsid w:val="00E36D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36D6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36D6F"/>
    <w:rPr>
      <w:vertAlign w:val="superscript"/>
    </w:rPr>
  </w:style>
  <w:style w:type="paragraph" w:styleId="Tekstdymka">
    <w:name w:val="Balloon Text"/>
    <w:basedOn w:val="Normalny"/>
    <w:link w:val="TekstdymkaZnak"/>
    <w:uiPriority w:val="99"/>
    <w:semiHidden/>
    <w:unhideWhenUsed/>
    <w:rsid w:val="005B6C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C4F"/>
    <w:rPr>
      <w:rFonts w:ascii="Segoe UI" w:eastAsia="Calibri" w:hAnsi="Segoe UI" w:cs="Segoe UI"/>
      <w:sz w:val="18"/>
      <w:szCs w:val="18"/>
    </w:rPr>
  </w:style>
  <w:style w:type="character" w:styleId="Tekstzastpczy">
    <w:name w:val="Placeholder Text"/>
    <w:basedOn w:val="Domylnaczcionkaakapitu"/>
    <w:uiPriority w:val="99"/>
    <w:semiHidden/>
    <w:rsid w:val="00FF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4667">
      <w:bodyDiv w:val="1"/>
      <w:marLeft w:val="0"/>
      <w:marRight w:val="0"/>
      <w:marTop w:val="0"/>
      <w:marBottom w:val="0"/>
      <w:divBdr>
        <w:top w:val="none" w:sz="0" w:space="0" w:color="auto"/>
        <w:left w:val="none" w:sz="0" w:space="0" w:color="auto"/>
        <w:bottom w:val="none" w:sz="0" w:space="0" w:color="auto"/>
        <w:right w:val="none" w:sz="0" w:space="0" w:color="auto"/>
      </w:divBdr>
      <w:divsChild>
        <w:div w:id="853349507">
          <w:marLeft w:val="0"/>
          <w:marRight w:val="0"/>
          <w:marTop w:val="0"/>
          <w:marBottom w:val="0"/>
          <w:divBdr>
            <w:top w:val="none" w:sz="0" w:space="0" w:color="auto"/>
            <w:left w:val="none" w:sz="0" w:space="0" w:color="auto"/>
            <w:bottom w:val="none" w:sz="0" w:space="0" w:color="auto"/>
            <w:right w:val="none" w:sz="0" w:space="0" w:color="auto"/>
          </w:divBdr>
        </w:div>
        <w:div w:id="2125536482">
          <w:marLeft w:val="0"/>
          <w:marRight w:val="0"/>
          <w:marTop w:val="0"/>
          <w:marBottom w:val="0"/>
          <w:divBdr>
            <w:top w:val="none" w:sz="0" w:space="0" w:color="auto"/>
            <w:left w:val="none" w:sz="0" w:space="0" w:color="auto"/>
            <w:bottom w:val="none" w:sz="0" w:space="0" w:color="auto"/>
            <w:right w:val="none" w:sz="0" w:space="0" w:color="auto"/>
          </w:divBdr>
        </w:div>
      </w:divsChild>
    </w:div>
    <w:div w:id="1717922509">
      <w:bodyDiv w:val="1"/>
      <w:marLeft w:val="0"/>
      <w:marRight w:val="0"/>
      <w:marTop w:val="0"/>
      <w:marBottom w:val="0"/>
      <w:divBdr>
        <w:top w:val="none" w:sz="0" w:space="0" w:color="auto"/>
        <w:left w:val="none" w:sz="0" w:space="0" w:color="auto"/>
        <w:bottom w:val="none" w:sz="0" w:space="0" w:color="auto"/>
        <w:right w:val="none" w:sz="0" w:space="0" w:color="auto"/>
      </w:divBdr>
      <w:divsChild>
        <w:div w:id="1603955580">
          <w:marLeft w:val="0"/>
          <w:marRight w:val="0"/>
          <w:marTop w:val="0"/>
          <w:marBottom w:val="0"/>
          <w:divBdr>
            <w:top w:val="none" w:sz="0" w:space="0" w:color="auto"/>
            <w:left w:val="none" w:sz="0" w:space="0" w:color="auto"/>
            <w:bottom w:val="none" w:sz="0" w:space="0" w:color="auto"/>
            <w:right w:val="none" w:sz="0" w:space="0" w:color="auto"/>
          </w:divBdr>
        </w:div>
        <w:div w:id="6104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64D4F-16E0-4742-85B0-ECA49A13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7863</Words>
  <Characters>47182</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7</cp:revision>
  <cp:lastPrinted>2018-01-09T14:46:00Z</cp:lastPrinted>
  <dcterms:created xsi:type="dcterms:W3CDTF">2018-01-09T14:08:00Z</dcterms:created>
  <dcterms:modified xsi:type="dcterms:W3CDTF">2018-01-11T12:35:00Z</dcterms:modified>
</cp:coreProperties>
</file>