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B1" w:rsidRPr="00453719" w:rsidRDefault="003F4F06" w:rsidP="00AD4F90">
      <w:pPr>
        <w:spacing w:after="0" w:line="360" w:lineRule="auto"/>
        <w:jc w:val="right"/>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 xml:space="preserve">Mińsk Mazowiecki, dnia </w:t>
      </w:r>
      <w:r w:rsidR="00C32B07">
        <w:rPr>
          <w:rFonts w:ascii="Times New Roman" w:hAnsi="Times New Roman" w:cs="Times New Roman"/>
          <w:b/>
          <w:color w:val="000000" w:themeColor="text1"/>
          <w:sz w:val="24"/>
          <w:szCs w:val="24"/>
        </w:rPr>
        <w:t>17</w:t>
      </w:r>
      <w:r w:rsidR="00736610" w:rsidRPr="00453719">
        <w:rPr>
          <w:rFonts w:ascii="Times New Roman" w:hAnsi="Times New Roman" w:cs="Times New Roman"/>
          <w:b/>
          <w:color w:val="000000" w:themeColor="text1"/>
          <w:sz w:val="24"/>
          <w:szCs w:val="24"/>
        </w:rPr>
        <w:t xml:space="preserve"> marca 2020</w:t>
      </w:r>
      <w:r w:rsidR="006B316A" w:rsidRPr="00453719">
        <w:rPr>
          <w:rFonts w:ascii="Times New Roman" w:hAnsi="Times New Roman" w:cs="Times New Roman"/>
          <w:b/>
          <w:color w:val="000000" w:themeColor="text1"/>
          <w:sz w:val="24"/>
          <w:szCs w:val="24"/>
        </w:rPr>
        <w:t xml:space="preserve"> r.</w:t>
      </w:r>
    </w:p>
    <w:p w:rsidR="006B316A" w:rsidRPr="00453719" w:rsidRDefault="00736610" w:rsidP="00AD4F90">
      <w:pPr>
        <w:spacing w:after="0" w:line="360" w:lineRule="auto"/>
        <w:jc w:val="both"/>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RI.271.5.1.2020</w:t>
      </w:r>
      <w:r w:rsidR="00104B35" w:rsidRPr="00453719">
        <w:rPr>
          <w:rFonts w:ascii="Times New Roman" w:hAnsi="Times New Roman" w:cs="Times New Roman"/>
          <w:b/>
          <w:color w:val="000000" w:themeColor="text1"/>
          <w:sz w:val="24"/>
          <w:szCs w:val="24"/>
        </w:rPr>
        <w:t>.UM</w:t>
      </w:r>
    </w:p>
    <w:p w:rsidR="00443314" w:rsidRPr="00453719" w:rsidRDefault="00443314" w:rsidP="00AD4F90">
      <w:pPr>
        <w:spacing w:after="0" w:line="360" w:lineRule="auto"/>
        <w:jc w:val="right"/>
        <w:rPr>
          <w:rFonts w:ascii="Times New Roman" w:eastAsia="Times New Roman" w:hAnsi="Times New Roman" w:cs="Times New Roman"/>
          <w:lang w:eastAsia="pl-PL"/>
        </w:rPr>
      </w:pPr>
    </w:p>
    <w:p w:rsidR="00443314" w:rsidRPr="00453719" w:rsidRDefault="00443314" w:rsidP="00AD4F90">
      <w:pPr>
        <w:spacing w:after="0" w:line="360" w:lineRule="auto"/>
        <w:rPr>
          <w:rFonts w:ascii="Times New Roman" w:eastAsia="Times New Roman" w:hAnsi="Times New Roman" w:cs="Times New Roman"/>
          <w:lang w:eastAsia="pl-PL"/>
        </w:rPr>
      </w:pPr>
    </w:p>
    <w:p w:rsidR="00443314" w:rsidRPr="00453719" w:rsidRDefault="00443314" w:rsidP="00AD4F90">
      <w:pPr>
        <w:spacing w:after="0" w:line="360" w:lineRule="auto"/>
        <w:rPr>
          <w:rFonts w:ascii="Times New Roman" w:eastAsia="Times New Roman" w:hAnsi="Times New Roman" w:cs="Times New Roman"/>
          <w:lang w:eastAsia="pl-PL"/>
        </w:rPr>
      </w:pPr>
    </w:p>
    <w:p w:rsidR="00443314" w:rsidRPr="00453719" w:rsidRDefault="00443314" w:rsidP="00AD4F90">
      <w:pPr>
        <w:spacing w:after="0" w:line="360" w:lineRule="auto"/>
        <w:rPr>
          <w:rFonts w:ascii="Times New Roman" w:eastAsia="Times New Roman" w:hAnsi="Times New Roman" w:cs="Times New Roman"/>
          <w:lang w:eastAsia="pl-PL"/>
        </w:rPr>
      </w:pPr>
    </w:p>
    <w:p w:rsidR="00443314" w:rsidRPr="00453719" w:rsidRDefault="00443314" w:rsidP="00AD4F90">
      <w:pPr>
        <w:spacing w:after="0" w:line="360" w:lineRule="auto"/>
        <w:rPr>
          <w:rFonts w:ascii="Times New Roman" w:eastAsia="Times New Roman" w:hAnsi="Times New Roman" w:cs="Times New Roman"/>
          <w:lang w:eastAsia="pl-PL"/>
        </w:rPr>
      </w:pPr>
    </w:p>
    <w:p w:rsidR="00443314" w:rsidRPr="00453719" w:rsidRDefault="00443314" w:rsidP="00AD4F90">
      <w:pPr>
        <w:spacing w:after="0" w:line="360" w:lineRule="auto"/>
        <w:ind w:left="360"/>
        <w:contextualSpacing/>
        <w:jc w:val="center"/>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ZAPROSZENIE DO ZŁOŻENIA OFERTY</w:t>
      </w:r>
    </w:p>
    <w:p w:rsidR="00443314" w:rsidRPr="00453719" w:rsidRDefault="00443314" w:rsidP="00AD4F90">
      <w:pPr>
        <w:spacing w:after="0" w:line="360" w:lineRule="auto"/>
        <w:jc w:val="center"/>
        <w:rPr>
          <w:rFonts w:ascii="Times New Roman" w:hAnsi="Times New Roman" w:cs="Times New Roman"/>
          <w:b/>
          <w:color w:val="000000" w:themeColor="text1"/>
          <w:sz w:val="24"/>
          <w:szCs w:val="24"/>
        </w:rPr>
      </w:pPr>
    </w:p>
    <w:p w:rsidR="00443314" w:rsidRPr="00453719" w:rsidRDefault="00443314" w:rsidP="00AD4F90">
      <w:pPr>
        <w:spacing w:after="0" w:line="360" w:lineRule="auto"/>
        <w:contextualSpacing/>
        <w:jc w:val="center"/>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Wójt Gminy Mińsk Mazowiecki zaprasza do złożenia oferty na realizacje z</w:t>
      </w:r>
      <w:r w:rsidR="00903E73" w:rsidRPr="00453719">
        <w:rPr>
          <w:rFonts w:ascii="Times New Roman" w:hAnsi="Times New Roman" w:cs="Times New Roman"/>
          <w:b/>
          <w:color w:val="000000" w:themeColor="text1"/>
          <w:sz w:val="24"/>
          <w:szCs w:val="24"/>
        </w:rPr>
        <w:t xml:space="preserve">adania pn. „Opracowanie projektów miejscowych planów zagospodarowania przestrzennego </w:t>
      </w:r>
      <w:r w:rsidR="0010597A" w:rsidRPr="00453719">
        <w:rPr>
          <w:rFonts w:ascii="Times New Roman" w:hAnsi="Times New Roman" w:cs="Times New Roman"/>
          <w:b/>
          <w:color w:val="000000" w:themeColor="text1"/>
          <w:sz w:val="24"/>
          <w:szCs w:val="24"/>
        </w:rPr>
        <w:t xml:space="preserve">części </w:t>
      </w:r>
      <w:r w:rsidR="00903E73" w:rsidRPr="00453719">
        <w:rPr>
          <w:rFonts w:ascii="Times New Roman" w:hAnsi="Times New Roman" w:cs="Times New Roman"/>
          <w:b/>
          <w:color w:val="000000" w:themeColor="text1"/>
          <w:sz w:val="24"/>
          <w:szCs w:val="24"/>
        </w:rPr>
        <w:t>g</w:t>
      </w:r>
      <w:r w:rsidRPr="00453719">
        <w:rPr>
          <w:rFonts w:ascii="Times New Roman" w:hAnsi="Times New Roman" w:cs="Times New Roman"/>
          <w:b/>
          <w:color w:val="000000" w:themeColor="text1"/>
          <w:sz w:val="24"/>
          <w:szCs w:val="24"/>
        </w:rPr>
        <w:t>miny Mińsk Mazowiecki wraz z niezbędnymi opracowaniami”.</w:t>
      </w:r>
    </w:p>
    <w:p w:rsidR="00443314" w:rsidRPr="00453719" w:rsidRDefault="00443314" w:rsidP="00AD4F90">
      <w:pPr>
        <w:spacing w:after="0" w:line="360" w:lineRule="auto"/>
        <w:rPr>
          <w:rFonts w:ascii="Times New Roman" w:eastAsia="Times New Roman" w:hAnsi="Times New Roman" w:cs="Times New Roman"/>
          <w:lang w:eastAsia="pl-PL"/>
        </w:rPr>
      </w:pPr>
    </w:p>
    <w:p w:rsidR="00443314" w:rsidRPr="00453719" w:rsidRDefault="00443314" w:rsidP="00AD4F90">
      <w:pPr>
        <w:spacing w:after="0" w:line="360" w:lineRule="auto"/>
        <w:rPr>
          <w:rFonts w:ascii="Times New Roman" w:eastAsia="Times New Roman" w:hAnsi="Times New Roman" w:cs="Times New Roman"/>
          <w:lang w:eastAsia="pl-PL"/>
        </w:rPr>
      </w:pPr>
    </w:p>
    <w:p w:rsidR="003A4B3C" w:rsidRPr="00453719" w:rsidRDefault="003A4B3C" w:rsidP="00AD4F90">
      <w:pPr>
        <w:spacing w:after="0" w:line="360" w:lineRule="auto"/>
        <w:rPr>
          <w:rFonts w:ascii="Times New Roman" w:eastAsia="Times New Roman" w:hAnsi="Times New Roman" w:cs="Times New Roman"/>
          <w:lang w:eastAsia="pl-PL"/>
        </w:rPr>
      </w:pPr>
    </w:p>
    <w:p w:rsidR="003A4B3C" w:rsidRPr="00453719" w:rsidRDefault="003A4B3C" w:rsidP="00AD4F90">
      <w:pPr>
        <w:spacing w:after="0" w:line="360" w:lineRule="auto"/>
        <w:rPr>
          <w:rFonts w:ascii="Times New Roman" w:eastAsia="Times New Roman" w:hAnsi="Times New Roman" w:cs="Times New Roman"/>
          <w:lang w:eastAsia="pl-PL"/>
        </w:rPr>
      </w:pPr>
    </w:p>
    <w:p w:rsidR="00443314" w:rsidRPr="00453719" w:rsidRDefault="00443314" w:rsidP="00AD4F90">
      <w:pPr>
        <w:spacing w:after="0" w:line="360" w:lineRule="auto"/>
        <w:ind w:left="66"/>
        <w:contextualSpacing/>
        <w:jc w:val="both"/>
        <w:rPr>
          <w:rFonts w:ascii="Times New Roman" w:eastAsia="Calibri" w:hAnsi="Times New Roman" w:cs="Times New Roman"/>
        </w:rPr>
      </w:pPr>
      <w:r w:rsidRPr="00453719">
        <w:rPr>
          <w:rFonts w:ascii="Times New Roman" w:eastAsia="HG Mincho Light J" w:hAnsi="Times New Roman" w:cs="Times New Roman"/>
        </w:rPr>
        <w:t xml:space="preserve">Prowadzone w trybie otwartego zapytania ofertowego. </w:t>
      </w:r>
      <w:r w:rsidRPr="00453719">
        <w:rPr>
          <w:rFonts w:ascii="Times New Roman" w:eastAsia="Calibri" w:hAnsi="Times New Roman" w:cs="Times New Roman"/>
        </w:rPr>
        <w:t>Zgodnie z art. 4 pkt 8 ustawy z dnia 29 stycznia 2004 roku Prawo zamówień publicznych.</w:t>
      </w:r>
    </w:p>
    <w:p w:rsidR="00443314" w:rsidRPr="00453719" w:rsidRDefault="00443314" w:rsidP="00AD4F90">
      <w:pPr>
        <w:spacing w:after="0" w:line="360" w:lineRule="auto"/>
        <w:ind w:left="66"/>
        <w:contextualSpacing/>
        <w:jc w:val="both"/>
        <w:rPr>
          <w:rFonts w:ascii="Times New Roman" w:eastAsia="Calibri" w:hAnsi="Times New Roman" w:cs="Times New Roman"/>
        </w:rPr>
      </w:pPr>
    </w:p>
    <w:p w:rsidR="00443314" w:rsidRPr="00453719" w:rsidRDefault="00443314" w:rsidP="00AD4F90">
      <w:pPr>
        <w:spacing w:after="0" w:line="360" w:lineRule="auto"/>
        <w:ind w:left="66"/>
        <w:contextualSpacing/>
        <w:jc w:val="both"/>
        <w:rPr>
          <w:rFonts w:ascii="Times New Roman" w:eastAsia="Calibri" w:hAnsi="Times New Roman" w:cs="Times New Roman"/>
        </w:rPr>
      </w:pPr>
    </w:p>
    <w:p w:rsidR="00443314" w:rsidRPr="00453719" w:rsidRDefault="00443314" w:rsidP="00AD4F90">
      <w:pPr>
        <w:shd w:val="clear" w:color="auto" w:fill="FFFFFF"/>
        <w:spacing w:after="0" w:line="360" w:lineRule="auto"/>
        <w:jc w:val="both"/>
        <w:rPr>
          <w:rFonts w:ascii="Times New Roman" w:eastAsia="Times New Roman" w:hAnsi="Times New Roman" w:cs="Times New Roman"/>
          <w:lang w:eastAsia="pl-PL"/>
        </w:rPr>
      </w:pPr>
      <w:r w:rsidRPr="00453719">
        <w:rPr>
          <w:rFonts w:ascii="Times New Roman" w:eastAsia="HG Mincho Light J" w:hAnsi="Times New Roman" w:cs="Times New Roman"/>
          <w:lang w:eastAsia="pl-PL"/>
        </w:rPr>
        <w:t>Postępowanie prowadzone jest na podstawie Regulaminu</w:t>
      </w:r>
      <w:r w:rsidRPr="00453719">
        <w:rPr>
          <w:rFonts w:ascii="Times New Roman" w:eastAsia="Times New Roman" w:hAnsi="Times New Roman" w:cs="Times New Roman"/>
          <w:b/>
          <w:bCs/>
          <w:lang w:eastAsia="pl-PL"/>
        </w:rPr>
        <w:t xml:space="preserve"> </w:t>
      </w:r>
      <w:r w:rsidRPr="00453719">
        <w:rPr>
          <w:rFonts w:ascii="Times New Roman" w:eastAsia="Times New Roman" w:hAnsi="Times New Roman" w:cs="Times New Roman"/>
          <w:bCs/>
          <w:lang w:eastAsia="pl-PL"/>
        </w:rPr>
        <w:t>udzielania zamówień, które finansowane są ze środków publicznych, a wartość nie przekracza wyrażonej w złotych równowartości kwoty 30 000 euro przez Gminę Mińsk Mazowiecki</w:t>
      </w:r>
    </w:p>
    <w:p w:rsidR="00443314" w:rsidRPr="00453719" w:rsidRDefault="00443314" w:rsidP="00AD4F90">
      <w:pPr>
        <w:spacing w:after="0" w:line="360" w:lineRule="auto"/>
        <w:jc w:val="both"/>
        <w:rPr>
          <w:rFonts w:ascii="Times New Roman" w:eastAsia="Times New Roman" w:hAnsi="Times New Roman" w:cs="Times New Roman"/>
          <w:lang w:eastAsia="pl-PL"/>
        </w:rPr>
      </w:pPr>
    </w:p>
    <w:p w:rsidR="00443314" w:rsidRPr="00453719" w:rsidRDefault="00443314" w:rsidP="00AD4F90">
      <w:pPr>
        <w:spacing w:after="0" w:line="360" w:lineRule="auto"/>
        <w:ind w:firstLine="709"/>
        <w:jc w:val="both"/>
        <w:rPr>
          <w:rFonts w:ascii="Times New Roman" w:eastAsia="HG Mincho Light J" w:hAnsi="Times New Roman" w:cs="Times New Roman"/>
          <w:lang w:eastAsia="pl-PL"/>
        </w:rPr>
      </w:pPr>
    </w:p>
    <w:p w:rsidR="00443314" w:rsidRPr="00453719" w:rsidRDefault="00443314" w:rsidP="00AD4F90">
      <w:pPr>
        <w:spacing w:after="0" w:line="360" w:lineRule="auto"/>
        <w:ind w:firstLine="709"/>
        <w:jc w:val="both"/>
        <w:rPr>
          <w:rFonts w:ascii="Times New Roman" w:eastAsia="HG Mincho Light J" w:hAnsi="Times New Roman" w:cs="Times New Roman"/>
          <w:lang w:eastAsia="pl-PL"/>
        </w:rPr>
      </w:pPr>
    </w:p>
    <w:p w:rsidR="00443314" w:rsidRPr="00453719" w:rsidRDefault="00443314" w:rsidP="00AD4F90">
      <w:pPr>
        <w:spacing w:after="0" w:line="360" w:lineRule="auto"/>
        <w:rPr>
          <w:rFonts w:ascii="Times New Roman" w:eastAsia="Times New Roman" w:hAnsi="Times New Roman" w:cs="Times New Roman"/>
          <w:b/>
          <w:lang w:eastAsia="pl-PL"/>
        </w:rPr>
      </w:pPr>
    </w:p>
    <w:p w:rsidR="00443314" w:rsidRPr="00453719" w:rsidRDefault="00443314" w:rsidP="00AD4F90">
      <w:pPr>
        <w:autoSpaceDE w:val="0"/>
        <w:autoSpaceDN w:val="0"/>
        <w:spacing w:after="0" w:line="360" w:lineRule="auto"/>
        <w:ind w:left="851" w:hanging="295"/>
        <w:jc w:val="center"/>
        <w:rPr>
          <w:rFonts w:ascii="Times New Roman" w:eastAsia="Times New Roman" w:hAnsi="Times New Roman" w:cs="Times New Roman"/>
          <w:b/>
          <w:lang w:eastAsia="pl-PL"/>
        </w:rPr>
      </w:pPr>
      <w:r w:rsidRPr="00453719">
        <w:rPr>
          <w:rFonts w:ascii="Times New Roman" w:eastAsia="Times New Roman" w:hAnsi="Times New Roman" w:cs="Times New Roman"/>
          <w:b/>
          <w:lang w:eastAsia="pl-PL"/>
        </w:rPr>
        <w:t>ZATWIERDZAM</w:t>
      </w:r>
    </w:p>
    <w:p w:rsidR="00443314" w:rsidRPr="00453719" w:rsidRDefault="00443314" w:rsidP="00AD4F90">
      <w:pPr>
        <w:autoSpaceDE w:val="0"/>
        <w:autoSpaceDN w:val="0"/>
        <w:spacing w:after="0" w:line="360" w:lineRule="auto"/>
        <w:ind w:left="851" w:hanging="295"/>
        <w:jc w:val="center"/>
        <w:rPr>
          <w:rFonts w:ascii="Times New Roman" w:eastAsia="Times New Roman" w:hAnsi="Times New Roman" w:cs="Times New Roman"/>
          <w:b/>
          <w:lang w:eastAsia="pl-PL"/>
        </w:rPr>
      </w:pPr>
    </w:p>
    <w:p w:rsidR="00443314" w:rsidRPr="00453719" w:rsidRDefault="00443314" w:rsidP="00AD4F90">
      <w:pPr>
        <w:autoSpaceDE w:val="0"/>
        <w:autoSpaceDN w:val="0"/>
        <w:spacing w:after="0" w:line="360" w:lineRule="auto"/>
        <w:ind w:left="851" w:hanging="295"/>
        <w:jc w:val="center"/>
        <w:rPr>
          <w:rFonts w:ascii="Times New Roman" w:eastAsia="Times New Roman" w:hAnsi="Times New Roman" w:cs="Times New Roman"/>
          <w:b/>
          <w:lang w:eastAsia="pl-PL"/>
        </w:rPr>
      </w:pPr>
      <w:r w:rsidRPr="00453719">
        <w:rPr>
          <w:rFonts w:ascii="Times New Roman" w:eastAsia="Times New Roman" w:hAnsi="Times New Roman" w:cs="Times New Roman"/>
          <w:b/>
          <w:lang w:eastAsia="pl-PL"/>
        </w:rPr>
        <w:t>...………………………….……………….</w:t>
      </w:r>
    </w:p>
    <w:p w:rsidR="00443314" w:rsidRPr="00453719" w:rsidRDefault="00443314" w:rsidP="00AD4F90">
      <w:pPr>
        <w:autoSpaceDE w:val="0"/>
        <w:autoSpaceDN w:val="0"/>
        <w:spacing w:after="0" w:line="360" w:lineRule="auto"/>
        <w:ind w:left="851" w:hanging="295"/>
        <w:jc w:val="center"/>
        <w:rPr>
          <w:rFonts w:ascii="Times New Roman" w:eastAsia="Times New Roman" w:hAnsi="Times New Roman" w:cs="Times New Roman"/>
          <w:b/>
          <w:lang w:eastAsia="pl-PL"/>
        </w:rPr>
      </w:pPr>
      <w:r w:rsidRPr="00453719">
        <w:rPr>
          <w:rFonts w:ascii="Times New Roman" w:eastAsia="Times New Roman" w:hAnsi="Times New Roman" w:cs="Times New Roman"/>
          <w:b/>
          <w:lang w:eastAsia="pl-PL"/>
        </w:rPr>
        <w:t>&lt;Podpis kierownika Zamawiającego&gt;</w:t>
      </w:r>
    </w:p>
    <w:p w:rsidR="00443314" w:rsidRPr="00453719" w:rsidRDefault="00443314" w:rsidP="00AD4F90">
      <w:pPr>
        <w:autoSpaceDE w:val="0"/>
        <w:autoSpaceDN w:val="0"/>
        <w:spacing w:after="0" w:line="360" w:lineRule="auto"/>
        <w:ind w:left="851" w:hanging="295"/>
        <w:jc w:val="center"/>
        <w:rPr>
          <w:rFonts w:ascii="Times New Roman" w:eastAsia="Times New Roman" w:hAnsi="Times New Roman" w:cs="Times New Roman"/>
          <w:b/>
          <w:lang w:eastAsia="pl-PL"/>
        </w:rPr>
      </w:pPr>
    </w:p>
    <w:p w:rsidR="003A4B3C" w:rsidRPr="00453719" w:rsidRDefault="00443314" w:rsidP="00AD4F90">
      <w:pPr>
        <w:spacing w:after="0" w:line="360" w:lineRule="auto"/>
        <w:jc w:val="center"/>
        <w:outlineLvl w:val="8"/>
        <w:rPr>
          <w:rFonts w:ascii="Times New Roman" w:eastAsia="Times New Roman" w:hAnsi="Times New Roman" w:cs="Times New Roman"/>
          <w:b/>
          <w:color w:val="000000" w:themeColor="text1"/>
          <w:lang w:eastAsia="pl-PL"/>
        </w:rPr>
      </w:pPr>
      <w:r w:rsidRPr="00453719">
        <w:rPr>
          <w:rFonts w:ascii="Times New Roman" w:eastAsia="Times New Roman" w:hAnsi="Times New Roman" w:cs="Times New Roman"/>
          <w:b/>
          <w:lang w:eastAsia="pl-PL"/>
        </w:rPr>
        <w:t xml:space="preserve">Mińsk Mazowiecki, dnia </w:t>
      </w:r>
      <w:r w:rsidR="004A50EE" w:rsidRPr="00453719">
        <w:rPr>
          <w:rFonts w:ascii="Times New Roman" w:eastAsia="Times New Roman" w:hAnsi="Times New Roman" w:cs="Times New Roman"/>
          <w:b/>
          <w:color w:val="000000" w:themeColor="text1"/>
          <w:lang w:eastAsia="pl-PL"/>
        </w:rPr>
        <w:t>17</w:t>
      </w:r>
      <w:r w:rsidR="00903E73" w:rsidRPr="00453719">
        <w:rPr>
          <w:rFonts w:ascii="Times New Roman" w:eastAsia="Times New Roman" w:hAnsi="Times New Roman" w:cs="Times New Roman"/>
          <w:b/>
          <w:color w:val="000000" w:themeColor="text1"/>
          <w:lang w:eastAsia="pl-PL"/>
        </w:rPr>
        <w:t xml:space="preserve"> marca 2020</w:t>
      </w:r>
      <w:r w:rsidR="003A4B3C" w:rsidRPr="00453719">
        <w:rPr>
          <w:rFonts w:ascii="Times New Roman" w:eastAsia="Times New Roman" w:hAnsi="Times New Roman" w:cs="Times New Roman"/>
          <w:b/>
          <w:color w:val="000000" w:themeColor="text1"/>
          <w:lang w:eastAsia="pl-PL"/>
        </w:rPr>
        <w:t xml:space="preserve"> r</w:t>
      </w:r>
      <w:r w:rsidRPr="00453719">
        <w:rPr>
          <w:rFonts w:ascii="Times New Roman" w:eastAsia="Times New Roman" w:hAnsi="Times New Roman" w:cs="Times New Roman"/>
          <w:b/>
          <w:color w:val="000000" w:themeColor="text1"/>
          <w:lang w:eastAsia="pl-PL"/>
        </w:rPr>
        <w:t>.</w:t>
      </w:r>
    </w:p>
    <w:p w:rsidR="003A4B3C" w:rsidRPr="00453719" w:rsidRDefault="003A4B3C" w:rsidP="00AD4F90">
      <w:pPr>
        <w:spacing w:after="0" w:line="360" w:lineRule="auto"/>
        <w:rPr>
          <w:rFonts w:ascii="Times New Roman" w:eastAsia="Times New Roman" w:hAnsi="Times New Roman" w:cs="Times New Roman"/>
          <w:b/>
          <w:color w:val="000000" w:themeColor="text1"/>
          <w:lang w:eastAsia="pl-PL"/>
        </w:rPr>
      </w:pPr>
      <w:r w:rsidRPr="00453719">
        <w:rPr>
          <w:rFonts w:ascii="Times New Roman" w:eastAsia="Times New Roman" w:hAnsi="Times New Roman" w:cs="Times New Roman"/>
          <w:b/>
          <w:color w:val="000000" w:themeColor="text1"/>
          <w:lang w:eastAsia="pl-PL"/>
        </w:rPr>
        <w:br w:type="page"/>
      </w:r>
    </w:p>
    <w:p w:rsidR="00FF6770" w:rsidRPr="00453719" w:rsidRDefault="00FF6770" w:rsidP="00F975BE">
      <w:pPr>
        <w:pStyle w:val="Akapitzlist"/>
        <w:numPr>
          <w:ilvl w:val="0"/>
          <w:numId w:val="1"/>
        </w:numPr>
        <w:spacing w:after="0" w:line="360" w:lineRule="auto"/>
        <w:jc w:val="both"/>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lastRenderedPageBreak/>
        <w:t>Zamawiający:</w:t>
      </w:r>
    </w:p>
    <w:p w:rsidR="009A65B0" w:rsidRPr="00453719" w:rsidRDefault="009A65B0" w:rsidP="00AD4F90">
      <w:pPr>
        <w:pStyle w:val="pkt"/>
        <w:spacing w:before="0" w:after="0"/>
        <w:ind w:left="360" w:firstLine="0"/>
        <w:rPr>
          <w:rFonts w:ascii="Times New Roman" w:hAnsi="Times New Roman"/>
          <w:color w:val="000000" w:themeColor="text1"/>
          <w:sz w:val="24"/>
          <w:szCs w:val="24"/>
        </w:rPr>
      </w:pPr>
      <w:r w:rsidRPr="00453719">
        <w:rPr>
          <w:rFonts w:ascii="Times New Roman" w:hAnsi="Times New Roman"/>
          <w:color w:val="000000" w:themeColor="text1"/>
          <w:sz w:val="24"/>
          <w:szCs w:val="24"/>
        </w:rPr>
        <w:t>Nazwa Zamawiającego:</w:t>
      </w:r>
      <w:r w:rsidRPr="00453719">
        <w:rPr>
          <w:rFonts w:ascii="Times New Roman" w:hAnsi="Times New Roman"/>
          <w:color w:val="000000" w:themeColor="text1"/>
          <w:sz w:val="24"/>
          <w:szCs w:val="24"/>
        </w:rPr>
        <w:tab/>
        <w:t>Gmina Mińsk Mazowiecki</w:t>
      </w:r>
    </w:p>
    <w:p w:rsidR="009A65B0" w:rsidRPr="00453719" w:rsidRDefault="009A65B0" w:rsidP="00AD4F90">
      <w:pPr>
        <w:pStyle w:val="Akapitzlist"/>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REGON:</w:t>
      </w:r>
      <w:r w:rsidRPr="00453719">
        <w:rPr>
          <w:rFonts w:ascii="Times New Roman" w:hAnsi="Times New Roman" w:cs="Times New Roman"/>
          <w:color w:val="000000" w:themeColor="text1"/>
          <w:sz w:val="24"/>
          <w:szCs w:val="24"/>
        </w:rPr>
        <w:tab/>
      </w:r>
      <w:r w:rsidRPr="00453719">
        <w:rPr>
          <w:rFonts w:ascii="Times New Roman" w:hAnsi="Times New Roman" w:cs="Times New Roman"/>
          <w:color w:val="000000" w:themeColor="text1"/>
          <w:sz w:val="24"/>
          <w:szCs w:val="24"/>
        </w:rPr>
        <w:tab/>
      </w:r>
      <w:r w:rsidRPr="00453719">
        <w:rPr>
          <w:rFonts w:ascii="Times New Roman" w:hAnsi="Times New Roman" w:cs="Times New Roman"/>
          <w:color w:val="000000" w:themeColor="text1"/>
          <w:sz w:val="24"/>
          <w:szCs w:val="24"/>
        </w:rPr>
        <w:tab/>
        <w:t>711582747</w:t>
      </w:r>
    </w:p>
    <w:p w:rsidR="009A65B0" w:rsidRPr="00453719" w:rsidRDefault="009A65B0" w:rsidP="00AD4F90">
      <w:pPr>
        <w:pStyle w:val="pkt"/>
        <w:spacing w:before="0" w:after="0"/>
        <w:ind w:left="360" w:firstLine="0"/>
        <w:rPr>
          <w:rFonts w:ascii="Times New Roman" w:hAnsi="Times New Roman"/>
          <w:color w:val="000000" w:themeColor="text1"/>
          <w:sz w:val="24"/>
          <w:szCs w:val="24"/>
        </w:rPr>
      </w:pPr>
      <w:r w:rsidRPr="00453719">
        <w:rPr>
          <w:rFonts w:ascii="Times New Roman" w:hAnsi="Times New Roman"/>
          <w:color w:val="000000" w:themeColor="text1"/>
          <w:sz w:val="24"/>
          <w:szCs w:val="24"/>
        </w:rPr>
        <w:t>NIP: </w:t>
      </w:r>
      <w:r w:rsidRPr="00453719">
        <w:rPr>
          <w:rFonts w:ascii="Times New Roman" w:hAnsi="Times New Roman"/>
          <w:color w:val="000000" w:themeColor="text1"/>
          <w:sz w:val="24"/>
          <w:szCs w:val="24"/>
        </w:rPr>
        <w:tab/>
      </w:r>
      <w:r w:rsidRPr="00453719">
        <w:rPr>
          <w:rFonts w:ascii="Times New Roman" w:hAnsi="Times New Roman"/>
          <w:color w:val="000000" w:themeColor="text1"/>
          <w:sz w:val="24"/>
          <w:szCs w:val="24"/>
        </w:rPr>
        <w:tab/>
      </w:r>
      <w:r w:rsidRPr="00453719">
        <w:rPr>
          <w:rFonts w:ascii="Times New Roman" w:hAnsi="Times New Roman"/>
          <w:color w:val="000000" w:themeColor="text1"/>
          <w:sz w:val="24"/>
          <w:szCs w:val="24"/>
        </w:rPr>
        <w:tab/>
        <w:t>8222146576</w:t>
      </w:r>
    </w:p>
    <w:p w:rsidR="009A65B0" w:rsidRPr="00453719" w:rsidRDefault="009A65B0" w:rsidP="00AD4F90">
      <w:pPr>
        <w:pStyle w:val="pkt"/>
        <w:spacing w:before="0" w:after="0"/>
        <w:ind w:left="360" w:firstLine="0"/>
        <w:rPr>
          <w:rFonts w:ascii="Times New Roman" w:hAnsi="Times New Roman"/>
          <w:color w:val="000000" w:themeColor="text1"/>
          <w:sz w:val="24"/>
          <w:szCs w:val="24"/>
        </w:rPr>
      </w:pPr>
      <w:r w:rsidRPr="00453719">
        <w:rPr>
          <w:rFonts w:ascii="Times New Roman" w:hAnsi="Times New Roman"/>
          <w:color w:val="000000" w:themeColor="text1"/>
          <w:sz w:val="24"/>
          <w:szCs w:val="24"/>
        </w:rPr>
        <w:t>Adres:</w:t>
      </w:r>
      <w:r w:rsidRPr="00453719">
        <w:rPr>
          <w:rFonts w:ascii="Times New Roman" w:hAnsi="Times New Roman"/>
          <w:color w:val="000000" w:themeColor="text1"/>
          <w:sz w:val="24"/>
          <w:szCs w:val="24"/>
        </w:rPr>
        <w:tab/>
      </w:r>
      <w:r w:rsidRPr="00453719">
        <w:rPr>
          <w:rFonts w:ascii="Times New Roman" w:hAnsi="Times New Roman"/>
          <w:color w:val="000000" w:themeColor="text1"/>
          <w:sz w:val="24"/>
          <w:szCs w:val="24"/>
        </w:rPr>
        <w:tab/>
      </w:r>
      <w:r w:rsidRPr="00453719">
        <w:rPr>
          <w:rFonts w:ascii="Times New Roman" w:hAnsi="Times New Roman"/>
          <w:color w:val="000000" w:themeColor="text1"/>
          <w:sz w:val="24"/>
          <w:szCs w:val="24"/>
        </w:rPr>
        <w:tab/>
        <w:t>ul. Józefa Chełmońskiego 14 05-300 Mińsk Mazowiecki</w:t>
      </w:r>
    </w:p>
    <w:p w:rsidR="009A65B0" w:rsidRPr="00453719" w:rsidRDefault="009A65B0" w:rsidP="00AD4F90">
      <w:pPr>
        <w:pStyle w:val="pkt"/>
        <w:spacing w:before="0" w:after="0"/>
        <w:ind w:left="360" w:firstLine="0"/>
        <w:rPr>
          <w:rFonts w:ascii="Times New Roman" w:hAnsi="Times New Roman"/>
          <w:color w:val="000000" w:themeColor="text1"/>
          <w:sz w:val="24"/>
          <w:szCs w:val="24"/>
        </w:rPr>
      </w:pPr>
      <w:r w:rsidRPr="00453719">
        <w:rPr>
          <w:rFonts w:ascii="Times New Roman" w:hAnsi="Times New Roman"/>
          <w:color w:val="000000" w:themeColor="text1"/>
          <w:sz w:val="24"/>
          <w:szCs w:val="24"/>
        </w:rPr>
        <w:t>Strona internetowa:</w:t>
      </w:r>
      <w:r w:rsidRPr="00453719">
        <w:rPr>
          <w:rFonts w:ascii="Times New Roman" w:hAnsi="Times New Roman"/>
          <w:color w:val="000000" w:themeColor="text1"/>
          <w:sz w:val="24"/>
          <w:szCs w:val="24"/>
        </w:rPr>
        <w:tab/>
        <w:t>www.bip.minskmazowiecki.pl</w:t>
      </w:r>
    </w:p>
    <w:p w:rsidR="009A65B0" w:rsidRPr="00453719" w:rsidRDefault="009A65B0" w:rsidP="00AD4F90">
      <w:pPr>
        <w:pStyle w:val="pkt"/>
        <w:spacing w:before="0" w:after="0"/>
        <w:ind w:left="360" w:firstLine="0"/>
        <w:rPr>
          <w:rFonts w:ascii="Times New Roman" w:hAnsi="Times New Roman"/>
          <w:color w:val="000000" w:themeColor="text1"/>
          <w:sz w:val="24"/>
          <w:szCs w:val="24"/>
        </w:rPr>
      </w:pPr>
      <w:r w:rsidRPr="00453719">
        <w:rPr>
          <w:rFonts w:ascii="Times New Roman" w:hAnsi="Times New Roman"/>
          <w:color w:val="000000" w:themeColor="text1"/>
          <w:sz w:val="24"/>
          <w:szCs w:val="24"/>
        </w:rPr>
        <w:t>Godziny urzędowania:</w:t>
      </w:r>
      <w:r w:rsidRPr="00453719">
        <w:rPr>
          <w:rFonts w:ascii="Times New Roman" w:hAnsi="Times New Roman"/>
          <w:color w:val="000000" w:themeColor="text1"/>
          <w:sz w:val="24"/>
          <w:szCs w:val="24"/>
        </w:rPr>
        <w:tab/>
        <w:t>pon. 8.00-18.00, wt.-cz. 8.00-16.00, pt. 8.00-14.00</w:t>
      </w:r>
    </w:p>
    <w:p w:rsidR="009A65B0" w:rsidRPr="00453719" w:rsidRDefault="009A65B0" w:rsidP="00AD4F90">
      <w:pPr>
        <w:pStyle w:val="Tekstpodstawowy"/>
        <w:spacing w:after="0" w:line="360" w:lineRule="auto"/>
        <w:ind w:left="360"/>
        <w:jc w:val="both"/>
        <w:rPr>
          <w:rFonts w:ascii="Times New Roman" w:hAnsi="Times New Roman" w:cs="Times New Roman"/>
          <w:b/>
          <w:color w:val="000000" w:themeColor="text1"/>
          <w:sz w:val="24"/>
          <w:szCs w:val="24"/>
          <w:lang w:val="en-US"/>
        </w:rPr>
      </w:pPr>
      <w:r w:rsidRPr="00453719">
        <w:rPr>
          <w:rFonts w:ascii="Times New Roman" w:hAnsi="Times New Roman" w:cs="Times New Roman"/>
          <w:color w:val="000000" w:themeColor="text1"/>
          <w:sz w:val="24"/>
          <w:szCs w:val="24"/>
          <w:lang w:val="en-US"/>
        </w:rPr>
        <w:t xml:space="preserve">Tel./fax.: </w:t>
      </w:r>
      <w:r w:rsidRPr="00453719">
        <w:rPr>
          <w:rFonts w:ascii="Times New Roman" w:hAnsi="Times New Roman" w:cs="Times New Roman"/>
          <w:color w:val="000000" w:themeColor="text1"/>
          <w:sz w:val="24"/>
          <w:szCs w:val="24"/>
          <w:lang w:val="en-US"/>
        </w:rPr>
        <w:tab/>
      </w:r>
      <w:r w:rsidRPr="00453719">
        <w:rPr>
          <w:rFonts w:ascii="Times New Roman" w:hAnsi="Times New Roman" w:cs="Times New Roman"/>
          <w:color w:val="000000" w:themeColor="text1"/>
          <w:sz w:val="24"/>
          <w:szCs w:val="24"/>
          <w:lang w:val="en-US"/>
        </w:rPr>
        <w:tab/>
      </w:r>
      <w:r w:rsidRPr="00453719">
        <w:rPr>
          <w:rFonts w:ascii="Times New Roman" w:hAnsi="Times New Roman" w:cs="Times New Roman"/>
          <w:color w:val="000000" w:themeColor="text1"/>
          <w:sz w:val="24"/>
          <w:szCs w:val="24"/>
          <w:lang w:val="en-US"/>
        </w:rPr>
        <w:tab/>
        <w:t>(25) 756 25 00 / (25) 756 25 50</w:t>
      </w:r>
    </w:p>
    <w:p w:rsidR="009A65B0" w:rsidRPr="00453719" w:rsidRDefault="009A65B0" w:rsidP="00AD4F90">
      <w:pPr>
        <w:pStyle w:val="Tekstpodstawowy"/>
        <w:spacing w:after="0" w:line="360" w:lineRule="auto"/>
        <w:ind w:left="360"/>
        <w:jc w:val="both"/>
        <w:rPr>
          <w:rFonts w:ascii="Times New Roman" w:hAnsi="Times New Roman" w:cs="Times New Roman"/>
          <w:b/>
          <w:color w:val="000000" w:themeColor="text1"/>
          <w:sz w:val="24"/>
          <w:szCs w:val="24"/>
          <w:lang w:val="en-US"/>
        </w:rPr>
      </w:pPr>
      <w:r w:rsidRPr="00453719">
        <w:rPr>
          <w:rFonts w:ascii="Times New Roman" w:hAnsi="Times New Roman" w:cs="Times New Roman"/>
          <w:color w:val="000000" w:themeColor="text1"/>
          <w:sz w:val="24"/>
          <w:szCs w:val="24"/>
          <w:lang w:val="en-US"/>
        </w:rPr>
        <w:t>e-mail:</w:t>
      </w:r>
      <w:r w:rsidRPr="00453719">
        <w:rPr>
          <w:rFonts w:ascii="Times New Roman" w:hAnsi="Times New Roman" w:cs="Times New Roman"/>
          <w:color w:val="000000" w:themeColor="text1"/>
          <w:sz w:val="24"/>
          <w:szCs w:val="24"/>
          <w:lang w:val="en-US"/>
        </w:rPr>
        <w:tab/>
      </w:r>
      <w:r w:rsidRPr="00453719">
        <w:rPr>
          <w:rFonts w:ascii="Times New Roman" w:hAnsi="Times New Roman" w:cs="Times New Roman"/>
          <w:color w:val="000000" w:themeColor="text1"/>
          <w:sz w:val="24"/>
          <w:szCs w:val="24"/>
          <w:lang w:val="en-US"/>
        </w:rPr>
        <w:tab/>
      </w:r>
      <w:r w:rsidRPr="00453719">
        <w:rPr>
          <w:rFonts w:ascii="Times New Roman" w:hAnsi="Times New Roman" w:cs="Times New Roman"/>
          <w:color w:val="000000" w:themeColor="text1"/>
          <w:sz w:val="24"/>
          <w:szCs w:val="24"/>
          <w:lang w:val="en-US"/>
        </w:rPr>
        <w:tab/>
        <w:t>gmina@minskmazowiecki.pl</w:t>
      </w:r>
    </w:p>
    <w:p w:rsidR="00053741" w:rsidRPr="00453719" w:rsidRDefault="00C26696" w:rsidP="00F975BE">
      <w:pPr>
        <w:pStyle w:val="Akapitzlist"/>
        <w:numPr>
          <w:ilvl w:val="0"/>
          <w:numId w:val="1"/>
        </w:numPr>
        <w:spacing w:after="0" w:line="360" w:lineRule="auto"/>
        <w:jc w:val="both"/>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Opis p</w:t>
      </w:r>
      <w:r w:rsidR="00053741" w:rsidRPr="00453719">
        <w:rPr>
          <w:rFonts w:ascii="Times New Roman" w:hAnsi="Times New Roman" w:cs="Times New Roman"/>
          <w:b/>
          <w:color w:val="000000" w:themeColor="text1"/>
          <w:sz w:val="24"/>
          <w:szCs w:val="24"/>
        </w:rPr>
        <w:t>rzedmiot</w:t>
      </w:r>
      <w:r w:rsidRPr="00453719">
        <w:rPr>
          <w:rFonts w:ascii="Times New Roman" w:hAnsi="Times New Roman" w:cs="Times New Roman"/>
          <w:b/>
          <w:color w:val="000000" w:themeColor="text1"/>
          <w:sz w:val="24"/>
          <w:szCs w:val="24"/>
        </w:rPr>
        <w:t>u</w:t>
      </w:r>
      <w:r w:rsidR="00053741" w:rsidRPr="00453719">
        <w:rPr>
          <w:rFonts w:ascii="Times New Roman" w:hAnsi="Times New Roman" w:cs="Times New Roman"/>
          <w:b/>
          <w:color w:val="000000" w:themeColor="text1"/>
          <w:sz w:val="24"/>
          <w:szCs w:val="24"/>
        </w:rPr>
        <w:t xml:space="preserve"> zamówienia:</w:t>
      </w:r>
    </w:p>
    <w:p w:rsidR="00903E73" w:rsidRPr="00453719" w:rsidRDefault="00053741" w:rsidP="00F975BE">
      <w:pPr>
        <w:pStyle w:val="Akapitzlist"/>
        <w:numPr>
          <w:ilvl w:val="1"/>
          <w:numId w:val="1"/>
        </w:numPr>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Przedmiotem zamówienia jest</w:t>
      </w:r>
      <w:r w:rsidR="00903E73" w:rsidRPr="00453719">
        <w:rPr>
          <w:rFonts w:ascii="Times New Roman" w:hAnsi="Times New Roman" w:cs="Times New Roman"/>
          <w:color w:val="000000" w:themeColor="text1"/>
          <w:sz w:val="24"/>
          <w:szCs w:val="24"/>
        </w:rPr>
        <w:t xml:space="preserve"> sporządzenie miejscowych planów zagospodarowania przestrzennego gminy Mińsk Mazowiecki wraz z niezbędnymi opracowaniami </w:t>
      </w:r>
      <w:r w:rsidR="00842109" w:rsidRPr="00453719">
        <w:rPr>
          <w:rFonts w:ascii="Times New Roman" w:hAnsi="Times New Roman" w:cs="Times New Roman"/>
          <w:color w:val="000000" w:themeColor="text1"/>
          <w:sz w:val="24"/>
          <w:szCs w:val="24"/>
        </w:rPr>
        <w:t xml:space="preserve">wymaganymi przepisami szczególnymi </w:t>
      </w:r>
      <w:r w:rsidR="00903E73" w:rsidRPr="00453719">
        <w:rPr>
          <w:rFonts w:ascii="Times New Roman" w:hAnsi="Times New Roman" w:cs="Times New Roman"/>
          <w:color w:val="000000" w:themeColor="text1"/>
          <w:sz w:val="24"/>
          <w:szCs w:val="24"/>
        </w:rPr>
        <w:t>w podziale na części</w:t>
      </w:r>
      <w:r w:rsidR="0010597A" w:rsidRPr="00453719">
        <w:rPr>
          <w:rFonts w:ascii="Times New Roman" w:hAnsi="Times New Roman" w:cs="Times New Roman"/>
          <w:color w:val="000000" w:themeColor="text1"/>
          <w:sz w:val="24"/>
          <w:szCs w:val="24"/>
        </w:rPr>
        <w:t>:</w:t>
      </w:r>
      <w:r w:rsidR="00903E73" w:rsidRPr="00453719">
        <w:rPr>
          <w:rFonts w:ascii="Times New Roman" w:hAnsi="Times New Roman" w:cs="Times New Roman"/>
          <w:color w:val="000000" w:themeColor="text1"/>
          <w:sz w:val="24"/>
          <w:szCs w:val="24"/>
        </w:rPr>
        <w:t xml:space="preserve"> </w:t>
      </w:r>
    </w:p>
    <w:p w:rsidR="00842109" w:rsidRPr="00453719" w:rsidRDefault="00903E73" w:rsidP="00F975BE">
      <w:pPr>
        <w:pStyle w:val="Akapitzlist"/>
        <w:numPr>
          <w:ilvl w:val="2"/>
          <w:numId w:val="1"/>
        </w:numPr>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Część A</w:t>
      </w:r>
      <w:r w:rsidR="00C932AF" w:rsidRPr="00453719">
        <w:rPr>
          <w:rFonts w:ascii="Times New Roman" w:hAnsi="Times New Roman" w:cs="Times New Roman"/>
          <w:color w:val="000000" w:themeColor="text1"/>
          <w:sz w:val="24"/>
          <w:szCs w:val="24"/>
        </w:rPr>
        <w:t xml:space="preserve"> </w:t>
      </w:r>
      <w:r w:rsidR="00A07D4C" w:rsidRPr="00453719">
        <w:rPr>
          <w:rFonts w:ascii="Times New Roman" w:hAnsi="Times New Roman" w:cs="Times New Roman"/>
          <w:color w:val="000000" w:themeColor="text1"/>
          <w:sz w:val="24"/>
          <w:szCs w:val="24"/>
        </w:rPr>
        <w:t xml:space="preserve">– projekt miejscowego planu zagospodarowania przestrzennego dla części miejscowości Ignaców i Janów, granica opracowania zgodna z </w:t>
      </w:r>
      <w:r w:rsidR="00F17A42" w:rsidRPr="00453719">
        <w:rPr>
          <w:rFonts w:ascii="Times New Roman" w:hAnsi="Times New Roman" w:cs="Times New Roman"/>
          <w:color w:val="000000" w:themeColor="text1"/>
          <w:sz w:val="24"/>
          <w:szCs w:val="24"/>
        </w:rPr>
        <w:t>uchwałą nr XV.145.2020 Rady Gminy Mińsk Mazowiecki z dnia 27 lutego 2020 r. w sprawie przystąpienia do sporządzenia miejscowego planu zagospodarowania przestrzennego gminy Mińsk Mazowiecki obejmującego części miejscowości Ignaców i Janów</w:t>
      </w:r>
      <w:r w:rsidR="004A50EE" w:rsidRPr="00453719">
        <w:rPr>
          <w:rFonts w:ascii="Times New Roman" w:hAnsi="Times New Roman" w:cs="Times New Roman"/>
          <w:color w:val="000000" w:themeColor="text1"/>
          <w:sz w:val="24"/>
          <w:szCs w:val="24"/>
        </w:rPr>
        <w:t xml:space="preserve"> – załącznik Nr 5a.</w:t>
      </w:r>
    </w:p>
    <w:p w:rsidR="002D03B1" w:rsidRPr="00453719" w:rsidRDefault="00842109" w:rsidP="00F975BE">
      <w:pPr>
        <w:pStyle w:val="Akapitzlist"/>
        <w:numPr>
          <w:ilvl w:val="2"/>
          <w:numId w:val="1"/>
        </w:numPr>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Część B</w:t>
      </w:r>
      <w:r w:rsidR="002D03B1" w:rsidRPr="00453719">
        <w:rPr>
          <w:rFonts w:ascii="Times New Roman" w:hAnsi="Times New Roman" w:cs="Times New Roman"/>
          <w:color w:val="000000" w:themeColor="text1"/>
          <w:sz w:val="24"/>
          <w:szCs w:val="24"/>
        </w:rPr>
        <w:t xml:space="preserve"> – projekt miejscowego planu zagospodarowania przestrzennego dla części miejscowości Dziękowizna, granica opracowania zgodna z uchwałą</w:t>
      </w:r>
      <w:r w:rsidR="002D03B1" w:rsidRPr="00453719">
        <w:rPr>
          <w:rFonts w:ascii="Calibri" w:hAnsi="Calibri" w:cs="Times New Roman"/>
        </w:rPr>
        <w:t xml:space="preserve"> </w:t>
      </w:r>
      <w:r w:rsidR="002D03B1" w:rsidRPr="00453719">
        <w:rPr>
          <w:rFonts w:ascii="Times New Roman" w:hAnsi="Times New Roman" w:cs="Times New Roman"/>
          <w:color w:val="000000" w:themeColor="text1"/>
          <w:sz w:val="24"/>
          <w:szCs w:val="24"/>
        </w:rPr>
        <w:t>Nr XV.146.2020 Rady Gminy Mińsk Mazowiecki z dnia 27 lutego 2020 r. w sprawie przystąpienia do sporządzenia miejscowego planu zagospodarowania przestrzennego gminy Mińsk Mazowiecki obejmującego części miejscowości Dziękowizna</w:t>
      </w:r>
      <w:r w:rsidR="004A50EE" w:rsidRPr="00453719">
        <w:rPr>
          <w:rFonts w:ascii="Times New Roman" w:hAnsi="Times New Roman" w:cs="Times New Roman"/>
          <w:color w:val="000000" w:themeColor="text1"/>
          <w:sz w:val="24"/>
          <w:szCs w:val="24"/>
        </w:rPr>
        <w:t xml:space="preserve"> – załącznik Nr 5b.</w:t>
      </w:r>
    </w:p>
    <w:p w:rsidR="002D03B1" w:rsidRPr="00453719" w:rsidRDefault="00842109" w:rsidP="00F975BE">
      <w:pPr>
        <w:pStyle w:val="Akapitzlist"/>
        <w:numPr>
          <w:ilvl w:val="2"/>
          <w:numId w:val="1"/>
        </w:numPr>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Część C</w:t>
      </w:r>
      <w:r w:rsidR="002D03B1" w:rsidRPr="00453719">
        <w:rPr>
          <w:rFonts w:ascii="Times New Roman" w:hAnsi="Times New Roman" w:cs="Times New Roman"/>
          <w:color w:val="000000" w:themeColor="text1"/>
          <w:sz w:val="24"/>
          <w:szCs w:val="24"/>
        </w:rPr>
        <w:t xml:space="preserve"> – projekt miejscowego planu zagospodarowania przestrzennego dla części miejscowości Janów, granica opracowania zgodna z uchwałą a Nr XV.147.2020 Rady Gminy Mińsk Mazowiecki z dnia 27 lutego 2020 r. w sprawie przystąpienia do sporządzenia miejscowego planu zagospodarowania przestrzennego gminy Mińsk Mazowiecki obejmującego części miejscowości Janów</w:t>
      </w:r>
      <w:r w:rsidR="00234769" w:rsidRPr="00453719">
        <w:rPr>
          <w:rFonts w:ascii="Times New Roman" w:hAnsi="Times New Roman" w:cs="Times New Roman"/>
          <w:color w:val="000000" w:themeColor="text1"/>
          <w:sz w:val="24"/>
          <w:szCs w:val="24"/>
        </w:rPr>
        <w:t xml:space="preserve"> – załącznik Nr 5c.</w:t>
      </w:r>
    </w:p>
    <w:p w:rsidR="002A0E20" w:rsidRPr="00453719" w:rsidRDefault="001C344D" w:rsidP="00AD4F90">
      <w:pPr>
        <w:spacing w:after="0" w:line="360" w:lineRule="auto"/>
        <w:ind w:left="72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Wynikiem zrealizowanego przedm</w:t>
      </w:r>
      <w:r w:rsidR="00BA0964" w:rsidRPr="00453719">
        <w:rPr>
          <w:rFonts w:ascii="Times New Roman" w:hAnsi="Times New Roman" w:cs="Times New Roman"/>
          <w:color w:val="000000" w:themeColor="text1"/>
          <w:sz w:val="24"/>
          <w:szCs w:val="24"/>
        </w:rPr>
        <w:t>iotu zamówienia będą uchwalone miejscowe plany zagospodarowania przestrzennego</w:t>
      </w:r>
      <w:r w:rsidRPr="00453719">
        <w:rPr>
          <w:rFonts w:ascii="Times New Roman" w:hAnsi="Times New Roman" w:cs="Times New Roman"/>
          <w:color w:val="000000" w:themeColor="text1"/>
          <w:sz w:val="24"/>
          <w:szCs w:val="24"/>
        </w:rPr>
        <w:t xml:space="preserve"> </w:t>
      </w:r>
      <w:r w:rsidR="00BA0964" w:rsidRPr="00453719">
        <w:rPr>
          <w:rFonts w:ascii="Times New Roman" w:hAnsi="Times New Roman" w:cs="Times New Roman"/>
          <w:color w:val="000000" w:themeColor="text1"/>
          <w:sz w:val="24"/>
          <w:szCs w:val="24"/>
        </w:rPr>
        <w:t>opublikowane w Dzienniku Urzędowym Województwa Mazowieckiego</w:t>
      </w:r>
      <w:r w:rsidRPr="00453719">
        <w:rPr>
          <w:rFonts w:ascii="Times New Roman" w:hAnsi="Times New Roman" w:cs="Times New Roman"/>
          <w:color w:val="000000" w:themeColor="text1"/>
          <w:sz w:val="24"/>
          <w:szCs w:val="24"/>
        </w:rPr>
        <w:t>.</w:t>
      </w:r>
    </w:p>
    <w:p w:rsidR="00285E0B" w:rsidRPr="00453719" w:rsidRDefault="00673C1B"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lastRenderedPageBreak/>
        <w:t>Przedmiot zamówienia obejmuje</w:t>
      </w:r>
      <w:r w:rsidR="0010597A" w:rsidRPr="00453719">
        <w:rPr>
          <w:rFonts w:ascii="Times New Roman" w:hAnsi="Times New Roman" w:cs="Times New Roman"/>
          <w:color w:val="000000" w:themeColor="text1"/>
          <w:sz w:val="24"/>
          <w:szCs w:val="24"/>
        </w:rPr>
        <w:t xml:space="preserve"> </w:t>
      </w:r>
      <w:r w:rsidR="00BA0964" w:rsidRPr="00453719">
        <w:rPr>
          <w:rFonts w:ascii="Times New Roman" w:hAnsi="Times New Roman" w:cs="Times New Roman"/>
          <w:color w:val="000000" w:themeColor="text1"/>
          <w:sz w:val="24"/>
          <w:szCs w:val="24"/>
        </w:rPr>
        <w:t xml:space="preserve">część A, </w:t>
      </w:r>
      <w:r w:rsidR="006E4D41" w:rsidRPr="00453719">
        <w:rPr>
          <w:rFonts w:ascii="Times New Roman" w:hAnsi="Times New Roman" w:cs="Times New Roman"/>
          <w:color w:val="000000" w:themeColor="text1"/>
          <w:sz w:val="24"/>
          <w:szCs w:val="24"/>
        </w:rPr>
        <w:t>część B</w:t>
      </w:r>
      <w:r w:rsidR="00BA0964" w:rsidRPr="00453719">
        <w:rPr>
          <w:rFonts w:ascii="Times New Roman" w:hAnsi="Times New Roman" w:cs="Times New Roman"/>
          <w:color w:val="000000" w:themeColor="text1"/>
          <w:sz w:val="24"/>
          <w:szCs w:val="24"/>
        </w:rPr>
        <w:t>, część C</w:t>
      </w:r>
      <w:r w:rsidR="0010597A" w:rsidRPr="00453719">
        <w:rPr>
          <w:rFonts w:ascii="Times New Roman" w:hAnsi="Times New Roman" w:cs="Times New Roman"/>
          <w:color w:val="000000" w:themeColor="text1"/>
          <w:sz w:val="24"/>
          <w:szCs w:val="24"/>
        </w:rPr>
        <w:t>.</w:t>
      </w:r>
    </w:p>
    <w:p w:rsidR="00BA0964" w:rsidRPr="00453719" w:rsidRDefault="00BA0964"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Zamawiający dopuszcza składanie ofert częściowych</w:t>
      </w:r>
      <w:r w:rsidR="006E6684" w:rsidRPr="00453719">
        <w:rPr>
          <w:rFonts w:ascii="Times New Roman" w:hAnsi="Times New Roman" w:cs="Times New Roman"/>
          <w:color w:val="000000" w:themeColor="text1"/>
          <w:sz w:val="24"/>
          <w:szCs w:val="24"/>
        </w:rPr>
        <w:t xml:space="preserve"> nas poszczególne części zamówienia</w:t>
      </w:r>
      <w:r w:rsidR="00A07D4C" w:rsidRPr="00453719">
        <w:rPr>
          <w:rFonts w:ascii="Times New Roman" w:hAnsi="Times New Roman" w:cs="Times New Roman"/>
          <w:color w:val="000000" w:themeColor="text1"/>
          <w:sz w:val="24"/>
          <w:szCs w:val="24"/>
        </w:rPr>
        <w:t>.</w:t>
      </w:r>
    </w:p>
    <w:p w:rsidR="00BA0964" w:rsidRPr="00453719" w:rsidRDefault="00BA0964"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Wykonawca może złożyć ofertę na jedną, dwie lub trzy </w:t>
      </w:r>
      <w:r w:rsidR="006E6684" w:rsidRPr="00453719">
        <w:rPr>
          <w:rFonts w:ascii="Times New Roman" w:hAnsi="Times New Roman" w:cs="Times New Roman"/>
          <w:color w:val="000000" w:themeColor="text1"/>
          <w:sz w:val="24"/>
          <w:szCs w:val="24"/>
        </w:rPr>
        <w:t>części, przy czym Wykonawca może złożyć tylko jedna ofertę w ramach danej części zamówienia.</w:t>
      </w:r>
    </w:p>
    <w:p w:rsidR="006E6684" w:rsidRPr="00453719" w:rsidRDefault="006E6684"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Zamawiający nie dopuszcza składania ofert wariantowych.</w:t>
      </w:r>
    </w:p>
    <w:p w:rsidR="00BA0964" w:rsidRPr="00453719" w:rsidRDefault="00BA0964"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Jednemu Wykonawcy może zostać udzielone zamówienie</w:t>
      </w:r>
      <w:r w:rsidR="00A07D4C" w:rsidRPr="00453719">
        <w:rPr>
          <w:rFonts w:ascii="Times New Roman" w:hAnsi="Times New Roman" w:cs="Times New Roman"/>
          <w:color w:val="000000" w:themeColor="text1"/>
          <w:sz w:val="24"/>
          <w:szCs w:val="24"/>
        </w:rPr>
        <w:t xml:space="preserve"> na</w:t>
      </w:r>
      <w:r w:rsidRPr="00453719">
        <w:rPr>
          <w:rFonts w:ascii="Times New Roman" w:hAnsi="Times New Roman" w:cs="Times New Roman"/>
          <w:color w:val="000000" w:themeColor="text1"/>
          <w:sz w:val="24"/>
          <w:szCs w:val="24"/>
        </w:rPr>
        <w:t xml:space="preserve"> </w:t>
      </w:r>
      <w:r w:rsidR="00A07D4C" w:rsidRPr="00453719">
        <w:rPr>
          <w:rFonts w:ascii="Times New Roman" w:hAnsi="Times New Roman" w:cs="Times New Roman"/>
          <w:color w:val="000000" w:themeColor="text1"/>
          <w:sz w:val="24"/>
          <w:szCs w:val="24"/>
        </w:rPr>
        <w:t>jedną, dwie lub trzy części</w:t>
      </w:r>
      <w:r w:rsidRPr="00453719">
        <w:rPr>
          <w:rFonts w:ascii="Times New Roman" w:hAnsi="Times New Roman" w:cs="Times New Roman"/>
          <w:color w:val="000000" w:themeColor="text1"/>
          <w:sz w:val="24"/>
          <w:szCs w:val="24"/>
        </w:rPr>
        <w:t>.</w:t>
      </w:r>
    </w:p>
    <w:p w:rsidR="00F22FFB" w:rsidRPr="00453719" w:rsidRDefault="00234769"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Za</w:t>
      </w:r>
      <w:r w:rsidR="00A70401">
        <w:rPr>
          <w:rFonts w:ascii="Times New Roman" w:hAnsi="Times New Roman" w:cs="Times New Roman"/>
          <w:color w:val="000000" w:themeColor="text1"/>
          <w:sz w:val="24"/>
          <w:szCs w:val="24"/>
        </w:rPr>
        <w:t>kres prac dla każdej z części (</w:t>
      </w:r>
      <w:r w:rsidRPr="00453719">
        <w:rPr>
          <w:rFonts w:ascii="Times New Roman" w:hAnsi="Times New Roman" w:cs="Times New Roman"/>
          <w:color w:val="000000" w:themeColor="text1"/>
          <w:sz w:val="24"/>
          <w:szCs w:val="24"/>
        </w:rPr>
        <w:t>część A, część B, część C) zamówienia</w:t>
      </w:r>
      <w:r w:rsidR="00F22FFB" w:rsidRPr="00453719">
        <w:rPr>
          <w:rFonts w:ascii="Times New Roman" w:hAnsi="Times New Roman" w:cs="Times New Roman"/>
          <w:color w:val="000000" w:themeColor="text1"/>
          <w:sz w:val="24"/>
          <w:szCs w:val="24"/>
        </w:rPr>
        <w:t>, będzie obejmował taki sam zakres</w:t>
      </w:r>
      <w:r w:rsidR="00EA1AC0" w:rsidRPr="00453719">
        <w:rPr>
          <w:rFonts w:ascii="Times New Roman" w:hAnsi="Times New Roman" w:cs="Times New Roman"/>
          <w:color w:val="000000" w:themeColor="text1"/>
          <w:sz w:val="24"/>
          <w:szCs w:val="24"/>
        </w:rPr>
        <w:t xml:space="preserve"> przedstawiony poniżej:</w:t>
      </w:r>
    </w:p>
    <w:p w:rsidR="0036385B"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Sporządzenie opracowania ekofizjograficznego zgodnie obowiązującymi przepisami, w tym w szczególności zgodnie z</w:t>
      </w:r>
      <w:r w:rsidR="00BA3F2F" w:rsidRPr="00453719">
        <w:rPr>
          <w:rFonts w:ascii="Times New Roman" w:hAnsi="Times New Roman" w:cs="Times New Roman"/>
          <w:color w:val="000000"/>
          <w:sz w:val="24"/>
          <w:szCs w:val="24"/>
        </w:rPr>
        <w:t xml:space="preserve"> </w:t>
      </w:r>
      <w:r w:rsidRPr="00453719">
        <w:rPr>
          <w:rFonts w:ascii="Times New Roman" w:hAnsi="Times New Roman" w:cs="Times New Roman"/>
          <w:color w:val="000000"/>
          <w:sz w:val="24"/>
          <w:szCs w:val="24"/>
        </w:rPr>
        <w:t>art. 72 ustawy Prawo ochrony środowiska z dnia 27 kwietnia 2001 r. oraz Rozporządzeniem Ministra Środowiska w sprawie opracowań ekofizjografi</w:t>
      </w:r>
      <w:r w:rsidR="00EA1AC0" w:rsidRPr="00453719">
        <w:rPr>
          <w:rFonts w:ascii="Times New Roman" w:hAnsi="Times New Roman" w:cs="Times New Roman"/>
          <w:color w:val="000000"/>
          <w:sz w:val="24"/>
          <w:szCs w:val="24"/>
        </w:rPr>
        <w:t>cznych z dnia 9 września 2002 r</w:t>
      </w:r>
      <w:r w:rsidRPr="00453719">
        <w:rPr>
          <w:rFonts w:ascii="Times New Roman" w:hAnsi="Times New Roman" w:cs="Times New Roman"/>
          <w:color w:val="000000"/>
          <w:sz w:val="24"/>
          <w:szCs w:val="24"/>
        </w:rPr>
        <w:t>.</w:t>
      </w:r>
    </w:p>
    <w:p w:rsidR="00EA1AC0"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Sporządzenie inwentaryzacji urbanistycznej przedstawiającej uwarunkowania przestrzenne obszaru opracowania, stanowiącej zasób materiałów wyjściowych i analiz.</w:t>
      </w:r>
    </w:p>
    <w:p w:rsidR="00EA1AC0"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Analiza i ocena złożonych wniosków do zmiany miejscowych planów zagospodarowania przestrzennego. Sporządzenie i przekazanie Zamawiającemu wykazu wniosków.</w:t>
      </w:r>
    </w:p>
    <w:p w:rsidR="00EA1AC0" w:rsidRPr="00453719" w:rsidRDefault="00EA1AC0"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Przygotowanie ogłoszenia, o którym mowa w art. 17 pkt. 1</w:t>
      </w:r>
      <w:r w:rsidRPr="00453719">
        <w:t xml:space="preserve"> </w:t>
      </w:r>
      <w:r w:rsidRPr="00453719">
        <w:rPr>
          <w:rFonts w:ascii="Times New Roman" w:hAnsi="Times New Roman" w:cs="Times New Roman"/>
          <w:color w:val="000000"/>
          <w:sz w:val="24"/>
          <w:szCs w:val="24"/>
        </w:rPr>
        <w:t>ustawy o planowaniu i zagospodarowaniu przestrzennym dnia 27 marca 2003 r..</w:t>
      </w:r>
    </w:p>
    <w:p w:rsidR="00EA1AC0" w:rsidRPr="00453719" w:rsidRDefault="00EA1AC0"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Przygotowanie zawiadomienia, o którym mowa w art. 17 pkt. 2</w:t>
      </w:r>
      <w:r w:rsidRPr="00453719">
        <w:t xml:space="preserve"> </w:t>
      </w:r>
      <w:r w:rsidRPr="00453719">
        <w:rPr>
          <w:rFonts w:ascii="Times New Roman" w:hAnsi="Times New Roman" w:cs="Times New Roman"/>
          <w:color w:val="000000"/>
          <w:sz w:val="24"/>
          <w:szCs w:val="24"/>
        </w:rPr>
        <w:t>ustawy o planowaniu i zagospodarowaniu przestrzennym dnia 27 marca 2003 r..</w:t>
      </w:r>
    </w:p>
    <w:p w:rsidR="0036385B" w:rsidRPr="00453719" w:rsidRDefault="00B73F40"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Sporządzenie projektu </w:t>
      </w:r>
      <w:r w:rsidR="00114343" w:rsidRPr="00453719">
        <w:rPr>
          <w:rFonts w:ascii="Times New Roman" w:hAnsi="Times New Roman" w:cs="Times New Roman"/>
          <w:color w:val="000000"/>
          <w:sz w:val="24"/>
          <w:szCs w:val="24"/>
        </w:rPr>
        <w:t xml:space="preserve">miejscowego </w:t>
      </w:r>
      <w:r w:rsidRPr="00453719">
        <w:rPr>
          <w:rFonts w:ascii="Times New Roman" w:hAnsi="Times New Roman" w:cs="Times New Roman"/>
          <w:color w:val="000000"/>
          <w:sz w:val="24"/>
          <w:szCs w:val="24"/>
        </w:rPr>
        <w:t xml:space="preserve">planu </w:t>
      </w:r>
      <w:r w:rsidR="00114343" w:rsidRPr="00453719">
        <w:rPr>
          <w:rFonts w:ascii="Times New Roman" w:hAnsi="Times New Roman" w:cs="Times New Roman"/>
          <w:color w:val="000000"/>
          <w:sz w:val="24"/>
          <w:szCs w:val="24"/>
        </w:rPr>
        <w:t>wraz z uzasadnieniem</w:t>
      </w:r>
      <w:r w:rsidR="006A7F03" w:rsidRPr="00453719">
        <w:rPr>
          <w:rFonts w:ascii="Times New Roman" w:hAnsi="Times New Roman" w:cs="Times New Roman"/>
          <w:color w:val="000000"/>
          <w:sz w:val="24"/>
          <w:szCs w:val="24"/>
        </w:rPr>
        <w:t>,</w:t>
      </w:r>
      <w:r w:rsidR="00114343" w:rsidRPr="00453719">
        <w:rPr>
          <w:rFonts w:ascii="Times New Roman" w:hAnsi="Times New Roman" w:cs="Times New Roman"/>
          <w:color w:val="000000"/>
          <w:sz w:val="24"/>
          <w:szCs w:val="24"/>
        </w:rPr>
        <w:t xml:space="preserve"> zgodnie z zapisami studium</w:t>
      </w:r>
      <w:r w:rsidR="006A7F03" w:rsidRPr="00453719">
        <w:rPr>
          <w:rFonts w:ascii="Times New Roman" w:hAnsi="Times New Roman" w:cs="Times New Roman"/>
          <w:color w:val="000000"/>
          <w:sz w:val="24"/>
          <w:szCs w:val="24"/>
        </w:rPr>
        <w:t>,</w:t>
      </w:r>
      <w:r w:rsidR="00114343" w:rsidRPr="00453719">
        <w:rPr>
          <w:rFonts w:ascii="Times New Roman" w:hAnsi="Times New Roman" w:cs="Times New Roman"/>
          <w:color w:val="000000"/>
          <w:sz w:val="24"/>
          <w:szCs w:val="24"/>
        </w:rPr>
        <w:t xml:space="preserve"> oraz </w:t>
      </w:r>
      <w:r w:rsidRPr="00453719">
        <w:rPr>
          <w:rFonts w:ascii="Times New Roman" w:hAnsi="Times New Roman" w:cs="Times New Roman"/>
          <w:color w:val="000000"/>
          <w:sz w:val="24"/>
          <w:szCs w:val="24"/>
        </w:rPr>
        <w:t>progn</w:t>
      </w:r>
      <w:r w:rsidR="00114343" w:rsidRPr="00453719">
        <w:rPr>
          <w:rFonts w:ascii="Times New Roman" w:hAnsi="Times New Roman" w:cs="Times New Roman"/>
          <w:color w:val="000000"/>
          <w:sz w:val="24"/>
          <w:szCs w:val="24"/>
        </w:rPr>
        <w:t>ozę</w:t>
      </w:r>
      <w:r w:rsidRPr="00453719">
        <w:rPr>
          <w:rFonts w:ascii="Times New Roman" w:hAnsi="Times New Roman" w:cs="Times New Roman"/>
          <w:color w:val="000000"/>
          <w:sz w:val="24"/>
          <w:szCs w:val="24"/>
        </w:rPr>
        <w:t xml:space="preserve"> oddziaływania na środowisko</w:t>
      </w:r>
      <w:r w:rsidR="00114343" w:rsidRPr="00453719">
        <w:rPr>
          <w:rFonts w:ascii="Times New Roman" w:hAnsi="Times New Roman" w:cs="Times New Roman"/>
          <w:color w:val="000000"/>
          <w:sz w:val="24"/>
          <w:szCs w:val="24"/>
        </w:rPr>
        <w:t xml:space="preserve">. Projekt miejscowego planu oraz prognozę należy sporządzić zgodnie z przepisami odrębnymi, odnoszącymi się do obszaru objętego planem, </w:t>
      </w:r>
      <w:r w:rsidRPr="00453719">
        <w:rPr>
          <w:rFonts w:ascii="Times New Roman" w:hAnsi="Times New Roman" w:cs="Times New Roman"/>
          <w:color w:val="000000"/>
          <w:sz w:val="24"/>
          <w:szCs w:val="24"/>
        </w:rPr>
        <w:t>w</w:t>
      </w:r>
      <w:r w:rsidR="00114343" w:rsidRPr="00453719">
        <w:rPr>
          <w:rFonts w:ascii="Times New Roman" w:hAnsi="Times New Roman" w:cs="Times New Roman"/>
          <w:color w:val="000000"/>
          <w:sz w:val="24"/>
          <w:szCs w:val="24"/>
        </w:rPr>
        <w:t xml:space="preserve"> tym w </w:t>
      </w:r>
      <w:r w:rsidRPr="00453719">
        <w:rPr>
          <w:rFonts w:ascii="Times New Roman" w:hAnsi="Times New Roman" w:cs="Times New Roman"/>
          <w:color w:val="000000"/>
          <w:sz w:val="24"/>
          <w:szCs w:val="24"/>
        </w:rPr>
        <w:t xml:space="preserve">szczególności zgodnie z </w:t>
      </w:r>
      <w:r w:rsidR="0036385B" w:rsidRPr="00453719">
        <w:rPr>
          <w:rFonts w:ascii="Times New Roman" w:hAnsi="Times New Roman" w:cs="Times New Roman"/>
          <w:color w:val="000000"/>
          <w:sz w:val="24"/>
          <w:szCs w:val="24"/>
        </w:rPr>
        <w:t>usta</w:t>
      </w:r>
      <w:r w:rsidRPr="00453719">
        <w:rPr>
          <w:rFonts w:ascii="Times New Roman" w:hAnsi="Times New Roman" w:cs="Times New Roman"/>
          <w:color w:val="000000"/>
          <w:sz w:val="24"/>
          <w:szCs w:val="24"/>
        </w:rPr>
        <w:t>wą</w:t>
      </w:r>
      <w:r w:rsidR="0036385B" w:rsidRPr="00453719">
        <w:rPr>
          <w:rFonts w:ascii="Times New Roman" w:hAnsi="Times New Roman" w:cs="Times New Roman"/>
          <w:color w:val="000000"/>
          <w:sz w:val="24"/>
          <w:szCs w:val="24"/>
        </w:rPr>
        <w:t xml:space="preserve"> o planowaniu i zagospodarowaniu przestrzennym dnia 27 marca 2003 r.</w:t>
      </w:r>
      <w:r w:rsidRPr="00453719">
        <w:rPr>
          <w:rFonts w:ascii="Times New Roman" w:hAnsi="Times New Roman" w:cs="Times New Roman"/>
          <w:color w:val="000000"/>
          <w:sz w:val="24"/>
          <w:szCs w:val="24"/>
        </w:rPr>
        <w:t xml:space="preserve"> i ustawą</w:t>
      </w:r>
      <w:r w:rsidR="0036385B" w:rsidRPr="00453719">
        <w:rPr>
          <w:rFonts w:ascii="Times New Roman" w:hAnsi="Times New Roman" w:cs="Times New Roman"/>
          <w:color w:val="000000"/>
          <w:sz w:val="24"/>
          <w:szCs w:val="24"/>
        </w:rPr>
        <w:t xml:space="preserve"> o udostępnianiu informacji o środowisku i jego ochronie, udziale społeczeństwa w ochronie środowiska oraz o ocenach oddziaływania na środowisko z dnia 3 października 2008 r.</w:t>
      </w:r>
      <w:r w:rsidRPr="00453719">
        <w:rPr>
          <w:rFonts w:ascii="Times New Roman" w:hAnsi="Times New Roman" w:cs="Times New Roman"/>
          <w:sz w:val="24"/>
          <w:szCs w:val="24"/>
        </w:rPr>
        <w:t>.</w:t>
      </w:r>
    </w:p>
    <w:p w:rsidR="00727024" w:rsidRPr="00453719" w:rsidRDefault="00727024"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sz w:val="24"/>
          <w:szCs w:val="24"/>
        </w:rPr>
        <w:t>Sporządzenie prognozy skutków finansowy</w:t>
      </w:r>
      <w:r w:rsidR="00CD678D" w:rsidRPr="00453719">
        <w:rPr>
          <w:rFonts w:ascii="Times New Roman" w:hAnsi="Times New Roman" w:cs="Times New Roman"/>
          <w:sz w:val="24"/>
          <w:szCs w:val="24"/>
        </w:rPr>
        <w:t>ch uchwalenia planu miejscowego.</w:t>
      </w:r>
    </w:p>
    <w:p w:rsidR="006A7F03"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lastRenderedPageBreak/>
        <w:t xml:space="preserve">Wystąpienie i uzyskanie pozytywnej opinii o projekcie </w:t>
      </w:r>
      <w:r w:rsidR="00114343" w:rsidRPr="00453719">
        <w:rPr>
          <w:rFonts w:ascii="Times New Roman" w:hAnsi="Times New Roman" w:cs="Times New Roman"/>
          <w:color w:val="000000"/>
          <w:sz w:val="24"/>
          <w:szCs w:val="24"/>
        </w:rPr>
        <w:t>miejscowego planu</w:t>
      </w:r>
      <w:r w:rsidRPr="00453719">
        <w:rPr>
          <w:rFonts w:ascii="Times New Roman" w:hAnsi="Times New Roman" w:cs="Times New Roman"/>
          <w:color w:val="000000"/>
          <w:sz w:val="24"/>
          <w:szCs w:val="24"/>
        </w:rPr>
        <w:t xml:space="preserve"> od gminnej lub innej właściwej komisji urbanistyczno-architektonicznej oraz współpraca z komisją urbanistyczno – architektoniczną, w tym prezentacje projektu zmiany </w:t>
      </w:r>
      <w:r w:rsidR="00727024" w:rsidRPr="00453719">
        <w:rPr>
          <w:rFonts w:ascii="Times New Roman" w:hAnsi="Times New Roman" w:cs="Times New Roman"/>
          <w:color w:val="000000"/>
          <w:sz w:val="24"/>
          <w:szCs w:val="24"/>
        </w:rPr>
        <w:t xml:space="preserve">planu </w:t>
      </w:r>
      <w:r w:rsidR="00114343" w:rsidRPr="00453719">
        <w:rPr>
          <w:rFonts w:ascii="Times New Roman" w:hAnsi="Times New Roman" w:cs="Times New Roman"/>
          <w:color w:val="000000"/>
          <w:sz w:val="24"/>
          <w:szCs w:val="24"/>
        </w:rPr>
        <w:t>miejscowego</w:t>
      </w:r>
      <w:r w:rsidRPr="00453719">
        <w:rPr>
          <w:rFonts w:ascii="Times New Roman" w:hAnsi="Times New Roman" w:cs="Times New Roman"/>
          <w:color w:val="000000"/>
          <w:sz w:val="24"/>
          <w:szCs w:val="24"/>
        </w:rPr>
        <w:t xml:space="preserve"> na posiedzeniu komisji, jak również na innych posiedzeniach dotyczących przedmiotu umowy tj. komisjach i sesjach Rady Gminy Mińsk Mazowiecki. </w:t>
      </w:r>
    </w:p>
    <w:p w:rsidR="0036385B" w:rsidRPr="00453719" w:rsidRDefault="00B410C9"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Wystąpienie </w:t>
      </w:r>
      <w:r w:rsidR="0036385B" w:rsidRPr="00453719">
        <w:rPr>
          <w:rFonts w:ascii="Times New Roman" w:hAnsi="Times New Roman" w:cs="Times New Roman"/>
          <w:color w:val="000000"/>
          <w:sz w:val="24"/>
          <w:szCs w:val="24"/>
        </w:rPr>
        <w:t>i uzyskanie niezbędnych uzgodnień i opinii przewidzianych w obowiązujących przepisach prawa.</w:t>
      </w:r>
    </w:p>
    <w:p w:rsidR="00727024" w:rsidRPr="00453719" w:rsidRDefault="00727024"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Uzyskanie stosownych zgód na zmianę przeznaczenia gruntów rolnych i leśnych na cele nierolnicze i nieleśne jeżeli wymagają tego przepisy odrębne.</w:t>
      </w:r>
    </w:p>
    <w:p w:rsidR="0036385B"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Wprowadzenie niezbędnych zmian i korekt do projektu zmiany </w:t>
      </w:r>
      <w:r w:rsidR="00114343" w:rsidRPr="00453719">
        <w:rPr>
          <w:rFonts w:ascii="Times New Roman" w:hAnsi="Times New Roman" w:cs="Times New Roman"/>
          <w:color w:val="000000"/>
          <w:sz w:val="24"/>
          <w:szCs w:val="24"/>
        </w:rPr>
        <w:t>planu</w:t>
      </w:r>
      <w:r w:rsidRPr="00453719">
        <w:rPr>
          <w:rFonts w:ascii="Times New Roman" w:hAnsi="Times New Roman" w:cs="Times New Roman"/>
          <w:color w:val="000000"/>
          <w:sz w:val="24"/>
          <w:szCs w:val="24"/>
        </w:rPr>
        <w:t xml:space="preserve"> </w:t>
      </w:r>
      <w:r w:rsidR="00727024" w:rsidRPr="00453719">
        <w:rPr>
          <w:rFonts w:ascii="Times New Roman" w:hAnsi="Times New Roman" w:cs="Times New Roman"/>
          <w:color w:val="000000"/>
          <w:sz w:val="24"/>
          <w:szCs w:val="24"/>
        </w:rPr>
        <w:t xml:space="preserve">miejscowego </w:t>
      </w:r>
      <w:r w:rsidRPr="00453719">
        <w:rPr>
          <w:rFonts w:ascii="Times New Roman" w:hAnsi="Times New Roman" w:cs="Times New Roman"/>
          <w:color w:val="000000"/>
          <w:sz w:val="24"/>
          <w:szCs w:val="24"/>
        </w:rPr>
        <w:t>wynikających z uzyskanych opinii i dokonanych uzgodnień, w tym sporządzenie wykazów: materiałów planistycznych sporządzo</w:t>
      </w:r>
      <w:r w:rsidR="00B410C9" w:rsidRPr="00453719">
        <w:rPr>
          <w:rFonts w:ascii="Times New Roman" w:hAnsi="Times New Roman" w:cs="Times New Roman"/>
          <w:color w:val="000000"/>
          <w:sz w:val="24"/>
          <w:szCs w:val="24"/>
        </w:rPr>
        <w:t>nych na potrze</w:t>
      </w:r>
      <w:r w:rsidR="00727024" w:rsidRPr="00453719">
        <w:rPr>
          <w:rFonts w:ascii="Times New Roman" w:hAnsi="Times New Roman" w:cs="Times New Roman"/>
          <w:color w:val="000000"/>
          <w:sz w:val="24"/>
          <w:szCs w:val="24"/>
        </w:rPr>
        <w:t>by zmiany planu</w:t>
      </w:r>
      <w:r w:rsidR="00B410C9" w:rsidRPr="00453719">
        <w:rPr>
          <w:rFonts w:ascii="Times New Roman" w:hAnsi="Times New Roman" w:cs="Times New Roman"/>
          <w:color w:val="000000"/>
          <w:sz w:val="24"/>
          <w:szCs w:val="24"/>
        </w:rPr>
        <w:t xml:space="preserve"> np.</w:t>
      </w:r>
      <w:r w:rsidRPr="00453719">
        <w:rPr>
          <w:rFonts w:ascii="Times New Roman" w:hAnsi="Times New Roman" w:cs="Times New Roman"/>
          <w:color w:val="000000"/>
          <w:sz w:val="24"/>
          <w:szCs w:val="24"/>
        </w:rPr>
        <w:t xml:space="preserve"> wniosków, opinii, uzgodnień, uwag wraz z informacją o sposobie ich rozpatrzenia</w:t>
      </w:r>
      <w:r w:rsidR="00C932AF" w:rsidRPr="00453719">
        <w:rPr>
          <w:rFonts w:ascii="Times New Roman" w:hAnsi="Times New Roman" w:cs="Times New Roman"/>
          <w:color w:val="000000"/>
          <w:sz w:val="24"/>
          <w:szCs w:val="24"/>
        </w:rPr>
        <w:t>.</w:t>
      </w:r>
    </w:p>
    <w:p w:rsidR="0036385B"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Przygotowanie projektu zmiany </w:t>
      </w:r>
      <w:r w:rsidR="00727024" w:rsidRPr="00453719">
        <w:rPr>
          <w:rFonts w:ascii="Times New Roman" w:hAnsi="Times New Roman" w:cs="Times New Roman"/>
          <w:color w:val="000000"/>
          <w:sz w:val="24"/>
          <w:szCs w:val="24"/>
        </w:rPr>
        <w:t>planu miejscowego</w:t>
      </w:r>
      <w:r w:rsidRPr="00453719">
        <w:rPr>
          <w:rFonts w:ascii="Times New Roman" w:hAnsi="Times New Roman" w:cs="Times New Roman"/>
          <w:color w:val="000000"/>
          <w:sz w:val="24"/>
          <w:szCs w:val="24"/>
        </w:rPr>
        <w:t xml:space="preserve"> do ponowienia procedury opiniowania i uzgadniania (jeśli okaże się to konieczne).</w:t>
      </w:r>
    </w:p>
    <w:p w:rsidR="0036385B" w:rsidRPr="00453719" w:rsidRDefault="009C121F"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Przygotowanie </w:t>
      </w:r>
      <w:r w:rsidR="0036385B" w:rsidRPr="00453719">
        <w:rPr>
          <w:rFonts w:ascii="Times New Roman" w:hAnsi="Times New Roman" w:cs="Times New Roman"/>
          <w:color w:val="000000"/>
          <w:sz w:val="24"/>
          <w:szCs w:val="24"/>
        </w:rPr>
        <w:t>wyłożenia do publiczne</w:t>
      </w:r>
      <w:r w:rsidR="00C932AF" w:rsidRPr="00453719">
        <w:rPr>
          <w:rFonts w:ascii="Times New Roman" w:hAnsi="Times New Roman" w:cs="Times New Roman"/>
          <w:color w:val="000000"/>
          <w:sz w:val="24"/>
          <w:szCs w:val="24"/>
        </w:rPr>
        <w:t>go wglądu</w:t>
      </w:r>
      <w:r w:rsidRPr="00453719">
        <w:rPr>
          <w:rFonts w:ascii="Times New Roman" w:hAnsi="Times New Roman" w:cs="Times New Roman"/>
          <w:color w:val="000000"/>
          <w:sz w:val="24"/>
          <w:szCs w:val="24"/>
        </w:rPr>
        <w:t xml:space="preserve"> i udział w dyskusjach publicznych</w:t>
      </w:r>
      <w:r w:rsidR="00C932AF" w:rsidRPr="00453719">
        <w:rPr>
          <w:rFonts w:ascii="Times New Roman" w:hAnsi="Times New Roman" w:cs="Times New Roman"/>
          <w:color w:val="000000"/>
          <w:sz w:val="24"/>
          <w:szCs w:val="24"/>
        </w:rPr>
        <w:t xml:space="preserve"> </w:t>
      </w:r>
      <w:r w:rsidRPr="00453719">
        <w:rPr>
          <w:rFonts w:ascii="Times New Roman" w:hAnsi="Times New Roman" w:cs="Times New Roman"/>
          <w:color w:val="000000"/>
          <w:sz w:val="24"/>
          <w:szCs w:val="24"/>
        </w:rPr>
        <w:t>w tym: niezbędne ogłoszenia i obwieszczenia</w:t>
      </w:r>
      <w:r w:rsidR="0036385B" w:rsidRPr="00453719">
        <w:rPr>
          <w:rFonts w:ascii="Times New Roman" w:hAnsi="Times New Roman" w:cs="Times New Roman"/>
          <w:color w:val="000000"/>
          <w:sz w:val="24"/>
          <w:szCs w:val="24"/>
        </w:rPr>
        <w:t>, udzielanie informacji zaint</w:t>
      </w:r>
      <w:r w:rsidRPr="00453719">
        <w:rPr>
          <w:rFonts w:ascii="Times New Roman" w:hAnsi="Times New Roman" w:cs="Times New Roman"/>
          <w:color w:val="000000"/>
          <w:sz w:val="24"/>
          <w:szCs w:val="24"/>
        </w:rPr>
        <w:t>eresowanym w trakcie wyłożenia</w:t>
      </w:r>
      <w:r w:rsidR="00C932AF" w:rsidRPr="00453719">
        <w:rPr>
          <w:rFonts w:ascii="Times New Roman" w:hAnsi="Times New Roman" w:cs="Times New Roman"/>
          <w:color w:val="000000"/>
          <w:sz w:val="24"/>
          <w:szCs w:val="24"/>
        </w:rPr>
        <w:t xml:space="preserve">. </w:t>
      </w:r>
      <w:r w:rsidRPr="00453719">
        <w:rPr>
          <w:rFonts w:ascii="Times New Roman" w:hAnsi="Times New Roman" w:cs="Times New Roman"/>
          <w:color w:val="000000"/>
          <w:sz w:val="24"/>
          <w:szCs w:val="24"/>
        </w:rPr>
        <w:t>P</w:t>
      </w:r>
      <w:r w:rsidR="0036385B" w:rsidRPr="00453719">
        <w:rPr>
          <w:rFonts w:ascii="Times New Roman" w:hAnsi="Times New Roman" w:cs="Times New Roman"/>
          <w:color w:val="000000"/>
          <w:sz w:val="24"/>
          <w:szCs w:val="24"/>
        </w:rPr>
        <w:t>onowienie procedury wyłożenia</w:t>
      </w:r>
      <w:r w:rsidRPr="00453719">
        <w:rPr>
          <w:rFonts w:ascii="Times New Roman" w:hAnsi="Times New Roman" w:cs="Times New Roman"/>
          <w:color w:val="000000"/>
          <w:sz w:val="24"/>
          <w:szCs w:val="24"/>
        </w:rPr>
        <w:t xml:space="preserve"> (jeśli okaże się to konieczne).</w:t>
      </w:r>
    </w:p>
    <w:p w:rsidR="00AA269F"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Zajęcie stanowiska (w formie pisemnej) w sprawie uwag wniesionych do wyłożonego do publicznego wglądu projektu zmiany </w:t>
      </w:r>
      <w:r w:rsidR="00727024" w:rsidRPr="00453719">
        <w:rPr>
          <w:rFonts w:ascii="Times New Roman" w:hAnsi="Times New Roman" w:cs="Times New Roman"/>
          <w:color w:val="000000"/>
          <w:sz w:val="24"/>
          <w:szCs w:val="24"/>
        </w:rPr>
        <w:t>planu miejscowego</w:t>
      </w:r>
      <w:r w:rsidRPr="00453719">
        <w:rPr>
          <w:rFonts w:ascii="Times New Roman" w:hAnsi="Times New Roman" w:cs="Times New Roman"/>
          <w:color w:val="000000"/>
          <w:sz w:val="24"/>
          <w:szCs w:val="24"/>
        </w:rPr>
        <w:t>, dokonanie ewentualnych zmian w projektach dokumentów wynikających z uwzględnio</w:t>
      </w:r>
      <w:r w:rsidR="009C121F" w:rsidRPr="00453719">
        <w:rPr>
          <w:rFonts w:ascii="Times New Roman" w:hAnsi="Times New Roman" w:cs="Times New Roman"/>
          <w:color w:val="000000"/>
          <w:sz w:val="24"/>
          <w:szCs w:val="24"/>
        </w:rPr>
        <w:t>nych uwag. W razie konieczności ponowienie procedury planistycznej w niezbędnym zakresie</w:t>
      </w:r>
      <w:r w:rsidR="00727024" w:rsidRPr="00453719">
        <w:rPr>
          <w:rFonts w:ascii="Times New Roman" w:hAnsi="Times New Roman" w:cs="Times New Roman"/>
          <w:color w:val="000000"/>
          <w:sz w:val="24"/>
          <w:szCs w:val="24"/>
        </w:rPr>
        <w:t xml:space="preserve"> </w:t>
      </w:r>
      <w:r w:rsidR="009C121F" w:rsidRPr="00453719">
        <w:rPr>
          <w:rFonts w:ascii="Times New Roman" w:hAnsi="Times New Roman" w:cs="Times New Roman"/>
          <w:color w:val="000000"/>
          <w:sz w:val="24"/>
          <w:szCs w:val="24"/>
        </w:rPr>
        <w:t>.</w:t>
      </w:r>
    </w:p>
    <w:p w:rsidR="00AA269F"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Przygotowanie projektu uchwały o </w:t>
      </w:r>
      <w:r w:rsidR="00AA269F" w:rsidRPr="00453719">
        <w:rPr>
          <w:rFonts w:ascii="Times New Roman" w:hAnsi="Times New Roman" w:cs="Times New Roman"/>
          <w:color w:val="000000"/>
          <w:sz w:val="24"/>
          <w:szCs w:val="24"/>
        </w:rPr>
        <w:t>planie miejscowym</w:t>
      </w:r>
      <w:r w:rsidRPr="00453719">
        <w:rPr>
          <w:rFonts w:ascii="Times New Roman" w:hAnsi="Times New Roman" w:cs="Times New Roman"/>
          <w:color w:val="000000"/>
          <w:sz w:val="24"/>
          <w:szCs w:val="24"/>
        </w:rPr>
        <w:t xml:space="preserve"> wraz z załącznikami celem przedłożenia Radzie Gminy Mińsk Mazowiecki </w:t>
      </w:r>
      <w:r w:rsidR="00AA269F" w:rsidRPr="00453719">
        <w:rPr>
          <w:rFonts w:ascii="Times New Roman" w:hAnsi="Times New Roman" w:cs="Times New Roman"/>
          <w:color w:val="000000"/>
          <w:sz w:val="24"/>
          <w:szCs w:val="24"/>
        </w:rPr>
        <w:t xml:space="preserve">wraz z lista nieuwzględnionych uwag </w:t>
      </w:r>
      <w:r w:rsidRPr="00453719">
        <w:rPr>
          <w:rFonts w:ascii="Times New Roman" w:hAnsi="Times New Roman" w:cs="Times New Roman"/>
          <w:color w:val="000000"/>
          <w:sz w:val="24"/>
          <w:szCs w:val="24"/>
        </w:rPr>
        <w:t>do</w:t>
      </w:r>
      <w:r w:rsidR="00AA269F" w:rsidRPr="00453719">
        <w:rPr>
          <w:rFonts w:ascii="Times New Roman" w:hAnsi="Times New Roman" w:cs="Times New Roman"/>
          <w:color w:val="000000"/>
          <w:sz w:val="24"/>
          <w:szCs w:val="24"/>
        </w:rPr>
        <w:t xml:space="preserve"> uchwalenia stosownie do art. 17</w:t>
      </w:r>
      <w:r w:rsidRPr="00453719">
        <w:rPr>
          <w:rFonts w:ascii="Times New Roman" w:hAnsi="Times New Roman" w:cs="Times New Roman"/>
          <w:color w:val="000000"/>
          <w:sz w:val="24"/>
          <w:szCs w:val="24"/>
        </w:rPr>
        <w:t xml:space="preserve"> ustawy o planowaniu i zagospodarowaniu przestrzennym z dnia 27 marca 2003 r..</w:t>
      </w:r>
      <w:r w:rsidR="00AA269F" w:rsidRPr="00453719">
        <w:rPr>
          <w:rFonts w:ascii="Times New Roman" w:hAnsi="Times New Roman" w:cs="Times New Roman"/>
          <w:color w:val="000000"/>
          <w:sz w:val="24"/>
          <w:szCs w:val="24"/>
        </w:rPr>
        <w:t xml:space="preserve"> </w:t>
      </w:r>
    </w:p>
    <w:p w:rsidR="0036385B"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Sporządzenie dokumentacji formalno - prawnej prac planistycznych stosownie do wymogów </w:t>
      </w:r>
      <w:r w:rsidR="00AA269F" w:rsidRPr="00453719">
        <w:rPr>
          <w:rFonts w:ascii="Times New Roman" w:hAnsi="Times New Roman" w:cs="Times New Roman"/>
          <w:color w:val="000000"/>
          <w:sz w:val="24"/>
          <w:szCs w:val="24"/>
        </w:rPr>
        <w:t>Rozporządzenie Ministra Infrastruktury w sprawie wymaganego zakresu projektu miejscowego planu zagospodarowania przestrzenne</w:t>
      </w:r>
      <w:r w:rsidR="00AA269F" w:rsidRPr="00453719">
        <w:rPr>
          <w:rFonts w:ascii="Times New Roman" w:hAnsi="Times New Roman" w:cs="Times New Roman"/>
          <w:color w:val="000000"/>
          <w:sz w:val="24"/>
          <w:szCs w:val="24"/>
        </w:rPr>
        <w:lastRenderedPageBreak/>
        <w:t>go</w:t>
      </w:r>
      <w:r w:rsidR="00AA269F" w:rsidRPr="00453719">
        <w:rPr>
          <w:rFonts w:ascii="Times New Roman" w:eastAsia="Verdana" w:hAnsi="Times New Roman" w:cs="Times New Roman"/>
          <w:sz w:val="24"/>
          <w:szCs w:val="24"/>
        </w:rPr>
        <w:t xml:space="preserve"> </w:t>
      </w:r>
      <w:r w:rsidR="00AA269F" w:rsidRPr="00453719">
        <w:rPr>
          <w:rFonts w:ascii="Times New Roman" w:hAnsi="Times New Roman" w:cs="Times New Roman"/>
          <w:color w:val="000000"/>
          <w:sz w:val="24"/>
          <w:szCs w:val="24"/>
        </w:rPr>
        <w:t xml:space="preserve">z dnia 26 sierpnia 2003 r. </w:t>
      </w:r>
      <w:r w:rsidRPr="00453719">
        <w:rPr>
          <w:rFonts w:ascii="Times New Roman" w:hAnsi="Times New Roman" w:cs="Times New Roman"/>
          <w:color w:val="000000"/>
          <w:sz w:val="24"/>
          <w:szCs w:val="24"/>
        </w:rPr>
        <w:t>do przedłożenia Wojewodzie w celu oceny jej zgodności z przepisami prawa.</w:t>
      </w:r>
    </w:p>
    <w:p w:rsidR="006E4D41" w:rsidRPr="00453719" w:rsidRDefault="006E4D41"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Sporządzenie „podsumowania” oraz „uzasadnienia”, o których mowa art. 55 ust. 3 oraz art. 42 ust. 2 ustawy z dnia 3 października 2008 r. o udostępnianiu informacji o środowisku i jego ochronie, udziale społeczeństwa w ochronie środowiska oraz o ocenach oddziaływania na środowisko.</w:t>
      </w:r>
    </w:p>
    <w:p w:rsidR="0036385B"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Udział w czynnościach niezbędnych do ewentualnego doprowadzenia </w:t>
      </w:r>
      <w:r w:rsidR="00AA269F" w:rsidRPr="00453719">
        <w:rPr>
          <w:rFonts w:ascii="Times New Roman" w:hAnsi="Times New Roman" w:cs="Times New Roman"/>
          <w:color w:val="000000"/>
          <w:sz w:val="24"/>
          <w:szCs w:val="24"/>
        </w:rPr>
        <w:t xml:space="preserve">projektu  planu </w:t>
      </w:r>
      <w:r w:rsidRPr="00453719">
        <w:rPr>
          <w:rFonts w:ascii="Times New Roman" w:hAnsi="Times New Roman" w:cs="Times New Roman"/>
          <w:color w:val="000000"/>
          <w:sz w:val="24"/>
          <w:szCs w:val="24"/>
        </w:rPr>
        <w:t>do zgodności z przepisami prawa, w sytuacji stwierdzenia nieważności uchwały przez Wojewodę</w:t>
      </w:r>
      <w:r w:rsidR="009C121F" w:rsidRPr="00453719">
        <w:rPr>
          <w:rFonts w:ascii="Times New Roman" w:hAnsi="Times New Roman" w:cs="Times New Roman"/>
          <w:color w:val="000000"/>
          <w:sz w:val="24"/>
          <w:szCs w:val="24"/>
        </w:rPr>
        <w:t>, w tym ponowienie procedury w niezbędnym zakresie</w:t>
      </w:r>
      <w:r w:rsidRPr="00453719">
        <w:rPr>
          <w:rFonts w:ascii="Times New Roman" w:hAnsi="Times New Roman" w:cs="Times New Roman"/>
          <w:color w:val="000000"/>
          <w:sz w:val="24"/>
          <w:szCs w:val="24"/>
        </w:rPr>
        <w:t>.</w:t>
      </w:r>
    </w:p>
    <w:p w:rsidR="0036385B" w:rsidRPr="00453719" w:rsidRDefault="0036385B" w:rsidP="00F975BE">
      <w:pPr>
        <w:numPr>
          <w:ilvl w:val="2"/>
          <w:numId w:val="1"/>
        </w:numPr>
        <w:spacing w:after="0" w:line="360" w:lineRule="auto"/>
        <w:ind w:left="1560" w:hanging="840"/>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Przedstawienie tekstu i rysunków </w:t>
      </w:r>
      <w:r w:rsidR="00AA269F" w:rsidRPr="00453719">
        <w:rPr>
          <w:rFonts w:ascii="Times New Roman" w:hAnsi="Times New Roman" w:cs="Times New Roman"/>
          <w:color w:val="000000"/>
          <w:sz w:val="24"/>
          <w:szCs w:val="24"/>
        </w:rPr>
        <w:t>miejscowego planu zagospodarowania przestrzennego</w:t>
      </w:r>
      <w:r w:rsidRPr="00453719">
        <w:rPr>
          <w:rFonts w:ascii="Times New Roman" w:hAnsi="Times New Roman" w:cs="Times New Roman"/>
          <w:color w:val="000000"/>
          <w:sz w:val="24"/>
          <w:szCs w:val="24"/>
        </w:rPr>
        <w:t xml:space="preserve"> w form</w:t>
      </w:r>
      <w:r w:rsidR="00AA269F" w:rsidRPr="00453719">
        <w:rPr>
          <w:rFonts w:ascii="Times New Roman" w:hAnsi="Times New Roman" w:cs="Times New Roman"/>
          <w:color w:val="000000"/>
          <w:sz w:val="24"/>
          <w:szCs w:val="24"/>
        </w:rPr>
        <w:t>ie wektorowej (daneGIS) z nadaną</w:t>
      </w:r>
      <w:r w:rsidRPr="00453719">
        <w:rPr>
          <w:rFonts w:ascii="Times New Roman" w:hAnsi="Times New Roman" w:cs="Times New Roman"/>
          <w:color w:val="000000"/>
          <w:sz w:val="24"/>
          <w:szCs w:val="24"/>
        </w:rPr>
        <w:t xml:space="preserve"> georeferencją</w:t>
      </w:r>
      <w:r w:rsidR="009C121F" w:rsidRPr="00453719">
        <w:rPr>
          <w:rFonts w:ascii="Times New Roman" w:hAnsi="Times New Roman" w:cs="Times New Roman"/>
          <w:color w:val="000000"/>
          <w:sz w:val="24"/>
          <w:szCs w:val="24"/>
        </w:rPr>
        <w:t xml:space="preserve"> zgodnie z standardami zapisu danych stanowiących załącznik nr 4 do niniejszego zapytania</w:t>
      </w:r>
      <w:r w:rsidRPr="00453719">
        <w:rPr>
          <w:rFonts w:ascii="Times New Roman" w:hAnsi="Times New Roman" w:cs="Times New Roman"/>
          <w:color w:val="000000"/>
          <w:sz w:val="24"/>
          <w:szCs w:val="24"/>
        </w:rPr>
        <w:t>.</w:t>
      </w:r>
    </w:p>
    <w:p w:rsidR="00E16B72" w:rsidRPr="00453719" w:rsidRDefault="00BA3F2F"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  </w:t>
      </w:r>
      <w:r w:rsidR="00E16B72" w:rsidRPr="00453719">
        <w:rPr>
          <w:rFonts w:ascii="Times New Roman" w:eastAsia="Times New Roman" w:hAnsi="Times New Roman" w:cs="Times New Roman"/>
          <w:color w:val="000000" w:themeColor="text1"/>
          <w:sz w:val="24"/>
          <w:szCs w:val="24"/>
          <w:lang w:eastAsia="pl-PL"/>
        </w:rPr>
        <w:t xml:space="preserve">W ramach zadania do obowiązków Wykonawcy </w:t>
      </w:r>
      <w:r w:rsidR="00234769" w:rsidRPr="00453719">
        <w:rPr>
          <w:rFonts w:ascii="Times New Roman" w:eastAsia="Times New Roman" w:hAnsi="Times New Roman" w:cs="Times New Roman"/>
          <w:color w:val="000000" w:themeColor="text1"/>
          <w:sz w:val="24"/>
          <w:szCs w:val="24"/>
          <w:lang w:eastAsia="pl-PL"/>
        </w:rPr>
        <w:t xml:space="preserve">dla każdej z części (część A, część B, część C) zamówienia </w:t>
      </w:r>
      <w:r w:rsidR="00E16B72" w:rsidRPr="00453719">
        <w:rPr>
          <w:rFonts w:ascii="Times New Roman" w:eastAsia="Times New Roman" w:hAnsi="Times New Roman" w:cs="Times New Roman"/>
          <w:color w:val="000000" w:themeColor="text1"/>
          <w:sz w:val="24"/>
          <w:szCs w:val="24"/>
          <w:lang w:eastAsia="pl-PL"/>
        </w:rPr>
        <w:t>należeć będzie</w:t>
      </w:r>
      <w:r w:rsidR="00D0141B" w:rsidRPr="00453719">
        <w:rPr>
          <w:rFonts w:ascii="Times New Roman" w:eastAsia="Times New Roman" w:hAnsi="Times New Roman" w:cs="Times New Roman"/>
          <w:color w:val="000000" w:themeColor="text1"/>
          <w:sz w:val="24"/>
          <w:szCs w:val="24"/>
          <w:lang w:eastAsia="pl-PL"/>
        </w:rPr>
        <w:t>:</w:t>
      </w:r>
    </w:p>
    <w:p w:rsidR="00CD678D" w:rsidRPr="00453719" w:rsidRDefault="0036385B"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Opracowanie przedmiotu zamówienie z należytą starannością oraz aktualnymi przepisami prawa. </w:t>
      </w:r>
    </w:p>
    <w:p w:rsidR="00CD678D" w:rsidRPr="00453719" w:rsidRDefault="00CD678D"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eastAsia="Verdana" w:hAnsi="Times New Roman" w:cs="Times New Roman"/>
          <w:sz w:val="24"/>
          <w:szCs w:val="24"/>
        </w:rPr>
        <w:t>Wykonanie innych czynności nie wymienionych w umowie, a przewidzianych przepisami prawa w celu uchwalenia miejscowego planu wraz z niezbędną dokumentacją zgodnie z przepisami prawa.</w:t>
      </w:r>
    </w:p>
    <w:p w:rsidR="00CD678D" w:rsidRPr="00453719" w:rsidRDefault="0036385B"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Pozyskanie własnym kosztem i staraniem wszystkich materiałów i danych niezbędnych do sporządzenia przedmiotu umowy, w tym niezbędnych kopii map pochodzących z państwowego zasobu </w:t>
      </w:r>
      <w:r w:rsidR="00C932AF" w:rsidRPr="00453719">
        <w:rPr>
          <w:rFonts w:ascii="Times New Roman" w:hAnsi="Times New Roman" w:cs="Times New Roman"/>
          <w:color w:val="000000"/>
          <w:sz w:val="24"/>
          <w:szCs w:val="24"/>
        </w:rPr>
        <w:t>geodezyjnego i kartograficznego w tym działając w imieniu Gminy Mińsk Mazowiecki na podstawie udzielonego pełnomocnictwa.</w:t>
      </w:r>
    </w:p>
    <w:p w:rsidR="00CD678D" w:rsidRPr="00453719" w:rsidRDefault="00CD678D"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eastAsia="Verdana" w:hAnsi="Times New Roman" w:cs="Times New Roman"/>
          <w:sz w:val="24"/>
          <w:szCs w:val="24"/>
        </w:rPr>
        <w:t>Czynny udział w dodatkowych (nie przewidzianych w ustawie o planowaniu i zagospodarowaniu przestrzennym) konsultacjach społecznych prowadzonych przez Gminę Mińsk Mazowiecki w związku z procedurą zmiany planu miejscowego, przed wysłaniem projektu planu do uzgodnień i opinii.</w:t>
      </w:r>
    </w:p>
    <w:p w:rsidR="00CD678D" w:rsidRPr="00453719" w:rsidRDefault="0036385B"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Przygotowanie merytoryczne dokumentów formalno-prawnych oraz projektów pism zgodnie z ustawą o planowaniu i zagospodarowaniu przestrzennym z dnia 27 marca 2003 r. </w:t>
      </w:r>
      <w:r w:rsidR="003416D4" w:rsidRPr="00453719">
        <w:rPr>
          <w:rFonts w:ascii="Times New Roman" w:hAnsi="Times New Roman" w:cs="Times New Roman"/>
          <w:color w:val="000000"/>
          <w:sz w:val="24"/>
          <w:szCs w:val="24"/>
        </w:rPr>
        <w:t>oraz Rozporządzeniem Ministra Infrastruktury w sprawie wymaganego zakresu projektu miejscowego planu zagospodarowania prze</w:t>
      </w:r>
      <w:r w:rsidR="003416D4" w:rsidRPr="00453719">
        <w:rPr>
          <w:rFonts w:ascii="Times New Roman" w:hAnsi="Times New Roman" w:cs="Times New Roman"/>
          <w:color w:val="000000"/>
          <w:sz w:val="24"/>
          <w:szCs w:val="24"/>
        </w:rPr>
        <w:lastRenderedPageBreak/>
        <w:t xml:space="preserve">strzennego z  dnia 26 sierpnia 2003 r. </w:t>
      </w:r>
      <w:r w:rsidRPr="00453719">
        <w:rPr>
          <w:rFonts w:ascii="Times New Roman" w:hAnsi="Times New Roman" w:cs="Times New Roman"/>
          <w:color w:val="000000"/>
          <w:sz w:val="24"/>
          <w:szCs w:val="24"/>
        </w:rPr>
        <w:t>oraz przepisów odrębnych, w tym w szczególności obwieszczeń, ogłoszeń, zawiadomień, wystąpień o opinie i uzgodn</w:t>
      </w:r>
      <w:r w:rsidR="00C932AF" w:rsidRPr="00453719">
        <w:rPr>
          <w:rFonts w:ascii="Times New Roman" w:hAnsi="Times New Roman" w:cs="Times New Roman"/>
          <w:color w:val="000000"/>
          <w:sz w:val="24"/>
          <w:szCs w:val="24"/>
        </w:rPr>
        <w:t>ienia do organów opiniujących i </w:t>
      </w:r>
      <w:r w:rsidRPr="00453719">
        <w:rPr>
          <w:rFonts w:ascii="Times New Roman" w:hAnsi="Times New Roman" w:cs="Times New Roman"/>
          <w:color w:val="000000"/>
          <w:sz w:val="24"/>
          <w:szCs w:val="24"/>
        </w:rPr>
        <w:t>uzgadniających</w:t>
      </w:r>
      <w:r w:rsidR="006A7F03" w:rsidRPr="00453719">
        <w:rPr>
          <w:rFonts w:ascii="Times New Roman" w:hAnsi="Times New Roman" w:cs="Times New Roman"/>
          <w:color w:val="000000"/>
          <w:sz w:val="24"/>
          <w:szCs w:val="24"/>
        </w:rPr>
        <w:t>, wystąpień o zgody na zmianę przeznaczenia gruntów na cele nierolnicze i nieleśne</w:t>
      </w:r>
      <w:r w:rsidRPr="00453719">
        <w:rPr>
          <w:rFonts w:ascii="Times New Roman" w:hAnsi="Times New Roman" w:cs="Times New Roman"/>
          <w:color w:val="000000"/>
          <w:sz w:val="24"/>
          <w:szCs w:val="24"/>
        </w:rPr>
        <w:t xml:space="preserve"> (wraz z projektami dokumentów planistycznych w wersji papierowej w ilości niezbędnej do przeprowadzenia procedury) oraz ich składanie w imieniu zamawiającego na podstawie udzielonego pełnomocnictwa.</w:t>
      </w:r>
    </w:p>
    <w:p w:rsidR="00CD678D" w:rsidRPr="00453719" w:rsidRDefault="00CD678D"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eastAsia="Verdana" w:hAnsi="Times New Roman" w:cs="Times New Roman"/>
          <w:sz w:val="24"/>
          <w:szCs w:val="24"/>
        </w:rPr>
        <w:t>Przedstawienie rysunków miejscowego planu zagospodarowania przestrzennego w formie wektorowej (daneGIS) z nadaną georeferencją zgodnie z standardami zapisu danych stanowiących załącznik nr 4 do niniejszego zapytania.</w:t>
      </w:r>
    </w:p>
    <w:p w:rsidR="0036385B" w:rsidRPr="00453719" w:rsidRDefault="0036385B"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Odbycie wizji w terenie w celu sporządzenia inwentaryzacji urbanistycznej.</w:t>
      </w:r>
    </w:p>
    <w:p w:rsidR="0036385B" w:rsidRPr="00453719" w:rsidRDefault="0036385B"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Udział w spotkaniach dotyczących konsultacji społecznych, uzgodnień i opinii.</w:t>
      </w:r>
    </w:p>
    <w:p w:rsidR="0036385B" w:rsidRPr="00453719" w:rsidRDefault="007B4D66"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Kontakt z Z</w:t>
      </w:r>
      <w:r w:rsidR="0036385B" w:rsidRPr="00453719">
        <w:rPr>
          <w:rFonts w:ascii="Times New Roman" w:hAnsi="Times New Roman" w:cs="Times New Roman"/>
          <w:color w:val="000000"/>
          <w:sz w:val="24"/>
          <w:szCs w:val="24"/>
        </w:rPr>
        <w:t>amawiającym w trakcie realizacji przedmiotu zamówienia (w tym osobiste stawiennictwo w siedzibie urzędu na prośbę zamawiającego po wcześniejszym uzgodnieniu terminu).</w:t>
      </w:r>
    </w:p>
    <w:p w:rsidR="0036385B" w:rsidRPr="00453719" w:rsidRDefault="0036385B"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Usunięcia wad, naniesienia poprawek i uzupełnień w przedmiocie </w:t>
      </w:r>
      <w:r w:rsidR="007B4D66" w:rsidRPr="00453719">
        <w:rPr>
          <w:rFonts w:ascii="Times New Roman" w:hAnsi="Times New Roman" w:cs="Times New Roman"/>
          <w:color w:val="000000"/>
          <w:sz w:val="24"/>
          <w:szCs w:val="24"/>
        </w:rPr>
        <w:t>zamówienia wynikających z winy W</w:t>
      </w:r>
      <w:r w:rsidRPr="00453719">
        <w:rPr>
          <w:rFonts w:ascii="Times New Roman" w:hAnsi="Times New Roman" w:cs="Times New Roman"/>
          <w:color w:val="000000"/>
          <w:sz w:val="24"/>
          <w:szCs w:val="24"/>
        </w:rPr>
        <w:t>ykonawcy.</w:t>
      </w:r>
    </w:p>
    <w:p w:rsidR="0036385B" w:rsidRPr="00453719" w:rsidRDefault="0036385B"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 xml:space="preserve">Składanie pisemnych wyjaśnień na wezwanie zamawiającego. </w:t>
      </w:r>
    </w:p>
    <w:p w:rsidR="00C932AF" w:rsidRPr="00AD4F90" w:rsidRDefault="0036385B" w:rsidP="00F975BE">
      <w:pPr>
        <w:numPr>
          <w:ilvl w:val="2"/>
          <w:numId w:val="1"/>
        </w:numPr>
        <w:spacing w:after="0" w:line="360" w:lineRule="auto"/>
        <w:ind w:left="1418" w:hanging="709"/>
        <w:jc w:val="both"/>
        <w:rPr>
          <w:rFonts w:ascii="Times New Roman" w:eastAsia="Verdana" w:hAnsi="Times New Roman" w:cs="Times New Roman"/>
          <w:sz w:val="24"/>
          <w:szCs w:val="24"/>
        </w:rPr>
      </w:pPr>
      <w:r w:rsidRPr="00453719">
        <w:rPr>
          <w:rFonts w:ascii="Times New Roman" w:hAnsi="Times New Roman" w:cs="Times New Roman"/>
          <w:color w:val="000000"/>
          <w:sz w:val="24"/>
          <w:szCs w:val="24"/>
        </w:rPr>
        <w:t>Wprowadzenie korekt i uzupełnień wykonanego przedmiotu zamówienia stosownie do rozstrzygnięć organów odwoławczych na koszt własny.</w:t>
      </w:r>
    </w:p>
    <w:p w:rsidR="00AD4F90" w:rsidRDefault="00AD4F90" w:rsidP="00F975BE">
      <w:pPr>
        <w:pStyle w:val="Akapitzlist"/>
        <w:numPr>
          <w:ilvl w:val="1"/>
          <w:numId w:val="1"/>
        </w:numPr>
        <w:spacing w:line="360" w:lineRule="auto"/>
        <w:jc w:val="both"/>
        <w:rPr>
          <w:rFonts w:ascii="Times New Roman" w:eastAsia="Verdana" w:hAnsi="Times New Roman" w:cs="Times New Roman"/>
          <w:sz w:val="24"/>
          <w:szCs w:val="24"/>
        </w:rPr>
      </w:pPr>
      <w:r w:rsidRPr="00AD4F90">
        <w:rPr>
          <w:rFonts w:ascii="Times New Roman" w:eastAsia="Verdana" w:hAnsi="Times New Roman" w:cs="Times New Roman"/>
          <w:sz w:val="24"/>
          <w:szCs w:val="24"/>
        </w:rPr>
        <w:t xml:space="preserve">Wykonawca udziela Zamawiającemu </w:t>
      </w:r>
      <w:r>
        <w:rPr>
          <w:rFonts w:ascii="Times New Roman" w:eastAsia="Verdana" w:hAnsi="Times New Roman" w:cs="Times New Roman"/>
          <w:sz w:val="24"/>
          <w:szCs w:val="24"/>
        </w:rPr>
        <w:t xml:space="preserve">rękojmi i </w:t>
      </w:r>
      <w:r w:rsidRPr="00AD4F90">
        <w:rPr>
          <w:rFonts w:ascii="Times New Roman" w:eastAsia="Verdana" w:hAnsi="Times New Roman" w:cs="Times New Roman"/>
          <w:sz w:val="24"/>
          <w:szCs w:val="24"/>
        </w:rPr>
        <w:t>gwarancji na wykonany przedmiot umowy od dnia podpisania protokołu końcowego odbioru robót na okres 3 lat + dodatkowy okres gwarancji zgodnie z oświadczeniem Wykonawcy wskazanym w formularzu ofertowym.</w:t>
      </w:r>
    </w:p>
    <w:p w:rsidR="002A7C7A" w:rsidRPr="00AD4F90" w:rsidRDefault="002A7C7A" w:rsidP="00F975BE">
      <w:pPr>
        <w:pStyle w:val="Akapitzlist"/>
        <w:numPr>
          <w:ilvl w:val="1"/>
          <w:numId w:val="1"/>
        </w:numPr>
        <w:spacing w:line="360" w:lineRule="auto"/>
        <w:ind w:left="851" w:hanging="491"/>
        <w:jc w:val="both"/>
        <w:rPr>
          <w:rFonts w:ascii="Times New Roman" w:eastAsia="Verdana" w:hAnsi="Times New Roman" w:cs="Times New Roman"/>
          <w:sz w:val="24"/>
          <w:szCs w:val="24"/>
        </w:rPr>
      </w:pPr>
      <w:r w:rsidRPr="00AD4F90">
        <w:rPr>
          <w:rFonts w:ascii="Times New Roman" w:hAnsi="Times New Roman" w:cs="Times New Roman"/>
          <w:color w:val="000000"/>
          <w:sz w:val="24"/>
          <w:szCs w:val="24"/>
        </w:rPr>
        <w:t xml:space="preserve">Zadanie </w:t>
      </w:r>
      <w:r w:rsidR="00234769" w:rsidRPr="00AD4F90">
        <w:rPr>
          <w:rFonts w:ascii="Times New Roman" w:hAnsi="Times New Roman" w:cs="Times New Roman"/>
          <w:color w:val="000000"/>
          <w:sz w:val="24"/>
          <w:szCs w:val="24"/>
        </w:rPr>
        <w:t xml:space="preserve">dla każdej z części (część A, część B, część C) zamówienia </w:t>
      </w:r>
      <w:r w:rsidRPr="00AD4F90">
        <w:rPr>
          <w:rFonts w:ascii="Times New Roman" w:hAnsi="Times New Roman" w:cs="Times New Roman"/>
          <w:color w:val="000000"/>
          <w:sz w:val="24"/>
          <w:szCs w:val="24"/>
        </w:rPr>
        <w:t>należy wykonać etapowo i obejmuje ono:</w:t>
      </w:r>
    </w:p>
    <w:p w:rsidR="002A7C7A" w:rsidRPr="00453719" w:rsidRDefault="002A7C7A" w:rsidP="00F975BE">
      <w:pPr>
        <w:pStyle w:val="Akapitzlist"/>
        <w:numPr>
          <w:ilvl w:val="2"/>
          <w:numId w:val="1"/>
        </w:numPr>
        <w:tabs>
          <w:tab w:val="left" w:pos="284"/>
        </w:tabs>
        <w:spacing w:after="0" w:line="360" w:lineRule="auto"/>
        <w:ind w:left="1418" w:hanging="698"/>
        <w:jc w:val="both"/>
        <w:rPr>
          <w:rFonts w:ascii="Times New Roman" w:hAnsi="Times New Roman" w:cs="Times New Roman"/>
          <w:color w:val="000000"/>
          <w:sz w:val="24"/>
          <w:szCs w:val="24"/>
        </w:rPr>
      </w:pPr>
      <w:r w:rsidRPr="00453719">
        <w:rPr>
          <w:rFonts w:ascii="Times New Roman" w:hAnsi="Times New Roman" w:cs="Times New Roman"/>
          <w:color w:val="000000"/>
          <w:sz w:val="24"/>
          <w:szCs w:val="24"/>
        </w:rPr>
        <w:t xml:space="preserve">Faza 1 – czynności, o których mowa w </w:t>
      </w:r>
      <w:r w:rsidR="00541110" w:rsidRPr="00453719">
        <w:rPr>
          <w:rFonts w:ascii="Times New Roman" w:hAnsi="Times New Roman" w:cs="Times New Roman"/>
          <w:color w:val="000000"/>
          <w:sz w:val="24"/>
          <w:szCs w:val="24"/>
        </w:rPr>
        <w:t>ust. 2 pkt</w:t>
      </w:r>
      <w:r w:rsidRPr="00453719">
        <w:rPr>
          <w:rFonts w:ascii="Times New Roman" w:hAnsi="Times New Roman" w:cs="Times New Roman"/>
          <w:color w:val="000000"/>
          <w:sz w:val="24"/>
          <w:szCs w:val="24"/>
        </w:rPr>
        <w:t xml:space="preserve"> </w:t>
      </w:r>
      <w:r w:rsidR="00A70401">
        <w:rPr>
          <w:rFonts w:ascii="Times New Roman" w:hAnsi="Times New Roman" w:cs="Times New Roman"/>
          <w:color w:val="000000"/>
          <w:sz w:val="24"/>
          <w:szCs w:val="24"/>
        </w:rPr>
        <w:t>2.7</w:t>
      </w:r>
      <w:r w:rsidR="00541110" w:rsidRPr="00453719">
        <w:rPr>
          <w:rFonts w:ascii="Times New Roman" w:hAnsi="Times New Roman" w:cs="Times New Roman"/>
          <w:color w:val="000000"/>
          <w:sz w:val="24"/>
          <w:szCs w:val="24"/>
        </w:rPr>
        <w:t xml:space="preserve"> ppkt </w:t>
      </w:r>
      <w:r w:rsidR="00C932AF" w:rsidRPr="00453719">
        <w:rPr>
          <w:rFonts w:ascii="Times New Roman" w:hAnsi="Times New Roman" w:cs="Times New Roman"/>
          <w:color w:val="000000"/>
          <w:sz w:val="24"/>
          <w:szCs w:val="24"/>
        </w:rPr>
        <w:t>2.</w:t>
      </w:r>
      <w:r w:rsidR="00A70401">
        <w:rPr>
          <w:rFonts w:ascii="Times New Roman" w:hAnsi="Times New Roman" w:cs="Times New Roman"/>
          <w:color w:val="000000"/>
          <w:sz w:val="24"/>
          <w:szCs w:val="24"/>
        </w:rPr>
        <w:t>7</w:t>
      </w:r>
      <w:r w:rsidRPr="00453719">
        <w:rPr>
          <w:rFonts w:ascii="Times New Roman" w:hAnsi="Times New Roman" w:cs="Times New Roman"/>
          <w:color w:val="000000"/>
          <w:sz w:val="24"/>
          <w:szCs w:val="24"/>
        </w:rPr>
        <w:t>.1-</w:t>
      </w:r>
      <w:r w:rsidR="00C932AF" w:rsidRPr="00453719">
        <w:rPr>
          <w:rFonts w:ascii="Times New Roman" w:hAnsi="Times New Roman" w:cs="Times New Roman"/>
          <w:color w:val="000000"/>
          <w:sz w:val="24"/>
          <w:szCs w:val="24"/>
        </w:rPr>
        <w:t>2.</w:t>
      </w:r>
      <w:r w:rsidR="00A70401">
        <w:rPr>
          <w:rFonts w:ascii="Times New Roman" w:hAnsi="Times New Roman" w:cs="Times New Roman"/>
          <w:color w:val="000000"/>
          <w:sz w:val="24"/>
          <w:szCs w:val="24"/>
        </w:rPr>
        <w:t>7</w:t>
      </w:r>
      <w:r w:rsidR="00CD678D" w:rsidRPr="00453719">
        <w:rPr>
          <w:rFonts w:ascii="Times New Roman" w:hAnsi="Times New Roman" w:cs="Times New Roman"/>
          <w:color w:val="000000"/>
          <w:sz w:val="24"/>
          <w:szCs w:val="24"/>
        </w:rPr>
        <w:t>.8</w:t>
      </w:r>
      <w:r w:rsidR="00C932AF" w:rsidRPr="00453719">
        <w:rPr>
          <w:rFonts w:ascii="Times New Roman" w:hAnsi="Times New Roman" w:cs="Times New Roman"/>
          <w:color w:val="000000"/>
          <w:sz w:val="24"/>
          <w:szCs w:val="24"/>
        </w:rPr>
        <w:t xml:space="preserve"> niniejszego zapytania.</w:t>
      </w:r>
    </w:p>
    <w:p w:rsidR="00384FAB" w:rsidRPr="00453719" w:rsidRDefault="006E4D41" w:rsidP="00F975BE">
      <w:pPr>
        <w:pStyle w:val="Akapitzlist"/>
        <w:numPr>
          <w:ilvl w:val="2"/>
          <w:numId w:val="1"/>
        </w:numPr>
        <w:tabs>
          <w:tab w:val="left" w:pos="284"/>
        </w:tabs>
        <w:spacing w:after="0" w:line="360" w:lineRule="auto"/>
        <w:ind w:left="1418" w:hanging="698"/>
        <w:jc w:val="both"/>
        <w:rPr>
          <w:rFonts w:ascii="Times New Roman" w:hAnsi="Times New Roman" w:cs="Times New Roman"/>
          <w:color w:val="000000"/>
          <w:sz w:val="24"/>
          <w:szCs w:val="24"/>
        </w:rPr>
      </w:pPr>
      <w:r w:rsidRPr="00453719">
        <w:rPr>
          <w:rFonts w:ascii="Times New Roman" w:hAnsi="Times New Roman" w:cs="Times New Roman"/>
          <w:color w:val="000000"/>
          <w:sz w:val="24"/>
          <w:szCs w:val="24"/>
        </w:rPr>
        <w:t>Faza 2</w:t>
      </w:r>
      <w:r w:rsidR="00384FAB" w:rsidRPr="00453719">
        <w:rPr>
          <w:rFonts w:ascii="Times New Roman" w:hAnsi="Times New Roman" w:cs="Times New Roman"/>
          <w:color w:val="000000"/>
          <w:sz w:val="24"/>
          <w:szCs w:val="24"/>
        </w:rPr>
        <w:t xml:space="preserve"> </w:t>
      </w:r>
      <w:r w:rsidRPr="00453719">
        <w:rPr>
          <w:rFonts w:ascii="Times New Roman" w:hAnsi="Times New Roman" w:cs="Times New Roman"/>
          <w:color w:val="000000"/>
          <w:sz w:val="24"/>
          <w:szCs w:val="24"/>
        </w:rPr>
        <w:t>–</w:t>
      </w:r>
      <w:r w:rsidR="00384FAB" w:rsidRPr="00453719">
        <w:rPr>
          <w:rFonts w:ascii="Times New Roman" w:hAnsi="Times New Roman" w:cs="Times New Roman"/>
          <w:color w:val="000000"/>
          <w:sz w:val="24"/>
          <w:szCs w:val="24"/>
        </w:rPr>
        <w:t xml:space="preserve"> czynności, o których mowa w </w:t>
      </w:r>
      <w:r w:rsidR="00541110" w:rsidRPr="00453719">
        <w:rPr>
          <w:rFonts w:ascii="Times New Roman" w:hAnsi="Times New Roman" w:cs="Times New Roman"/>
          <w:color w:val="000000"/>
          <w:sz w:val="24"/>
          <w:szCs w:val="24"/>
        </w:rPr>
        <w:t>ust. 2 pkt</w:t>
      </w:r>
      <w:r w:rsidR="00384FAB" w:rsidRPr="00453719">
        <w:rPr>
          <w:rFonts w:ascii="Times New Roman" w:hAnsi="Times New Roman" w:cs="Times New Roman"/>
          <w:color w:val="000000"/>
          <w:sz w:val="24"/>
          <w:szCs w:val="24"/>
        </w:rPr>
        <w:t xml:space="preserve"> </w:t>
      </w:r>
      <w:r w:rsidR="00A70401">
        <w:rPr>
          <w:rFonts w:ascii="Times New Roman" w:hAnsi="Times New Roman" w:cs="Times New Roman"/>
          <w:color w:val="000000"/>
          <w:sz w:val="24"/>
          <w:szCs w:val="24"/>
        </w:rPr>
        <w:t>2.7</w:t>
      </w:r>
      <w:r w:rsidR="00541110" w:rsidRPr="00453719">
        <w:rPr>
          <w:rFonts w:ascii="Times New Roman" w:hAnsi="Times New Roman" w:cs="Times New Roman"/>
          <w:color w:val="000000"/>
          <w:sz w:val="24"/>
          <w:szCs w:val="24"/>
        </w:rPr>
        <w:t xml:space="preserve"> ppkt </w:t>
      </w:r>
      <w:r w:rsidR="00C932AF" w:rsidRPr="00453719">
        <w:rPr>
          <w:rFonts w:ascii="Times New Roman" w:hAnsi="Times New Roman" w:cs="Times New Roman"/>
          <w:color w:val="000000"/>
          <w:sz w:val="24"/>
          <w:szCs w:val="24"/>
        </w:rPr>
        <w:t>2.</w:t>
      </w:r>
      <w:r w:rsidR="00A70401">
        <w:rPr>
          <w:rFonts w:ascii="Times New Roman" w:hAnsi="Times New Roman" w:cs="Times New Roman"/>
          <w:color w:val="000000"/>
          <w:sz w:val="24"/>
          <w:szCs w:val="24"/>
        </w:rPr>
        <w:t>7</w:t>
      </w:r>
      <w:r w:rsidR="00CD678D" w:rsidRPr="00453719">
        <w:rPr>
          <w:rFonts w:ascii="Times New Roman" w:hAnsi="Times New Roman" w:cs="Times New Roman"/>
          <w:color w:val="000000"/>
          <w:sz w:val="24"/>
          <w:szCs w:val="24"/>
        </w:rPr>
        <w:t>.9</w:t>
      </w:r>
      <w:r w:rsidR="00384FAB" w:rsidRPr="00453719">
        <w:rPr>
          <w:rFonts w:ascii="Times New Roman" w:hAnsi="Times New Roman" w:cs="Times New Roman"/>
          <w:color w:val="000000"/>
          <w:sz w:val="24"/>
          <w:szCs w:val="24"/>
        </w:rPr>
        <w:t>-</w:t>
      </w:r>
      <w:r w:rsidR="00C932AF" w:rsidRPr="00453719">
        <w:rPr>
          <w:rFonts w:ascii="Times New Roman" w:hAnsi="Times New Roman" w:cs="Times New Roman"/>
          <w:color w:val="000000"/>
          <w:sz w:val="24"/>
          <w:szCs w:val="24"/>
        </w:rPr>
        <w:t>2.</w:t>
      </w:r>
      <w:r w:rsidR="00A70401">
        <w:rPr>
          <w:rFonts w:ascii="Times New Roman" w:hAnsi="Times New Roman" w:cs="Times New Roman"/>
          <w:color w:val="000000"/>
          <w:sz w:val="24"/>
          <w:szCs w:val="24"/>
        </w:rPr>
        <w:t>7</w:t>
      </w:r>
      <w:r w:rsidR="00CD678D" w:rsidRPr="00453719">
        <w:rPr>
          <w:rFonts w:ascii="Times New Roman" w:hAnsi="Times New Roman" w:cs="Times New Roman"/>
          <w:color w:val="000000"/>
          <w:sz w:val="24"/>
          <w:szCs w:val="24"/>
        </w:rPr>
        <w:t>.15</w:t>
      </w:r>
      <w:r w:rsidR="00C932AF" w:rsidRPr="00453719">
        <w:rPr>
          <w:rFonts w:ascii="Times New Roman" w:hAnsi="Times New Roman" w:cs="Times New Roman"/>
          <w:color w:val="000000"/>
          <w:sz w:val="24"/>
          <w:szCs w:val="24"/>
        </w:rPr>
        <w:t xml:space="preserve"> niniejszego zapytania.</w:t>
      </w:r>
    </w:p>
    <w:p w:rsidR="002A7C7A" w:rsidRPr="00453719" w:rsidRDefault="006E4D41" w:rsidP="00F975BE">
      <w:pPr>
        <w:pStyle w:val="Akapitzlist"/>
        <w:numPr>
          <w:ilvl w:val="2"/>
          <w:numId w:val="1"/>
        </w:numPr>
        <w:tabs>
          <w:tab w:val="left" w:pos="284"/>
        </w:tabs>
        <w:spacing w:after="0" w:line="360" w:lineRule="auto"/>
        <w:ind w:left="1418" w:hanging="698"/>
        <w:jc w:val="both"/>
        <w:rPr>
          <w:rFonts w:ascii="Times New Roman" w:hAnsi="Times New Roman" w:cs="Times New Roman"/>
          <w:color w:val="000000"/>
          <w:sz w:val="24"/>
          <w:szCs w:val="24"/>
        </w:rPr>
      </w:pPr>
      <w:r w:rsidRPr="00453719">
        <w:rPr>
          <w:rFonts w:ascii="Times New Roman" w:hAnsi="Times New Roman" w:cs="Times New Roman"/>
          <w:color w:val="000000"/>
          <w:sz w:val="24"/>
          <w:szCs w:val="24"/>
        </w:rPr>
        <w:t>Faza 3</w:t>
      </w:r>
      <w:r w:rsidR="002A7C7A" w:rsidRPr="00453719">
        <w:rPr>
          <w:rFonts w:ascii="Times New Roman" w:hAnsi="Times New Roman" w:cs="Times New Roman"/>
          <w:color w:val="000000"/>
          <w:sz w:val="24"/>
          <w:szCs w:val="24"/>
        </w:rPr>
        <w:t xml:space="preserve"> – czynności, o których mowa w </w:t>
      </w:r>
      <w:r w:rsidR="00541110" w:rsidRPr="00453719">
        <w:rPr>
          <w:rFonts w:ascii="Times New Roman" w:hAnsi="Times New Roman" w:cs="Times New Roman"/>
          <w:color w:val="000000"/>
          <w:sz w:val="24"/>
          <w:szCs w:val="24"/>
        </w:rPr>
        <w:t>ust. 2 pkt</w:t>
      </w:r>
      <w:r w:rsidR="002A7C7A" w:rsidRPr="00453719">
        <w:rPr>
          <w:rFonts w:ascii="Times New Roman" w:hAnsi="Times New Roman" w:cs="Times New Roman"/>
          <w:color w:val="000000"/>
          <w:sz w:val="24"/>
          <w:szCs w:val="24"/>
        </w:rPr>
        <w:t xml:space="preserve"> </w:t>
      </w:r>
      <w:r w:rsidR="00A70401">
        <w:rPr>
          <w:rFonts w:ascii="Times New Roman" w:hAnsi="Times New Roman" w:cs="Times New Roman"/>
          <w:color w:val="000000"/>
          <w:sz w:val="24"/>
          <w:szCs w:val="24"/>
        </w:rPr>
        <w:t>2.7</w:t>
      </w:r>
      <w:r w:rsidR="00541110" w:rsidRPr="00453719">
        <w:rPr>
          <w:rFonts w:ascii="Times New Roman" w:hAnsi="Times New Roman" w:cs="Times New Roman"/>
          <w:color w:val="000000"/>
          <w:sz w:val="24"/>
          <w:szCs w:val="24"/>
        </w:rPr>
        <w:t xml:space="preserve"> ppkt </w:t>
      </w:r>
      <w:r w:rsidR="00C932AF" w:rsidRPr="00453719">
        <w:rPr>
          <w:rFonts w:ascii="Times New Roman" w:hAnsi="Times New Roman" w:cs="Times New Roman"/>
          <w:color w:val="000000"/>
          <w:sz w:val="24"/>
          <w:szCs w:val="24"/>
        </w:rPr>
        <w:t>2.</w:t>
      </w:r>
      <w:r w:rsidR="00A70401">
        <w:rPr>
          <w:rFonts w:ascii="Times New Roman" w:hAnsi="Times New Roman" w:cs="Times New Roman"/>
          <w:color w:val="000000"/>
          <w:sz w:val="24"/>
          <w:szCs w:val="24"/>
        </w:rPr>
        <w:t>7</w:t>
      </w:r>
      <w:r w:rsidR="00CD678D" w:rsidRPr="00453719">
        <w:rPr>
          <w:rFonts w:ascii="Times New Roman" w:hAnsi="Times New Roman" w:cs="Times New Roman"/>
          <w:color w:val="000000"/>
          <w:sz w:val="24"/>
          <w:szCs w:val="24"/>
        </w:rPr>
        <w:t>.16</w:t>
      </w:r>
      <w:r w:rsidR="002A7C7A" w:rsidRPr="00453719">
        <w:rPr>
          <w:rFonts w:ascii="Times New Roman" w:hAnsi="Times New Roman" w:cs="Times New Roman"/>
          <w:color w:val="000000"/>
          <w:sz w:val="24"/>
          <w:szCs w:val="24"/>
        </w:rPr>
        <w:t>-</w:t>
      </w:r>
      <w:r w:rsidR="00C932AF" w:rsidRPr="00453719">
        <w:rPr>
          <w:rFonts w:ascii="Times New Roman" w:hAnsi="Times New Roman" w:cs="Times New Roman"/>
          <w:color w:val="000000"/>
          <w:sz w:val="24"/>
          <w:szCs w:val="24"/>
        </w:rPr>
        <w:t>2.</w:t>
      </w:r>
      <w:r w:rsidR="00A70401">
        <w:rPr>
          <w:rFonts w:ascii="Times New Roman" w:hAnsi="Times New Roman" w:cs="Times New Roman"/>
          <w:color w:val="000000"/>
          <w:sz w:val="24"/>
          <w:szCs w:val="24"/>
        </w:rPr>
        <w:t>7</w:t>
      </w:r>
      <w:r w:rsidR="00CD678D" w:rsidRPr="00453719">
        <w:rPr>
          <w:rFonts w:ascii="Times New Roman" w:hAnsi="Times New Roman" w:cs="Times New Roman"/>
          <w:color w:val="000000"/>
          <w:sz w:val="24"/>
          <w:szCs w:val="24"/>
        </w:rPr>
        <w:t>.19</w:t>
      </w:r>
      <w:r w:rsidR="00C932AF" w:rsidRPr="00453719">
        <w:rPr>
          <w:rFonts w:ascii="Times New Roman" w:hAnsi="Times New Roman" w:cs="Times New Roman"/>
          <w:color w:val="000000"/>
          <w:sz w:val="24"/>
          <w:szCs w:val="24"/>
        </w:rPr>
        <w:t xml:space="preserve"> niniejszego zapytania.</w:t>
      </w:r>
    </w:p>
    <w:p w:rsidR="00673C1B" w:rsidRPr="00453719" w:rsidRDefault="00673C1B" w:rsidP="00F975BE">
      <w:pPr>
        <w:pStyle w:val="Akapitzlist"/>
        <w:numPr>
          <w:ilvl w:val="0"/>
          <w:numId w:val="1"/>
        </w:numPr>
        <w:spacing w:after="0" w:line="360" w:lineRule="auto"/>
        <w:jc w:val="both"/>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Termin wykonania przedmiotu zamówienia</w:t>
      </w:r>
      <w:r w:rsidR="00234769" w:rsidRPr="00453719">
        <w:t xml:space="preserve"> </w:t>
      </w:r>
      <w:r w:rsidR="00234769" w:rsidRPr="00453719">
        <w:rPr>
          <w:rFonts w:ascii="Times New Roman" w:hAnsi="Times New Roman" w:cs="Times New Roman"/>
          <w:b/>
          <w:color w:val="000000" w:themeColor="text1"/>
          <w:sz w:val="24"/>
          <w:szCs w:val="24"/>
        </w:rPr>
        <w:t>dla każdej z części (część A, część B, część C)</w:t>
      </w:r>
      <w:r w:rsidRPr="00453719">
        <w:rPr>
          <w:rFonts w:ascii="Times New Roman" w:hAnsi="Times New Roman" w:cs="Times New Roman"/>
          <w:b/>
          <w:color w:val="000000" w:themeColor="text1"/>
          <w:sz w:val="24"/>
          <w:szCs w:val="24"/>
        </w:rPr>
        <w:t>:</w:t>
      </w:r>
    </w:p>
    <w:p w:rsidR="002A7C7A" w:rsidRPr="00453719" w:rsidRDefault="002A7C7A" w:rsidP="00F975BE">
      <w:pPr>
        <w:pStyle w:val="Akapitzlist"/>
        <w:numPr>
          <w:ilvl w:val="1"/>
          <w:numId w:val="1"/>
        </w:numPr>
        <w:spacing w:after="0" w:line="360" w:lineRule="auto"/>
        <w:jc w:val="both"/>
        <w:rPr>
          <w:rFonts w:ascii="Times New Roman" w:hAnsi="Times New Roman" w:cs="Times New Roman"/>
          <w:color w:val="000000"/>
          <w:sz w:val="24"/>
          <w:szCs w:val="24"/>
        </w:rPr>
      </w:pPr>
      <w:r w:rsidRPr="00453719">
        <w:rPr>
          <w:rFonts w:ascii="Times New Roman" w:hAnsi="Times New Roman" w:cs="Times New Roman"/>
          <w:color w:val="000000"/>
          <w:sz w:val="24"/>
          <w:szCs w:val="24"/>
        </w:rPr>
        <w:lastRenderedPageBreak/>
        <w:t xml:space="preserve">Zamówienie będzie realizowane w terminie </w:t>
      </w:r>
      <w:r w:rsidR="00234769" w:rsidRPr="00453719">
        <w:rPr>
          <w:rFonts w:ascii="Times New Roman" w:hAnsi="Times New Roman" w:cs="Times New Roman"/>
          <w:b/>
          <w:color w:val="000000"/>
          <w:sz w:val="24"/>
          <w:szCs w:val="24"/>
        </w:rPr>
        <w:t>12</w:t>
      </w:r>
      <w:r w:rsidRPr="00453719">
        <w:rPr>
          <w:rFonts w:ascii="Times New Roman" w:hAnsi="Times New Roman" w:cs="Times New Roman"/>
          <w:b/>
          <w:color w:val="000000"/>
          <w:sz w:val="24"/>
          <w:szCs w:val="24"/>
        </w:rPr>
        <w:t xml:space="preserve"> miesięcy</w:t>
      </w:r>
      <w:r w:rsidRPr="00453719">
        <w:rPr>
          <w:rFonts w:ascii="Times New Roman" w:hAnsi="Times New Roman" w:cs="Times New Roman"/>
          <w:color w:val="000000"/>
          <w:sz w:val="24"/>
          <w:szCs w:val="24"/>
        </w:rPr>
        <w:t xml:space="preserve"> od dnia zawarcia umowy.</w:t>
      </w:r>
    </w:p>
    <w:p w:rsidR="002A7C7A" w:rsidRPr="00453719" w:rsidRDefault="00C932AF" w:rsidP="00F975BE">
      <w:pPr>
        <w:pStyle w:val="Akapitzlist"/>
        <w:numPr>
          <w:ilvl w:val="1"/>
          <w:numId w:val="1"/>
        </w:numPr>
        <w:spacing w:after="0" w:line="360" w:lineRule="auto"/>
        <w:jc w:val="both"/>
        <w:rPr>
          <w:rFonts w:ascii="Times New Roman" w:hAnsi="Times New Roman" w:cs="Times New Roman"/>
          <w:color w:val="000000"/>
          <w:sz w:val="24"/>
          <w:szCs w:val="24"/>
        </w:rPr>
      </w:pPr>
      <w:r w:rsidRPr="00453719">
        <w:rPr>
          <w:rFonts w:ascii="Times New Roman" w:hAnsi="Times New Roman" w:cs="Times New Roman"/>
          <w:color w:val="000000"/>
          <w:sz w:val="24"/>
          <w:szCs w:val="24"/>
        </w:rPr>
        <w:t xml:space="preserve">Do terminów wskazanych w </w:t>
      </w:r>
      <w:r w:rsidR="00541110" w:rsidRPr="00453719">
        <w:rPr>
          <w:rFonts w:ascii="Times New Roman" w:hAnsi="Times New Roman" w:cs="Times New Roman"/>
          <w:b/>
          <w:color w:val="000000"/>
          <w:sz w:val="24"/>
          <w:szCs w:val="24"/>
        </w:rPr>
        <w:t>pkt</w:t>
      </w:r>
      <w:r w:rsidRPr="00453719">
        <w:rPr>
          <w:rFonts w:ascii="Times New Roman" w:hAnsi="Times New Roman" w:cs="Times New Roman"/>
          <w:b/>
          <w:color w:val="000000"/>
          <w:sz w:val="24"/>
          <w:szCs w:val="24"/>
        </w:rPr>
        <w:t xml:space="preserve"> </w:t>
      </w:r>
      <w:r w:rsidR="00A12C47" w:rsidRPr="00453719">
        <w:rPr>
          <w:rFonts w:ascii="Times New Roman" w:hAnsi="Times New Roman" w:cs="Times New Roman"/>
          <w:b/>
          <w:color w:val="000000"/>
          <w:sz w:val="24"/>
          <w:szCs w:val="24"/>
        </w:rPr>
        <w:t>3.1</w:t>
      </w:r>
      <w:r w:rsidR="002A7C7A" w:rsidRPr="00453719">
        <w:rPr>
          <w:rFonts w:ascii="Times New Roman" w:hAnsi="Times New Roman" w:cs="Times New Roman"/>
          <w:color w:val="000000"/>
          <w:sz w:val="24"/>
          <w:szCs w:val="24"/>
        </w:rPr>
        <w:t xml:space="preserve"> nie wlicza się okresu przewidzianego na dokonanie niezbędnych uzgodnień i opinii oraz opóźnień nie wynikających z winy Wykonawcy.</w:t>
      </w:r>
    </w:p>
    <w:p w:rsidR="002A7C7A" w:rsidRPr="00453719" w:rsidRDefault="002A7C7A" w:rsidP="00F975BE">
      <w:pPr>
        <w:pStyle w:val="Akapitzlist"/>
        <w:numPr>
          <w:ilvl w:val="1"/>
          <w:numId w:val="1"/>
        </w:numPr>
        <w:spacing w:after="0" w:line="360" w:lineRule="auto"/>
        <w:jc w:val="both"/>
        <w:rPr>
          <w:rFonts w:ascii="Times New Roman" w:hAnsi="Times New Roman" w:cs="Times New Roman"/>
          <w:color w:val="000000"/>
          <w:sz w:val="24"/>
          <w:szCs w:val="24"/>
        </w:rPr>
      </w:pPr>
      <w:r w:rsidRPr="00453719">
        <w:rPr>
          <w:rFonts w:ascii="Times New Roman" w:hAnsi="Times New Roman" w:cs="Times New Roman"/>
          <w:color w:val="000000"/>
          <w:sz w:val="24"/>
          <w:szCs w:val="24"/>
        </w:rPr>
        <w:t xml:space="preserve">W szczególnych przypadkach Zamawiający może wydłużyć termin wykonania zlecenia, na pisemny wniosek Wykonawcy, jednakże potrzeba jego wydłużenia winna być zgłoszona, co najmniej na </w:t>
      </w:r>
      <w:r w:rsidRPr="00453719">
        <w:rPr>
          <w:rFonts w:ascii="Times New Roman" w:hAnsi="Times New Roman" w:cs="Times New Roman"/>
          <w:b/>
          <w:color w:val="000000"/>
          <w:sz w:val="24"/>
          <w:szCs w:val="24"/>
        </w:rPr>
        <w:t>14 dni</w:t>
      </w:r>
      <w:r w:rsidRPr="00453719">
        <w:rPr>
          <w:rFonts w:ascii="Times New Roman" w:hAnsi="Times New Roman" w:cs="Times New Roman"/>
          <w:color w:val="000000"/>
          <w:sz w:val="24"/>
          <w:szCs w:val="24"/>
        </w:rPr>
        <w:t xml:space="preserve"> przed upływem terminu wykonania zlecenia. Przedłużenie terminu wykonania zleconej usługi wymaga pisemnej zgody Zamawiającego.</w:t>
      </w:r>
    </w:p>
    <w:p w:rsidR="00673C1B" w:rsidRPr="00453719" w:rsidRDefault="00673C1B" w:rsidP="00F975BE">
      <w:pPr>
        <w:pStyle w:val="Akapitzlist"/>
        <w:numPr>
          <w:ilvl w:val="0"/>
          <w:numId w:val="1"/>
        </w:numPr>
        <w:tabs>
          <w:tab w:val="left" w:pos="1134"/>
          <w:tab w:val="left" w:pos="1985"/>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b/>
          <w:color w:val="000000" w:themeColor="text1"/>
          <w:sz w:val="24"/>
          <w:szCs w:val="24"/>
        </w:rPr>
        <w:t>Warunki udziału w postępowaniu</w:t>
      </w:r>
      <w:r w:rsidR="00234769" w:rsidRPr="00453719">
        <w:t xml:space="preserve"> </w:t>
      </w:r>
      <w:r w:rsidR="00234769" w:rsidRPr="00453719">
        <w:rPr>
          <w:rFonts w:ascii="Times New Roman" w:hAnsi="Times New Roman" w:cs="Times New Roman"/>
          <w:b/>
          <w:color w:val="000000" w:themeColor="text1"/>
          <w:sz w:val="24"/>
          <w:szCs w:val="24"/>
        </w:rPr>
        <w:t>dla każdej z części (część A, część B, część C) zamówienia:</w:t>
      </w:r>
    </w:p>
    <w:p w:rsidR="00673C1B" w:rsidRPr="00453719" w:rsidRDefault="00673C1B" w:rsidP="00AD4F90">
      <w:pPr>
        <w:pStyle w:val="Akapitzlist"/>
        <w:tabs>
          <w:tab w:val="left" w:pos="1134"/>
          <w:tab w:val="left" w:pos="1985"/>
        </w:tabs>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O udzielenie zamówienia mogą ubiegać się Wykonawcy, którzy</w:t>
      </w:r>
      <w:r w:rsidR="008F6807" w:rsidRPr="00453719">
        <w:rPr>
          <w:rFonts w:ascii="Times New Roman" w:hAnsi="Times New Roman" w:cs="Times New Roman"/>
          <w:color w:val="000000" w:themeColor="text1"/>
          <w:sz w:val="24"/>
          <w:szCs w:val="24"/>
        </w:rPr>
        <w:t xml:space="preserve"> spełniają warunki</w:t>
      </w:r>
      <w:r w:rsidRPr="00453719">
        <w:rPr>
          <w:rFonts w:ascii="Times New Roman" w:hAnsi="Times New Roman" w:cs="Times New Roman"/>
          <w:color w:val="000000" w:themeColor="text1"/>
          <w:sz w:val="24"/>
          <w:szCs w:val="24"/>
        </w:rPr>
        <w:t>:</w:t>
      </w:r>
    </w:p>
    <w:p w:rsidR="00E63535" w:rsidRPr="00453719" w:rsidRDefault="00E63535" w:rsidP="00F975BE">
      <w:pPr>
        <w:pStyle w:val="Akapitzlist"/>
        <w:numPr>
          <w:ilvl w:val="1"/>
          <w:numId w:val="1"/>
        </w:numPr>
        <w:tabs>
          <w:tab w:val="left" w:pos="1134"/>
          <w:tab w:val="left" w:pos="1985"/>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Posiadają kwalifikacje zawodowe zgodnie z art. 5 ustawy o planowaniu i zagospodarowaniu przestrzennym z dnia 27 marca 2003 r.</w:t>
      </w:r>
      <w:r w:rsidR="00EC01A4" w:rsidRPr="00453719">
        <w:rPr>
          <w:rFonts w:ascii="Times New Roman" w:hAnsi="Times New Roman" w:cs="Times New Roman"/>
          <w:sz w:val="24"/>
          <w:szCs w:val="24"/>
        </w:rPr>
        <w:t xml:space="preserve"> – oświadczenie wykonawcy wraz z dokumentami potwierdzającymi sp</w:t>
      </w:r>
      <w:r w:rsidR="00C32B07">
        <w:rPr>
          <w:rFonts w:ascii="Times New Roman" w:hAnsi="Times New Roman" w:cs="Times New Roman"/>
          <w:sz w:val="24"/>
          <w:szCs w:val="24"/>
        </w:rPr>
        <w:t>ełnienie</w:t>
      </w:r>
      <w:r w:rsidR="00EC01A4" w:rsidRPr="00453719">
        <w:rPr>
          <w:rFonts w:ascii="Times New Roman" w:hAnsi="Times New Roman" w:cs="Times New Roman"/>
          <w:sz w:val="24"/>
          <w:szCs w:val="24"/>
        </w:rPr>
        <w:t xml:space="preserve"> warunku.</w:t>
      </w:r>
    </w:p>
    <w:p w:rsidR="00673C1B" w:rsidRPr="00453719" w:rsidRDefault="00673C1B" w:rsidP="00F975BE">
      <w:pPr>
        <w:pStyle w:val="Akapitzlist"/>
        <w:numPr>
          <w:ilvl w:val="1"/>
          <w:numId w:val="1"/>
        </w:numPr>
        <w:tabs>
          <w:tab w:val="left" w:pos="1134"/>
          <w:tab w:val="left" w:pos="1985"/>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Posiadają niezbędną wiedzę i doświadczenie do wykonywania zamówienia tj.:</w:t>
      </w:r>
    </w:p>
    <w:p w:rsidR="003D567A" w:rsidRPr="00453719" w:rsidRDefault="00673C1B" w:rsidP="00F975BE">
      <w:pPr>
        <w:pStyle w:val="Akapitzlist"/>
        <w:numPr>
          <w:ilvl w:val="2"/>
          <w:numId w:val="1"/>
        </w:numPr>
        <w:tabs>
          <w:tab w:val="left" w:pos="1134"/>
          <w:tab w:val="left" w:pos="1418"/>
        </w:tabs>
        <w:spacing w:after="0" w:line="360" w:lineRule="auto"/>
        <w:ind w:left="1418" w:hanging="698"/>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Wykonawca w okresie ostatnich </w:t>
      </w:r>
      <w:r w:rsidR="00E63535" w:rsidRPr="00453719">
        <w:rPr>
          <w:rFonts w:ascii="Times New Roman" w:hAnsi="Times New Roman" w:cs="Times New Roman"/>
          <w:b/>
          <w:color w:val="000000" w:themeColor="text1"/>
          <w:sz w:val="24"/>
          <w:szCs w:val="24"/>
        </w:rPr>
        <w:t>10</w:t>
      </w:r>
      <w:r w:rsidRPr="00453719">
        <w:rPr>
          <w:rFonts w:ascii="Times New Roman" w:hAnsi="Times New Roman" w:cs="Times New Roman"/>
          <w:b/>
          <w:color w:val="000000" w:themeColor="text1"/>
          <w:sz w:val="24"/>
          <w:szCs w:val="24"/>
        </w:rPr>
        <w:t xml:space="preserve"> lat</w:t>
      </w:r>
      <w:r w:rsidRPr="00453719">
        <w:rPr>
          <w:rFonts w:ascii="Times New Roman" w:hAnsi="Times New Roman" w:cs="Times New Roman"/>
          <w:color w:val="000000" w:themeColor="text1"/>
          <w:sz w:val="24"/>
          <w:szCs w:val="24"/>
        </w:rPr>
        <w:t xml:space="preserve"> </w:t>
      </w:r>
      <w:r w:rsidR="003D567A" w:rsidRPr="00453719">
        <w:rPr>
          <w:rFonts w:ascii="Times New Roman" w:hAnsi="Times New Roman" w:cs="Times New Roman"/>
          <w:color w:val="000000" w:themeColor="text1"/>
          <w:sz w:val="24"/>
          <w:szCs w:val="24"/>
        </w:rPr>
        <w:t xml:space="preserve">przed upływem terminu składania ofert, a jeśli okres prowadzenia działalności jest krótszy w tym okresie, </w:t>
      </w:r>
      <w:r w:rsidRPr="00453719">
        <w:rPr>
          <w:rFonts w:ascii="Times New Roman" w:hAnsi="Times New Roman" w:cs="Times New Roman"/>
          <w:color w:val="000000" w:themeColor="text1"/>
          <w:sz w:val="24"/>
          <w:szCs w:val="24"/>
        </w:rPr>
        <w:t xml:space="preserve">wykonał </w:t>
      </w:r>
      <w:r w:rsidRPr="00453719">
        <w:rPr>
          <w:rFonts w:ascii="Times New Roman" w:hAnsi="Times New Roman" w:cs="Times New Roman"/>
          <w:b/>
          <w:color w:val="000000" w:themeColor="text1"/>
          <w:sz w:val="24"/>
          <w:szCs w:val="24"/>
        </w:rPr>
        <w:t xml:space="preserve">min. </w:t>
      </w:r>
      <w:r w:rsidR="00A12C47" w:rsidRPr="00453719">
        <w:rPr>
          <w:rFonts w:ascii="Times New Roman" w:hAnsi="Times New Roman" w:cs="Times New Roman"/>
          <w:b/>
          <w:color w:val="000000" w:themeColor="text1"/>
          <w:sz w:val="24"/>
          <w:szCs w:val="24"/>
        </w:rPr>
        <w:t>5</w:t>
      </w:r>
      <w:r w:rsidR="00E63535" w:rsidRPr="00453719">
        <w:rPr>
          <w:rFonts w:ascii="Times New Roman" w:hAnsi="Times New Roman" w:cs="Times New Roman"/>
          <w:b/>
          <w:color w:val="000000" w:themeColor="text1"/>
          <w:sz w:val="24"/>
          <w:szCs w:val="24"/>
        </w:rPr>
        <w:t xml:space="preserve"> </w:t>
      </w:r>
      <w:r w:rsidR="00A12C47" w:rsidRPr="00453719">
        <w:rPr>
          <w:rFonts w:ascii="Times New Roman" w:hAnsi="Times New Roman" w:cs="Times New Roman"/>
          <w:color w:val="000000" w:themeColor="text1"/>
          <w:sz w:val="24"/>
          <w:szCs w:val="24"/>
        </w:rPr>
        <w:t>projektów</w:t>
      </w:r>
      <w:r w:rsidR="00E63535" w:rsidRPr="00453719">
        <w:rPr>
          <w:rFonts w:ascii="Times New Roman" w:hAnsi="Times New Roman" w:cs="Times New Roman"/>
          <w:color w:val="000000" w:themeColor="text1"/>
          <w:sz w:val="24"/>
          <w:szCs w:val="24"/>
        </w:rPr>
        <w:t xml:space="preserve"> </w:t>
      </w:r>
      <w:r w:rsidR="00A12C47" w:rsidRPr="00453719">
        <w:rPr>
          <w:rFonts w:ascii="Times New Roman" w:hAnsi="Times New Roman" w:cs="Times New Roman"/>
          <w:color w:val="000000" w:themeColor="text1"/>
          <w:sz w:val="24"/>
          <w:szCs w:val="24"/>
        </w:rPr>
        <w:t>miejscowego planu zagospodarowania przestrzennego</w:t>
      </w:r>
      <w:r w:rsidR="00E63535" w:rsidRPr="00453719">
        <w:rPr>
          <w:rFonts w:ascii="Times New Roman" w:hAnsi="Times New Roman" w:cs="Times New Roman"/>
          <w:color w:val="000000" w:themeColor="text1"/>
          <w:sz w:val="24"/>
          <w:szCs w:val="24"/>
        </w:rPr>
        <w:t xml:space="preserve"> lub jego zmiany</w:t>
      </w:r>
      <w:r w:rsidR="00C20E78"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 xml:space="preserve">Spełnienie tego warunku zostanie ocenione przez Zamawiającego na podstawie analizy złożonych dokumentów tj.: wykazu wykonanych usług – zał. </w:t>
      </w:r>
      <w:r w:rsidR="00400B00" w:rsidRPr="00453719">
        <w:rPr>
          <w:rFonts w:ascii="Times New Roman" w:hAnsi="Times New Roman" w:cs="Times New Roman"/>
          <w:b/>
          <w:color w:val="000000" w:themeColor="text1"/>
          <w:sz w:val="24"/>
          <w:szCs w:val="24"/>
        </w:rPr>
        <w:t>Nr. 1</w:t>
      </w:r>
      <w:r w:rsidR="00C932AF" w:rsidRPr="00453719">
        <w:rPr>
          <w:rFonts w:ascii="Times New Roman" w:hAnsi="Times New Roman" w:cs="Times New Roman"/>
          <w:b/>
          <w:color w:val="000000" w:themeColor="text1"/>
          <w:sz w:val="24"/>
          <w:szCs w:val="24"/>
        </w:rPr>
        <w:t xml:space="preserve"> </w:t>
      </w:r>
      <w:r w:rsidR="00C932AF" w:rsidRPr="00453719">
        <w:rPr>
          <w:rFonts w:ascii="Times New Roman" w:hAnsi="Times New Roman" w:cs="Times New Roman"/>
          <w:color w:val="000000" w:themeColor="text1"/>
          <w:sz w:val="24"/>
          <w:szCs w:val="24"/>
        </w:rPr>
        <w:t>do</w:t>
      </w:r>
      <w:r w:rsidRPr="00453719">
        <w:rPr>
          <w:rFonts w:ascii="Times New Roman" w:hAnsi="Times New Roman" w:cs="Times New Roman"/>
          <w:b/>
          <w:color w:val="000000" w:themeColor="text1"/>
          <w:sz w:val="24"/>
          <w:szCs w:val="24"/>
        </w:rPr>
        <w:t xml:space="preserve"> </w:t>
      </w:r>
      <w:r w:rsidR="00C932AF" w:rsidRPr="00453719">
        <w:rPr>
          <w:rFonts w:ascii="Times New Roman" w:hAnsi="Times New Roman" w:cs="Times New Roman"/>
          <w:color w:val="000000"/>
          <w:sz w:val="24"/>
          <w:szCs w:val="24"/>
        </w:rPr>
        <w:t xml:space="preserve">niniejszego zapytania, </w:t>
      </w:r>
      <w:r w:rsidR="00C20E78" w:rsidRPr="00453719">
        <w:rPr>
          <w:rFonts w:ascii="Times New Roman" w:hAnsi="Times New Roman" w:cs="Times New Roman"/>
          <w:color w:val="000000" w:themeColor="text1"/>
          <w:sz w:val="24"/>
          <w:szCs w:val="24"/>
        </w:rPr>
        <w:t>w</w:t>
      </w:r>
      <w:r w:rsidRPr="00453719">
        <w:rPr>
          <w:rFonts w:ascii="Times New Roman" w:hAnsi="Times New Roman" w:cs="Times New Roman"/>
          <w:color w:val="000000" w:themeColor="text1"/>
          <w:sz w:val="24"/>
          <w:szCs w:val="24"/>
        </w:rPr>
        <w:t>raz</w:t>
      </w:r>
      <w:r w:rsidR="00C20E78" w:rsidRPr="00453719">
        <w:rPr>
          <w:rFonts w:ascii="Times New Roman" w:hAnsi="Times New Roman" w:cs="Times New Roman"/>
          <w:color w:val="000000" w:themeColor="text1"/>
          <w:sz w:val="24"/>
          <w:szCs w:val="24"/>
        </w:rPr>
        <w:t xml:space="preserve"> z</w:t>
      </w:r>
      <w:r w:rsidRPr="00453719">
        <w:rPr>
          <w:rFonts w:ascii="Times New Roman" w:hAnsi="Times New Roman" w:cs="Times New Roman"/>
          <w:color w:val="000000" w:themeColor="text1"/>
          <w:sz w:val="24"/>
          <w:szCs w:val="24"/>
        </w:rPr>
        <w:t xml:space="preserve"> dokume</w:t>
      </w:r>
      <w:r w:rsidR="00C20E78" w:rsidRPr="00453719">
        <w:rPr>
          <w:rFonts w:ascii="Times New Roman" w:hAnsi="Times New Roman" w:cs="Times New Roman"/>
          <w:color w:val="000000" w:themeColor="text1"/>
          <w:sz w:val="24"/>
          <w:szCs w:val="24"/>
        </w:rPr>
        <w:t>ntami potwierdzającymi</w:t>
      </w:r>
      <w:r w:rsidRPr="00453719">
        <w:rPr>
          <w:rFonts w:ascii="Times New Roman" w:hAnsi="Times New Roman" w:cs="Times New Roman"/>
          <w:color w:val="000000" w:themeColor="text1"/>
          <w:sz w:val="24"/>
          <w:szCs w:val="24"/>
        </w:rPr>
        <w:t>, że usługa została wykonana należycie</w:t>
      </w:r>
      <w:r w:rsidR="003D567A" w:rsidRPr="00453719">
        <w:rPr>
          <w:rFonts w:ascii="Times New Roman" w:hAnsi="Times New Roman" w:cs="Times New Roman"/>
          <w:color w:val="000000" w:themeColor="text1"/>
          <w:sz w:val="24"/>
          <w:szCs w:val="24"/>
        </w:rPr>
        <w:t xml:space="preserve"> np. referencje</w:t>
      </w:r>
      <w:r w:rsidRPr="00453719">
        <w:rPr>
          <w:rFonts w:ascii="Times New Roman" w:hAnsi="Times New Roman" w:cs="Times New Roman"/>
          <w:color w:val="000000" w:themeColor="text1"/>
          <w:sz w:val="24"/>
          <w:szCs w:val="24"/>
        </w:rPr>
        <w:t xml:space="preserve">. </w:t>
      </w:r>
    </w:p>
    <w:p w:rsidR="003D567A" w:rsidRPr="00453719" w:rsidRDefault="003D567A" w:rsidP="00F975BE">
      <w:pPr>
        <w:pStyle w:val="Akapitzlist"/>
        <w:numPr>
          <w:ilvl w:val="2"/>
          <w:numId w:val="1"/>
        </w:numPr>
        <w:tabs>
          <w:tab w:val="left" w:pos="1134"/>
          <w:tab w:val="left" w:pos="1418"/>
        </w:tabs>
        <w:spacing w:after="0" w:line="360" w:lineRule="auto"/>
        <w:ind w:left="1418" w:hanging="698"/>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Wykonawca w okresie ostatnich </w:t>
      </w:r>
      <w:r w:rsidR="00A12C47" w:rsidRPr="00453719">
        <w:rPr>
          <w:rFonts w:ascii="Times New Roman" w:hAnsi="Times New Roman" w:cs="Times New Roman"/>
          <w:b/>
          <w:color w:val="000000" w:themeColor="text1"/>
          <w:sz w:val="24"/>
          <w:szCs w:val="24"/>
        </w:rPr>
        <w:t>10</w:t>
      </w:r>
      <w:r w:rsidRPr="00453719">
        <w:rPr>
          <w:rFonts w:ascii="Times New Roman" w:hAnsi="Times New Roman" w:cs="Times New Roman"/>
          <w:b/>
          <w:color w:val="000000" w:themeColor="text1"/>
          <w:sz w:val="24"/>
          <w:szCs w:val="24"/>
        </w:rPr>
        <w:t xml:space="preserve"> lat</w:t>
      </w:r>
      <w:r w:rsidRPr="00453719">
        <w:rPr>
          <w:rFonts w:ascii="Times New Roman" w:hAnsi="Times New Roman" w:cs="Times New Roman"/>
          <w:color w:val="000000" w:themeColor="text1"/>
          <w:sz w:val="24"/>
          <w:szCs w:val="24"/>
        </w:rPr>
        <w:t xml:space="preserve"> przed upływem terminu składania ofert, a jeśli okres prowadzenia działalności jest krótszy w tym okresie, wykonał </w:t>
      </w:r>
      <w:r w:rsidRPr="00453719">
        <w:rPr>
          <w:rFonts w:ascii="Times New Roman" w:hAnsi="Times New Roman" w:cs="Times New Roman"/>
          <w:b/>
          <w:color w:val="000000" w:themeColor="text1"/>
          <w:sz w:val="24"/>
          <w:szCs w:val="24"/>
        </w:rPr>
        <w:t>min. 2</w:t>
      </w:r>
      <w:r w:rsidR="00A12C47" w:rsidRPr="00453719">
        <w:rPr>
          <w:rFonts w:ascii="Times New Roman" w:hAnsi="Times New Roman" w:cs="Times New Roman"/>
          <w:b/>
          <w:color w:val="000000" w:themeColor="text1"/>
          <w:sz w:val="24"/>
          <w:szCs w:val="24"/>
        </w:rPr>
        <w:t xml:space="preserve"> </w:t>
      </w:r>
      <w:r w:rsidR="00A12C47" w:rsidRPr="00453719">
        <w:rPr>
          <w:rFonts w:ascii="Times New Roman" w:hAnsi="Times New Roman" w:cs="Times New Roman"/>
          <w:color w:val="000000" w:themeColor="text1"/>
          <w:sz w:val="24"/>
          <w:szCs w:val="24"/>
        </w:rPr>
        <w:t xml:space="preserve">projekty miejscowych planów zagospodarowania </w:t>
      </w:r>
      <w:r w:rsidR="000D508A" w:rsidRPr="00453719">
        <w:rPr>
          <w:rFonts w:ascii="Times New Roman" w:hAnsi="Times New Roman" w:cs="Times New Roman"/>
          <w:color w:val="000000" w:themeColor="text1"/>
          <w:sz w:val="24"/>
          <w:szCs w:val="24"/>
        </w:rPr>
        <w:t xml:space="preserve">przestrzennego lub jego zmiany, w procedurze których zobligowany był do uzyskania stosownych zgód na zmianę przeznaczenia gruntów rolnych i leśnych na cele nierolnicze i nieleśne lub realizowane były w granicach terenów lub obiektów podlegających ochronie na podstawie odrębnych przepisów. </w:t>
      </w:r>
      <w:r w:rsidRPr="00453719">
        <w:rPr>
          <w:rFonts w:ascii="Times New Roman" w:hAnsi="Times New Roman" w:cs="Times New Roman"/>
          <w:color w:val="000000" w:themeColor="text1"/>
          <w:sz w:val="24"/>
          <w:szCs w:val="24"/>
        </w:rPr>
        <w:t xml:space="preserve">Spełnienie tego warunku zostanie ocenione przez Zamawiającego na podstawie analizy </w:t>
      </w:r>
      <w:r w:rsidR="000D508A" w:rsidRPr="00453719">
        <w:rPr>
          <w:rFonts w:ascii="Times New Roman" w:hAnsi="Times New Roman" w:cs="Times New Roman"/>
          <w:color w:val="000000" w:themeColor="text1"/>
          <w:sz w:val="24"/>
          <w:szCs w:val="24"/>
        </w:rPr>
        <w:t xml:space="preserve">oświadczenia – zał. </w:t>
      </w:r>
      <w:r w:rsidR="000D508A" w:rsidRPr="00453719">
        <w:rPr>
          <w:rFonts w:ascii="Times New Roman" w:hAnsi="Times New Roman" w:cs="Times New Roman"/>
          <w:b/>
          <w:color w:val="000000" w:themeColor="text1"/>
          <w:sz w:val="24"/>
          <w:szCs w:val="24"/>
        </w:rPr>
        <w:t xml:space="preserve">Nr 1 </w:t>
      </w:r>
      <w:r w:rsidR="000D508A" w:rsidRPr="00453719">
        <w:rPr>
          <w:rFonts w:ascii="Times New Roman" w:hAnsi="Times New Roman" w:cs="Times New Roman"/>
          <w:color w:val="000000" w:themeColor="text1"/>
          <w:sz w:val="24"/>
          <w:szCs w:val="24"/>
        </w:rPr>
        <w:t>do niniejszego zapytania</w:t>
      </w:r>
      <w:r w:rsidRPr="00453719">
        <w:rPr>
          <w:rFonts w:ascii="Times New Roman" w:hAnsi="Times New Roman" w:cs="Times New Roman"/>
          <w:color w:val="000000" w:themeColor="text1"/>
          <w:sz w:val="24"/>
          <w:szCs w:val="24"/>
        </w:rPr>
        <w:t xml:space="preserve">. </w:t>
      </w:r>
    </w:p>
    <w:p w:rsidR="003D567A" w:rsidRPr="00453719" w:rsidRDefault="003D567A" w:rsidP="00F975BE">
      <w:pPr>
        <w:pStyle w:val="Akapitzlist"/>
        <w:numPr>
          <w:ilvl w:val="2"/>
          <w:numId w:val="1"/>
        </w:numPr>
        <w:tabs>
          <w:tab w:val="left" w:pos="1134"/>
          <w:tab w:val="left" w:pos="1418"/>
        </w:tabs>
        <w:spacing w:after="0" w:line="360" w:lineRule="auto"/>
        <w:ind w:left="1418" w:hanging="698"/>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Wykonawca posiada potencjał techniczny umożliwiający wykonania zamówienia w wersji elektronicznej zgodnie z założeniami Dyrektywy 2007/2/WE </w:t>
      </w:r>
      <w:r w:rsidRPr="00453719">
        <w:rPr>
          <w:rFonts w:ascii="Times New Roman" w:hAnsi="Times New Roman" w:cs="Times New Roman"/>
          <w:color w:val="000000" w:themeColor="text1"/>
          <w:sz w:val="24"/>
          <w:szCs w:val="24"/>
        </w:rPr>
        <w:lastRenderedPageBreak/>
        <w:t xml:space="preserve">Parlamentu Europejskiego i Rady z dnia 14 marca 2007 r. ustanawiającej infrastrukturę informacji </w:t>
      </w:r>
      <w:r w:rsidR="00541110" w:rsidRPr="00453719">
        <w:rPr>
          <w:rFonts w:ascii="Times New Roman" w:hAnsi="Times New Roman" w:cs="Times New Roman"/>
          <w:color w:val="000000" w:themeColor="text1"/>
          <w:sz w:val="24"/>
          <w:szCs w:val="24"/>
        </w:rPr>
        <w:t>przestrzennej w</w:t>
      </w:r>
      <w:r w:rsidR="00C932AF" w:rsidRPr="00453719">
        <w:rPr>
          <w:rFonts w:ascii="Times New Roman" w:hAnsi="Times New Roman" w:cs="Times New Roman"/>
          <w:color w:val="000000" w:themeColor="text1"/>
          <w:sz w:val="24"/>
          <w:szCs w:val="24"/>
        </w:rPr>
        <w:t>e</w:t>
      </w:r>
      <w:r w:rsidR="00541110"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Wspólnocie Europejskiej (INSPIRE) oraz ustawy z dnia 4 marca 2010 r. o infrastrukturze informacji przestrzennej.</w:t>
      </w:r>
      <w:r w:rsidRPr="00453719">
        <w:rPr>
          <w:rFonts w:ascii="Times New Roman" w:hAnsi="Times New Roman" w:cs="Times New Roman"/>
          <w:sz w:val="24"/>
          <w:szCs w:val="24"/>
        </w:rPr>
        <w:t xml:space="preserve"> </w:t>
      </w:r>
      <w:r w:rsidRPr="00453719">
        <w:rPr>
          <w:rFonts w:ascii="Times New Roman" w:hAnsi="Times New Roman" w:cs="Times New Roman"/>
          <w:color w:val="000000" w:themeColor="text1"/>
          <w:sz w:val="24"/>
          <w:szCs w:val="24"/>
        </w:rPr>
        <w:t xml:space="preserve">Spełnienie tego warunku zostanie ocenione przez Zamawiającego na podstawie analizy oświadczenia – zał. </w:t>
      </w:r>
      <w:r w:rsidR="00400B00" w:rsidRPr="00453719">
        <w:rPr>
          <w:rFonts w:ascii="Times New Roman" w:hAnsi="Times New Roman" w:cs="Times New Roman"/>
          <w:b/>
          <w:color w:val="000000" w:themeColor="text1"/>
          <w:sz w:val="24"/>
          <w:szCs w:val="24"/>
        </w:rPr>
        <w:t>Nr 1</w:t>
      </w:r>
      <w:r w:rsidR="00C932AF" w:rsidRPr="00453719">
        <w:rPr>
          <w:rFonts w:ascii="Times New Roman" w:hAnsi="Times New Roman" w:cs="Times New Roman"/>
          <w:b/>
          <w:color w:val="000000" w:themeColor="text1"/>
          <w:sz w:val="24"/>
          <w:szCs w:val="24"/>
        </w:rPr>
        <w:t xml:space="preserve"> </w:t>
      </w:r>
      <w:r w:rsidR="00C932AF" w:rsidRPr="00453719">
        <w:rPr>
          <w:rFonts w:ascii="Times New Roman" w:hAnsi="Times New Roman" w:cs="Times New Roman"/>
          <w:color w:val="000000" w:themeColor="text1"/>
          <w:sz w:val="24"/>
          <w:szCs w:val="24"/>
        </w:rPr>
        <w:t>do</w:t>
      </w:r>
      <w:r w:rsidR="00C932AF" w:rsidRPr="00453719">
        <w:t xml:space="preserve"> </w:t>
      </w:r>
      <w:r w:rsidR="00C932AF" w:rsidRPr="00453719">
        <w:rPr>
          <w:rFonts w:ascii="Times New Roman" w:hAnsi="Times New Roman" w:cs="Times New Roman"/>
          <w:color w:val="000000" w:themeColor="text1"/>
          <w:sz w:val="24"/>
          <w:szCs w:val="24"/>
        </w:rPr>
        <w:t>niniejszego zapytania</w:t>
      </w:r>
      <w:r w:rsidRPr="00453719">
        <w:rPr>
          <w:rFonts w:ascii="Times New Roman" w:hAnsi="Times New Roman" w:cs="Times New Roman"/>
          <w:color w:val="000000" w:themeColor="text1"/>
          <w:sz w:val="24"/>
          <w:szCs w:val="24"/>
        </w:rPr>
        <w:t>.</w:t>
      </w:r>
    </w:p>
    <w:p w:rsidR="00CB169C" w:rsidRPr="00453719" w:rsidRDefault="00CB169C" w:rsidP="00F975BE">
      <w:pPr>
        <w:pStyle w:val="Akapitzlist"/>
        <w:numPr>
          <w:ilvl w:val="0"/>
          <w:numId w:val="1"/>
        </w:numPr>
        <w:spacing w:after="0" w:line="360" w:lineRule="auto"/>
        <w:jc w:val="both"/>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Sposób wykonania oferty</w:t>
      </w:r>
      <w:r w:rsidR="00547C55" w:rsidRPr="00453719">
        <w:rPr>
          <w:rFonts w:ascii="Times New Roman" w:hAnsi="Times New Roman" w:cs="Times New Roman"/>
          <w:b/>
          <w:color w:val="000000" w:themeColor="text1"/>
          <w:sz w:val="24"/>
          <w:szCs w:val="24"/>
        </w:rPr>
        <w:t xml:space="preserve"> i rozliczenia z Zamawiającym</w:t>
      </w:r>
      <w:r w:rsidR="00234769" w:rsidRPr="00453719">
        <w:t xml:space="preserve"> </w:t>
      </w:r>
      <w:r w:rsidR="00234769" w:rsidRPr="00453719">
        <w:rPr>
          <w:rFonts w:ascii="Times New Roman" w:hAnsi="Times New Roman" w:cs="Times New Roman"/>
          <w:b/>
          <w:color w:val="000000" w:themeColor="text1"/>
          <w:sz w:val="24"/>
          <w:szCs w:val="24"/>
        </w:rPr>
        <w:t>dla każdej z części (część A, część B, część C) zamówienia</w:t>
      </w:r>
    </w:p>
    <w:p w:rsidR="002A7C7A" w:rsidRPr="00453719" w:rsidRDefault="002A7C7A" w:rsidP="00F975BE">
      <w:pPr>
        <w:pStyle w:val="Akapitzlist"/>
        <w:numPr>
          <w:ilvl w:val="1"/>
          <w:numId w:val="1"/>
        </w:numPr>
        <w:tabs>
          <w:tab w:val="left" w:pos="284"/>
        </w:tabs>
        <w:spacing w:after="0" w:line="360" w:lineRule="auto"/>
        <w:jc w:val="both"/>
        <w:rPr>
          <w:rFonts w:ascii="Times New Roman" w:hAnsi="Times New Roman" w:cs="Times New Roman"/>
          <w:color w:val="000000"/>
          <w:sz w:val="24"/>
          <w:szCs w:val="24"/>
        </w:rPr>
      </w:pPr>
      <w:r w:rsidRPr="00453719">
        <w:rPr>
          <w:rFonts w:ascii="Times New Roman" w:hAnsi="Times New Roman" w:cs="Times New Roman"/>
          <w:color w:val="000000" w:themeColor="text1"/>
          <w:sz w:val="24"/>
          <w:szCs w:val="24"/>
        </w:rPr>
        <w:t>Wykonawca zobowiązuje się wykonać</w:t>
      </w:r>
      <w:r w:rsidR="00BA3F2F"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i przekazać do siedziby Zamawiającego kompletne opracowanie w formie:</w:t>
      </w:r>
    </w:p>
    <w:p w:rsidR="002A7C7A" w:rsidRPr="00453719" w:rsidRDefault="002A7C7A" w:rsidP="00F975BE">
      <w:pPr>
        <w:pStyle w:val="Akapitzlist"/>
        <w:numPr>
          <w:ilvl w:val="2"/>
          <w:numId w:val="1"/>
        </w:numPr>
        <w:tabs>
          <w:tab w:val="left" w:pos="284"/>
        </w:tabs>
        <w:spacing w:after="0" w:line="360" w:lineRule="auto"/>
        <w:ind w:left="1418" w:hanging="698"/>
        <w:jc w:val="both"/>
        <w:rPr>
          <w:rFonts w:ascii="Times New Roman" w:hAnsi="Times New Roman" w:cs="Times New Roman"/>
          <w:color w:val="000000"/>
          <w:sz w:val="24"/>
          <w:szCs w:val="24"/>
        </w:rPr>
      </w:pPr>
      <w:r w:rsidRPr="00453719">
        <w:rPr>
          <w:rFonts w:ascii="Times New Roman" w:hAnsi="Times New Roman" w:cs="Times New Roman"/>
          <w:color w:val="000000" w:themeColor="text1"/>
          <w:sz w:val="24"/>
          <w:szCs w:val="24"/>
        </w:rPr>
        <w:t xml:space="preserve">Część tekstowa opracowań, o których mowa w </w:t>
      </w:r>
      <w:r w:rsidR="00541110" w:rsidRPr="00453719">
        <w:rPr>
          <w:rFonts w:ascii="Times New Roman" w:hAnsi="Times New Roman" w:cs="Times New Roman"/>
          <w:color w:val="000000" w:themeColor="text1"/>
          <w:sz w:val="24"/>
          <w:szCs w:val="24"/>
        </w:rPr>
        <w:t xml:space="preserve">ust. 2 </w:t>
      </w:r>
      <w:r w:rsidRPr="00453719">
        <w:rPr>
          <w:rFonts w:ascii="Times New Roman" w:hAnsi="Times New Roman" w:cs="Times New Roman"/>
          <w:color w:val="000000" w:themeColor="text1"/>
          <w:sz w:val="24"/>
          <w:szCs w:val="24"/>
        </w:rPr>
        <w:t>w wersji papierowej (2 egzemplarze) i wersji cyfrowej (nagranej na nośnik elektroniczny –formaty zapisu .pdf, .doc,</w:t>
      </w:r>
      <w:r w:rsidR="00C32B07">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.jpg, .tiff.).</w:t>
      </w:r>
    </w:p>
    <w:p w:rsidR="002A7C7A" w:rsidRPr="00453719" w:rsidRDefault="00F8505A" w:rsidP="00F975BE">
      <w:pPr>
        <w:pStyle w:val="Akapitzlist"/>
        <w:numPr>
          <w:ilvl w:val="2"/>
          <w:numId w:val="1"/>
        </w:numPr>
        <w:tabs>
          <w:tab w:val="left" w:pos="284"/>
        </w:tabs>
        <w:spacing w:after="0" w:line="360" w:lineRule="auto"/>
        <w:ind w:left="1418" w:hanging="69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Część graficzna</w:t>
      </w:r>
      <w:bookmarkStart w:id="0" w:name="_GoBack"/>
      <w:bookmarkEnd w:id="0"/>
      <w:r w:rsidR="002A7C7A" w:rsidRPr="00453719">
        <w:rPr>
          <w:rFonts w:ascii="Times New Roman" w:hAnsi="Times New Roman" w:cs="Times New Roman"/>
          <w:color w:val="000000" w:themeColor="text1"/>
          <w:sz w:val="24"/>
          <w:szCs w:val="24"/>
        </w:rPr>
        <w:t xml:space="preserve"> opracowań w odpowiedniej skali, o których mowa w </w:t>
      </w:r>
      <w:r w:rsidR="00541110" w:rsidRPr="00453719">
        <w:rPr>
          <w:rFonts w:ascii="Times New Roman" w:hAnsi="Times New Roman" w:cs="Times New Roman"/>
          <w:color w:val="000000" w:themeColor="text1"/>
          <w:sz w:val="24"/>
          <w:szCs w:val="24"/>
        </w:rPr>
        <w:t xml:space="preserve">ust. 2 w </w:t>
      </w:r>
      <w:r w:rsidR="002A7C7A" w:rsidRPr="00453719">
        <w:rPr>
          <w:rFonts w:ascii="Times New Roman" w:hAnsi="Times New Roman" w:cs="Times New Roman"/>
          <w:color w:val="000000" w:themeColor="text1"/>
          <w:sz w:val="24"/>
          <w:szCs w:val="24"/>
        </w:rPr>
        <w:t>wersji papierowej (2 egzemplarze) i wersji cyfrowej (nagranej na nośnik elektronicz</w:t>
      </w:r>
      <w:r w:rsidR="00C32B07">
        <w:rPr>
          <w:rFonts w:ascii="Times New Roman" w:hAnsi="Times New Roman" w:cs="Times New Roman"/>
          <w:color w:val="000000" w:themeColor="text1"/>
          <w:sz w:val="24"/>
          <w:szCs w:val="24"/>
        </w:rPr>
        <w:t xml:space="preserve">ny –formaty zapisu .pdf, </w:t>
      </w:r>
      <w:r w:rsidR="002A7C7A" w:rsidRPr="00453719">
        <w:rPr>
          <w:rFonts w:ascii="Times New Roman" w:hAnsi="Times New Roman" w:cs="Times New Roman"/>
          <w:color w:val="000000" w:themeColor="text1"/>
          <w:sz w:val="24"/>
          <w:szCs w:val="24"/>
        </w:rPr>
        <w:t>.jpg, .tiff.).</w:t>
      </w:r>
    </w:p>
    <w:p w:rsidR="002A7C7A" w:rsidRPr="00453719" w:rsidRDefault="002A7C7A" w:rsidP="00F975BE">
      <w:pPr>
        <w:pStyle w:val="Akapitzlist"/>
        <w:numPr>
          <w:ilvl w:val="2"/>
          <w:numId w:val="1"/>
        </w:numPr>
        <w:tabs>
          <w:tab w:val="left" w:pos="284"/>
        </w:tabs>
        <w:spacing w:after="0" w:line="360" w:lineRule="auto"/>
        <w:ind w:left="1418" w:hanging="698"/>
        <w:jc w:val="both"/>
        <w:rPr>
          <w:rFonts w:ascii="Times New Roman" w:hAnsi="Times New Roman" w:cs="Times New Roman"/>
          <w:color w:val="000000"/>
          <w:sz w:val="24"/>
          <w:szCs w:val="24"/>
        </w:rPr>
      </w:pPr>
      <w:r w:rsidRPr="00453719">
        <w:rPr>
          <w:rFonts w:ascii="Times New Roman" w:hAnsi="Times New Roman" w:cs="Times New Roman"/>
          <w:color w:val="000000" w:themeColor="text1"/>
          <w:sz w:val="24"/>
          <w:szCs w:val="24"/>
        </w:rPr>
        <w:t xml:space="preserve">Cześć tekstowa i graficzna </w:t>
      </w:r>
      <w:r w:rsidR="000D508A" w:rsidRPr="00453719">
        <w:rPr>
          <w:rFonts w:ascii="Times New Roman" w:hAnsi="Times New Roman" w:cs="Times New Roman"/>
          <w:color w:val="000000" w:themeColor="text1"/>
          <w:sz w:val="24"/>
          <w:szCs w:val="24"/>
        </w:rPr>
        <w:t>miejscowych planów</w:t>
      </w:r>
      <w:r w:rsidRPr="00453719">
        <w:rPr>
          <w:rFonts w:ascii="Times New Roman" w:hAnsi="Times New Roman" w:cs="Times New Roman"/>
          <w:color w:val="000000" w:themeColor="text1"/>
          <w:sz w:val="24"/>
          <w:szCs w:val="24"/>
        </w:rPr>
        <w:t xml:space="preserve"> powinny być</w:t>
      </w:r>
      <w:r w:rsidR="000D508A" w:rsidRPr="00453719">
        <w:rPr>
          <w:rFonts w:ascii="Times New Roman" w:hAnsi="Times New Roman" w:cs="Times New Roman"/>
          <w:color w:val="000000" w:themeColor="text1"/>
          <w:sz w:val="24"/>
          <w:szCs w:val="24"/>
        </w:rPr>
        <w:t xml:space="preserve"> również przekazane </w:t>
      </w:r>
      <w:r w:rsidRPr="00453719">
        <w:rPr>
          <w:rFonts w:ascii="Times New Roman" w:hAnsi="Times New Roman" w:cs="Times New Roman"/>
          <w:color w:val="000000" w:themeColor="text1"/>
          <w:sz w:val="24"/>
          <w:szCs w:val="24"/>
        </w:rPr>
        <w:t>w formie danych przestrzennych z nadaną georeferencją, posiadać</w:t>
      </w:r>
      <w:r w:rsidR="00BA3F2F"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metadane oraz być sporządz</w:t>
      </w:r>
      <w:r w:rsidR="00541110" w:rsidRPr="00453719">
        <w:rPr>
          <w:rFonts w:ascii="Times New Roman" w:hAnsi="Times New Roman" w:cs="Times New Roman"/>
          <w:color w:val="000000" w:themeColor="text1"/>
          <w:sz w:val="24"/>
          <w:szCs w:val="24"/>
        </w:rPr>
        <w:t xml:space="preserve">one zgodnie z </w:t>
      </w:r>
      <w:r w:rsidR="009C121F" w:rsidRPr="00453719">
        <w:rPr>
          <w:rFonts w:ascii="Times New Roman" w:hAnsi="Times New Roman" w:cs="Times New Roman"/>
          <w:color w:val="000000" w:themeColor="text1"/>
          <w:sz w:val="24"/>
          <w:szCs w:val="24"/>
        </w:rPr>
        <w:t>standardami zapisu danych</w:t>
      </w:r>
      <w:r w:rsidR="00400B00" w:rsidRPr="00453719">
        <w:rPr>
          <w:rFonts w:ascii="Times New Roman" w:hAnsi="Times New Roman" w:cs="Times New Roman"/>
          <w:color w:val="000000" w:themeColor="text1"/>
          <w:sz w:val="24"/>
          <w:szCs w:val="24"/>
        </w:rPr>
        <w:t xml:space="preserve"> – </w:t>
      </w:r>
      <w:r w:rsidR="00400B00" w:rsidRPr="00453719">
        <w:rPr>
          <w:rFonts w:ascii="Times New Roman" w:hAnsi="Times New Roman" w:cs="Times New Roman"/>
          <w:b/>
          <w:color w:val="000000" w:themeColor="text1"/>
          <w:sz w:val="24"/>
          <w:szCs w:val="24"/>
        </w:rPr>
        <w:t>zał. Nr 4</w:t>
      </w:r>
      <w:r w:rsidRPr="00453719">
        <w:rPr>
          <w:rFonts w:ascii="Times New Roman" w:hAnsi="Times New Roman" w:cs="Times New Roman"/>
          <w:color w:val="000000" w:themeColor="text1"/>
          <w:sz w:val="24"/>
          <w:szCs w:val="24"/>
        </w:rPr>
        <w:t>.</w:t>
      </w:r>
    </w:p>
    <w:p w:rsidR="002A7C7A" w:rsidRDefault="002A7C7A" w:rsidP="00F975BE">
      <w:pPr>
        <w:pStyle w:val="Akapitzlist"/>
        <w:numPr>
          <w:ilvl w:val="2"/>
          <w:numId w:val="1"/>
        </w:numPr>
        <w:tabs>
          <w:tab w:val="left" w:pos="284"/>
        </w:tabs>
        <w:spacing w:after="0" w:line="360" w:lineRule="auto"/>
        <w:ind w:left="1418" w:hanging="698"/>
        <w:jc w:val="both"/>
        <w:rPr>
          <w:rFonts w:ascii="Times New Roman" w:hAnsi="Times New Roman" w:cs="Times New Roman"/>
          <w:color w:val="000000"/>
          <w:sz w:val="24"/>
          <w:szCs w:val="24"/>
        </w:rPr>
      </w:pPr>
      <w:r w:rsidRPr="00453719">
        <w:rPr>
          <w:rFonts w:ascii="Times New Roman" w:hAnsi="Times New Roman" w:cs="Times New Roman"/>
          <w:color w:val="000000"/>
          <w:sz w:val="24"/>
          <w:szCs w:val="24"/>
        </w:rPr>
        <w:t xml:space="preserve">Ponadto przygotowane opracowanie jeżeli jego charakter twego wymaga powinno być zgodne z zapisami </w:t>
      </w:r>
      <w:r w:rsidRPr="00453719">
        <w:rPr>
          <w:rFonts w:ascii="Times New Roman" w:hAnsi="Times New Roman" w:cs="Times New Roman"/>
          <w:color w:val="000000" w:themeColor="text1"/>
          <w:sz w:val="24"/>
          <w:szCs w:val="24"/>
        </w:rPr>
        <w:t>Dyrektywy 2007/2/WE Parlamentu Europejskiego i Rady z dnia 14 marca 2007 r. ustanawiającej infrastrukturę informacji przestrzennej w</w:t>
      </w:r>
      <w:r w:rsidR="00541110" w:rsidRPr="00453719">
        <w:rPr>
          <w:rFonts w:ascii="Times New Roman" w:hAnsi="Times New Roman" w:cs="Times New Roman"/>
          <w:color w:val="000000" w:themeColor="text1"/>
          <w:sz w:val="24"/>
          <w:szCs w:val="24"/>
        </w:rPr>
        <w:t>e</w:t>
      </w:r>
      <w:r w:rsidRPr="00453719">
        <w:rPr>
          <w:rFonts w:ascii="Times New Roman" w:hAnsi="Times New Roman" w:cs="Times New Roman"/>
          <w:color w:val="000000" w:themeColor="text1"/>
          <w:sz w:val="24"/>
          <w:szCs w:val="24"/>
        </w:rPr>
        <w:t xml:space="preserve"> Wspólnocie Europejskiej (INSPIRE) oraz ustawy z dnia 4 marca 2010 r. o infrastrukturze informacji przestrzennej</w:t>
      </w:r>
      <w:r w:rsidRPr="00453719">
        <w:rPr>
          <w:rFonts w:ascii="Times New Roman" w:hAnsi="Times New Roman" w:cs="Times New Roman"/>
          <w:color w:val="000000"/>
          <w:sz w:val="24"/>
          <w:szCs w:val="24"/>
        </w:rPr>
        <w:t>.</w:t>
      </w:r>
    </w:p>
    <w:p w:rsidR="00F21E5F" w:rsidRPr="00F21E5F" w:rsidRDefault="00F21E5F" w:rsidP="00F21E5F">
      <w:pPr>
        <w:pStyle w:val="Akapitzlist"/>
        <w:numPr>
          <w:ilvl w:val="1"/>
          <w:numId w:val="1"/>
        </w:numPr>
        <w:tabs>
          <w:tab w:val="left" w:pos="284"/>
        </w:tabs>
        <w:spacing w:after="0" w:line="360" w:lineRule="auto"/>
        <w:jc w:val="both"/>
        <w:rPr>
          <w:rFonts w:ascii="Times New Roman" w:hAnsi="Times New Roman" w:cs="Times New Roman"/>
          <w:color w:val="000000"/>
          <w:sz w:val="24"/>
          <w:szCs w:val="24"/>
        </w:rPr>
      </w:pPr>
      <w:r w:rsidRPr="00F21E5F">
        <w:rPr>
          <w:rFonts w:ascii="Times New Roman" w:hAnsi="Times New Roman" w:cs="Times New Roman"/>
          <w:color w:val="000000"/>
          <w:sz w:val="24"/>
          <w:szCs w:val="24"/>
        </w:rPr>
        <w:t>W ramach wynagrodzenia Wykonawca zobowiązany jest do pokrycia wszelkich kosztów związanych z wykonaniem przedmiotu umowy.</w:t>
      </w:r>
    </w:p>
    <w:p w:rsidR="00F21E5F" w:rsidRDefault="00F21E5F" w:rsidP="00F21E5F">
      <w:pPr>
        <w:pStyle w:val="Akapitzlist"/>
        <w:numPr>
          <w:ilvl w:val="1"/>
          <w:numId w:val="1"/>
        </w:numPr>
        <w:tabs>
          <w:tab w:val="left" w:pos="284"/>
        </w:tabs>
        <w:spacing w:after="0" w:line="360" w:lineRule="auto"/>
        <w:jc w:val="both"/>
        <w:rPr>
          <w:rFonts w:ascii="Times New Roman" w:hAnsi="Times New Roman" w:cs="Times New Roman"/>
          <w:color w:val="000000"/>
          <w:sz w:val="24"/>
          <w:szCs w:val="24"/>
        </w:rPr>
      </w:pPr>
      <w:r w:rsidRPr="00F21E5F">
        <w:rPr>
          <w:rFonts w:ascii="Times New Roman" w:hAnsi="Times New Roman" w:cs="Times New Roman"/>
          <w:color w:val="000000"/>
          <w:sz w:val="24"/>
          <w:szCs w:val="24"/>
        </w:rPr>
        <w:t>Koszty publikacji komunikatów prasowych oraz korespondencji związanej z procedurą planistyczną stanowiącą przedmiot niniejszej umowy pokryje Zamawiający.</w:t>
      </w:r>
    </w:p>
    <w:p w:rsidR="002A71F8" w:rsidRPr="00453719" w:rsidRDefault="00BE452F" w:rsidP="00F975BE">
      <w:pPr>
        <w:pStyle w:val="Akapitzlist"/>
        <w:numPr>
          <w:ilvl w:val="0"/>
          <w:numId w:val="1"/>
        </w:numPr>
        <w:tabs>
          <w:tab w:val="left" w:pos="1134"/>
          <w:tab w:val="left" w:pos="1985"/>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b/>
          <w:color w:val="000000" w:themeColor="text1"/>
          <w:sz w:val="24"/>
          <w:szCs w:val="24"/>
        </w:rPr>
        <w:t>Miejsce i termin składania ofer</w:t>
      </w:r>
      <w:r w:rsidR="00C66FBA" w:rsidRPr="00453719">
        <w:rPr>
          <w:rFonts w:ascii="Times New Roman" w:hAnsi="Times New Roman" w:cs="Times New Roman"/>
          <w:b/>
          <w:color w:val="000000" w:themeColor="text1"/>
          <w:sz w:val="24"/>
          <w:szCs w:val="24"/>
        </w:rPr>
        <w:t>t</w:t>
      </w:r>
      <w:r w:rsidR="00234769" w:rsidRPr="00453719">
        <w:t xml:space="preserve"> </w:t>
      </w:r>
      <w:r w:rsidR="00234769" w:rsidRPr="00453719">
        <w:rPr>
          <w:rFonts w:ascii="Times New Roman" w:hAnsi="Times New Roman" w:cs="Times New Roman"/>
          <w:b/>
          <w:color w:val="000000" w:themeColor="text1"/>
          <w:sz w:val="24"/>
          <w:szCs w:val="24"/>
        </w:rPr>
        <w:t>dla</w:t>
      </w:r>
      <w:r w:rsidR="00C32B07">
        <w:rPr>
          <w:rFonts w:ascii="Times New Roman" w:hAnsi="Times New Roman" w:cs="Times New Roman"/>
          <w:b/>
          <w:color w:val="000000" w:themeColor="text1"/>
          <w:sz w:val="24"/>
          <w:szCs w:val="24"/>
        </w:rPr>
        <w:t xml:space="preserve"> każdej z części (</w:t>
      </w:r>
      <w:r w:rsidR="00234769" w:rsidRPr="00453719">
        <w:rPr>
          <w:rFonts w:ascii="Times New Roman" w:hAnsi="Times New Roman" w:cs="Times New Roman"/>
          <w:b/>
          <w:color w:val="000000" w:themeColor="text1"/>
          <w:sz w:val="24"/>
          <w:szCs w:val="24"/>
        </w:rPr>
        <w:t>część A, część B, część C) zamówienia</w:t>
      </w:r>
    </w:p>
    <w:p w:rsidR="0092380A" w:rsidRPr="00453719" w:rsidRDefault="0092380A" w:rsidP="00F975BE">
      <w:pPr>
        <w:pStyle w:val="Akapitzlist"/>
        <w:numPr>
          <w:ilvl w:val="1"/>
          <w:numId w:val="1"/>
        </w:numPr>
        <w:tabs>
          <w:tab w:val="left" w:pos="1134"/>
          <w:tab w:val="left" w:pos="1985"/>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Ofertę można składać w wersji papierowej lub elektronicznej:</w:t>
      </w:r>
    </w:p>
    <w:p w:rsidR="0092380A" w:rsidRPr="00453719" w:rsidRDefault="002A71F8" w:rsidP="00F975BE">
      <w:pPr>
        <w:pStyle w:val="Akapitzlist"/>
        <w:numPr>
          <w:ilvl w:val="2"/>
          <w:numId w:val="1"/>
        </w:numPr>
        <w:tabs>
          <w:tab w:val="left" w:pos="1418"/>
        </w:tabs>
        <w:spacing w:after="0" w:line="360" w:lineRule="auto"/>
        <w:ind w:left="1418" w:hanging="646"/>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w:t>
      </w:r>
      <w:r w:rsidR="001E25FA" w:rsidRPr="00453719">
        <w:rPr>
          <w:rFonts w:ascii="Times New Roman" w:hAnsi="Times New Roman" w:cs="Times New Roman"/>
          <w:color w:val="000000" w:themeColor="text1"/>
          <w:sz w:val="24"/>
          <w:szCs w:val="24"/>
        </w:rPr>
        <w:t>ersje papierową</w:t>
      </w:r>
      <w:r w:rsidRPr="00453719">
        <w:rPr>
          <w:rFonts w:ascii="Times New Roman" w:hAnsi="Times New Roman" w:cs="Times New Roman"/>
          <w:b/>
          <w:color w:val="000000" w:themeColor="text1"/>
          <w:sz w:val="24"/>
          <w:szCs w:val="24"/>
        </w:rPr>
        <w:t xml:space="preserve"> </w:t>
      </w:r>
      <w:r w:rsidR="00790A3F" w:rsidRPr="00453719">
        <w:rPr>
          <w:rFonts w:ascii="Times New Roman" w:hAnsi="Times New Roman" w:cs="Times New Roman"/>
          <w:color w:val="000000" w:themeColor="text1"/>
          <w:sz w:val="24"/>
          <w:szCs w:val="24"/>
        </w:rPr>
        <w:t>w</w:t>
      </w:r>
      <w:r w:rsidR="00790A3F" w:rsidRPr="00453719">
        <w:rPr>
          <w:rFonts w:ascii="Times New Roman" w:hAnsi="Times New Roman" w:cs="Times New Roman"/>
          <w:b/>
          <w:color w:val="000000" w:themeColor="text1"/>
          <w:sz w:val="24"/>
          <w:szCs w:val="24"/>
        </w:rPr>
        <w:t xml:space="preserve"> </w:t>
      </w:r>
      <w:r w:rsidR="00790A3F" w:rsidRPr="00453719">
        <w:rPr>
          <w:rFonts w:ascii="Times New Roman" w:hAnsi="Times New Roman" w:cs="Times New Roman"/>
          <w:color w:val="000000" w:themeColor="text1"/>
          <w:sz w:val="24"/>
          <w:szCs w:val="24"/>
        </w:rPr>
        <w:t>sekretariacie</w:t>
      </w:r>
      <w:r w:rsidR="00D2691D" w:rsidRPr="00453719">
        <w:rPr>
          <w:rFonts w:ascii="Times New Roman" w:hAnsi="Times New Roman" w:cs="Times New Roman"/>
          <w:color w:val="000000" w:themeColor="text1"/>
          <w:sz w:val="24"/>
          <w:szCs w:val="24"/>
        </w:rPr>
        <w:t xml:space="preserve"> Urzędu Gminy w Mińsku Ma</w:t>
      </w:r>
      <w:r w:rsidR="00271029" w:rsidRPr="00453719">
        <w:rPr>
          <w:rFonts w:ascii="Times New Roman" w:hAnsi="Times New Roman" w:cs="Times New Roman"/>
          <w:color w:val="000000" w:themeColor="text1"/>
          <w:sz w:val="24"/>
          <w:szCs w:val="24"/>
        </w:rPr>
        <w:t>zowieckim, Mińsk Mazowiecki ul. </w:t>
      </w:r>
      <w:r w:rsidR="00D2691D" w:rsidRPr="00453719">
        <w:rPr>
          <w:rFonts w:ascii="Times New Roman" w:hAnsi="Times New Roman" w:cs="Times New Roman"/>
          <w:color w:val="000000" w:themeColor="text1"/>
          <w:sz w:val="24"/>
          <w:szCs w:val="24"/>
        </w:rPr>
        <w:t>Chełmońskiego 14, 05-300 Mińsk Mazowieck</w:t>
      </w:r>
      <w:r w:rsidR="00271029" w:rsidRPr="00453719">
        <w:rPr>
          <w:rFonts w:ascii="Times New Roman" w:hAnsi="Times New Roman" w:cs="Times New Roman"/>
          <w:color w:val="000000" w:themeColor="text1"/>
          <w:sz w:val="24"/>
          <w:szCs w:val="24"/>
        </w:rPr>
        <w:t>i</w:t>
      </w:r>
      <w:r w:rsidR="00D2691D" w:rsidRPr="00453719">
        <w:rPr>
          <w:rFonts w:ascii="Times New Roman" w:hAnsi="Times New Roman" w:cs="Times New Roman"/>
          <w:color w:val="000000" w:themeColor="text1"/>
          <w:sz w:val="24"/>
          <w:szCs w:val="24"/>
        </w:rPr>
        <w:t>, pok. 102</w:t>
      </w:r>
      <w:r w:rsidR="009C121F" w:rsidRPr="00453719">
        <w:rPr>
          <w:rFonts w:ascii="Times New Roman" w:hAnsi="Times New Roman" w:cs="Times New Roman"/>
          <w:color w:val="000000" w:themeColor="text1"/>
          <w:sz w:val="24"/>
          <w:szCs w:val="24"/>
        </w:rPr>
        <w:t>;</w:t>
      </w:r>
      <w:r w:rsidR="00D2691D" w:rsidRPr="00453719">
        <w:rPr>
          <w:rFonts w:ascii="Times New Roman" w:hAnsi="Times New Roman" w:cs="Times New Roman"/>
          <w:color w:val="000000" w:themeColor="text1"/>
          <w:sz w:val="24"/>
          <w:szCs w:val="24"/>
        </w:rPr>
        <w:t xml:space="preserve"> </w:t>
      </w:r>
    </w:p>
    <w:p w:rsidR="00790A3F" w:rsidRPr="00453719" w:rsidRDefault="00790A3F" w:rsidP="00F975BE">
      <w:pPr>
        <w:pStyle w:val="Akapitzlist"/>
        <w:numPr>
          <w:ilvl w:val="2"/>
          <w:numId w:val="1"/>
        </w:numPr>
        <w:tabs>
          <w:tab w:val="left" w:pos="1418"/>
        </w:tabs>
        <w:spacing w:after="0" w:line="360" w:lineRule="auto"/>
        <w:ind w:left="1418" w:hanging="646"/>
        <w:rPr>
          <w:rFonts w:ascii="Times New Roman" w:hAnsi="Times New Roman" w:cs="Times New Roman"/>
          <w:color w:val="000000" w:themeColor="text1"/>
          <w:sz w:val="24"/>
          <w:szCs w:val="24"/>
        </w:rPr>
      </w:pPr>
      <w:r w:rsidRPr="00453719">
        <w:rPr>
          <w:rFonts w:ascii="Times New Roman" w:eastAsia="Times New Roman" w:hAnsi="Times New Roman" w:cs="Times New Roman"/>
          <w:color w:val="000000" w:themeColor="text1"/>
          <w:sz w:val="24"/>
          <w:szCs w:val="24"/>
          <w:lang w:eastAsia="pl-PL"/>
        </w:rPr>
        <w:t>wersje elektroniczną</w:t>
      </w:r>
      <w:r w:rsidR="002A71F8" w:rsidRPr="00453719">
        <w:rPr>
          <w:rFonts w:ascii="Times New Roman" w:eastAsia="Times New Roman" w:hAnsi="Times New Roman" w:cs="Times New Roman"/>
          <w:color w:val="000000" w:themeColor="text1"/>
          <w:sz w:val="24"/>
          <w:szCs w:val="24"/>
          <w:lang w:eastAsia="pl-PL"/>
        </w:rPr>
        <w:t xml:space="preserve"> </w:t>
      </w:r>
      <w:r w:rsidR="00D2691D" w:rsidRPr="00453719">
        <w:rPr>
          <w:rFonts w:ascii="Times New Roman" w:eastAsia="Times New Roman" w:hAnsi="Times New Roman" w:cs="Times New Roman"/>
          <w:color w:val="000000" w:themeColor="text1"/>
          <w:sz w:val="24"/>
          <w:szCs w:val="24"/>
          <w:lang w:eastAsia="pl-PL"/>
        </w:rPr>
        <w:t xml:space="preserve">na adres email: </w:t>
      </w:r>
      <w:hyperlink r:id="rId8" w:history="1">
        <w:r w:rsidR="002A71F8" w:rsidRPr="00453719">
          <w:rPr>
            <w:rStyle w:val="Hipercze"/>
            <w:rFonts w:ascii="Times New Roman" w:eastAsia="Times New Roman" w:hAnsi="Times New Roman" w:cs="Times New Roman"/>
            <w:color w:val="000000" w:themeColor="text1"/>
            <w:sz w:val="24"/>
            <w:szCs w:val="24"/>
            <w:lang w:eastAsia="pl-PL"/>
          </w:rPr>
          <w:t>gp@minskmazowiecki.pl</w:t>
        </w:r>
      </w:hyperlink>
      <w:r w:rsidR="009C121F" w:rsidRPr="00453719">
        <w:rPr>
          <w:rFonts w:ascii="Times New Roman" w:eastAsia="Times New Roman" w:hAnsi="Times New Roman" w:cs="Times New Roman"/>
          <w:color w:val="000000" w:themeColor="text1"/>
          <w:sz w:val="24"/>
          <w:szCs w:val="24"/>
          <w:lang w:eastAsia="pl-PL"/>
        </w:rPr>
        <w:t>;</w:t>
      </w:r>
      <w:r w:rsidR="00D2691D" w:rsidRPr="00453719">
        <w:rPr>
          <w:rFonts w:ascii="Times New Roman" w:eastAsia="Times New Roman" w:hAnsi="Times New Roman" w:cs="Times New Roman"/>
          <w:color w:val="000000" w:themeColor="text1"/>
          <w:sz w:val="24"/>
          <w:szCs w:val="24"/>
          <w:lang w:eastAsia="pl-PL"/>
        </w:rPr>
        <w:t xml:space="preserve"> </w:t>
      </w:r>
    </w:p>
    <w:p w:rsidR="002A71F8" w:rsidRPr="00453719" w:rsidRDefault="00790A3F"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eastAsia="Times New Roman" w:hAnsi="Times New Roman" w:cs="Times New Roman"/>
          <w:color w:val="000000" w:themeColor="text1"/>
          <w:sz w:val="24"/>
          <w:szCs w:val="24"/>
          <w:lang w:eastAsia="pl-PL"/>
        </w:rPr>
        <w:lastRenderedPageBreak/>
        <w:t>Termin składania ofert</w:t>
      </w:r>
      <w:r w:rsidR="00547C55" w:rsidRPr="00453719">
        <w:rPr>
          <w:rFonts w:ascii="Times New Roman" w:eastAsia="Times New Roman" w:hAnsi="Times New Roman" w:cs="Times New Roman"/>
          <w:color w:val="000000" w:themeColor="text1"/>
          <w:sz w:val="24"/>
          <w:szCs w:val="24"/>
          <w:lang w:eastAsia="pl-PL"/>
        </w:rPr>
        <w:t>:</w:t>
      </w:r>
      <w:r w:rsidR="00D2691D" w:rsidRPr="00453719">
        <w:rPr>
          <w:rFonts w:ascii="Times New Roman" w:eastAsia="Times New Roman" w:hAnsi="Times New Roman" w:cs="Times New Roman"/>
          <w:color w:val="000000" w:themeColor="text1"/>
          <w:sz w:val="24"/>
          <w:szCs w:val="24"/>
          <w:lang w:eastAsia="pl-PL"/>
        </w:rPr>
        <w:t xml:space="preserve"> do dnia</w:t>
      </w:r>
      <w:r w:rsidR="00C45CBC" w:rsidRPr="00453719">
        <w:rPr>
          <w:rFonts w:ascii="Times New Roman" w:eastAsia="Times New Roman" w:hAnsi="Times New Roman" w:cs="Times New Roman"/>
          <w:color w:val="000000" w:themeColor="text1"/>
          <w:sz w:val="24"/>
          <w:szCs w:val="24"/>
          <w:lang w:eastAsia="pl-PL"/>
        </w:rPr>
        <w:t xml:space="preserve"> </w:t>
      </w:r>
      <w:r w:rsidR="000D508A" w:rsidRPr="00453719">
        <w:rPr>
          <w:rFonts w:ascii="Times New Roman" w:eastAsia="Times New Roman" w:hAnsi="Times New Roman" w:cs="Times New Roman"/>
          <w:b/>
          <w:color w:val="000000" w:themeColor="text1"/>
          <w:sz w:val="24"/>
          <w:szCs w:val="24"/>
          <w:lang w:eastAsia="pl-PL"/>
        </w:rPr>
        <w:t>3 kwietnia</w:t>
      </w:r>
      <w:r w:rsidR="00640374" w:rsidRPr="00453719">
        <w:rPr>
          <w:rFonts w:ascii="Times New Roman" w:eastAsia="Times New Roman" w:hAnsi="Times New Roman" w:cs="Times New Roman"/>
          <w:b/>
          <w:color w:val="000000" w:themeColor="text1"/>
          <w:sz w:val="24"/>
          <w:szCs w:val="24"/>
          <w:lang w:eastAsia="pl-PL"/>
        </w:rPr>
        <w:t xml:space="preserve"> </w:t>
      </w:r>
      <w:r w:rsidR="000D508A" w:rsidRPr="00453719">
        <w:rPr>
          <w:rFonts w:ascii="Times New Roman" w:eastAsia="Times New Roman" w:hAnsi="Times New Roman" w:cs="Times New Roman"/>
          <w:b/>
          <w:color w:val="000000" w:themeColor="text1"/>
          <w:sz w:val="24"/>
          <w:szCs w:val="24"/>
          <w:lang w:eastAsia="pl-PL"/>
        </w:rPr>
        <w:t>2020</w:t>
      </w:r>
      <w:r w:rsidR="00271029" w:rsidRPr="00453719">
        <w:rPr>
          <w:rFonts w:ascii="Times New Roman" w:eastAsia="Times New Roman" w:hAnsi="Times New Roman" w:cs="Times New Roman"/>
          <w:b/>
          <w:color w:val="000000" w:themeColor="text1"/>
          <w:sz w:val="24"/>
          <w:szCs w:val="24"/>
          <w:lang w:eastAsia="pl-PL"/>
        </w:rPr>
        <w:t xml:space="preserve"> r</w:t>
      </w:r>
      <w:r w:rsidR="00640374" w:rsidRPr="00453719">
        <w:rPr>
          <w:rFonts w:ascii="Times New Roman" w:eastAsia="Times New Roman" w:hAnsi="Times New Roman" w:cs="Times New Roman"/>
          <w:b/>
          <w:color w:val="000000" w:themeColor="text1"/>
          <w:sz w:val="24"/>
          <w:szCs w:val="24"/>
          <w:lang w:eastAsia="pl-PL"/>
        </w:rPr>
        <w:t>.</w:t>
      </w:r>
      <w:r w:rsidR="000D508A" w:rsidRPr="00453719">
        <w:rPr>
          <w:rFonts w:ascii="Times New Roman" w:eastAsia="Times New Roman" w:hAnsi="Times New Roman" w:cs="Times New Roman"/>
          <w:b/>
          <w:color w:val="000000" w:themeColor="text1"/>
          <w:sz w:val="24"/>
          <w:szCs w:val="24"/>
          <w:lang w:eastAsia="pl-PL"/>
        </w:rPr>
        <w:t xml:space="preserve"> do godziny 14</w:t>
      </w:r>
      <w:r w:rsidR="002A71F8" w:rsidRPr="00453719">
        <w:rPr>
          <w:rFonts w:ascii="Times New Roman" w:eastAsia="Times New Roman" w:hAnsi="Times New Roman" w:cs="Times New Roman"/>
          <w:b/>
          <w:color w:val="000000" w:themeColor="text1"/>
          <w:sz w:val="24"/>
          <w:szCs w:val="24"/>
          <w:lang w:eastAsia="pl-PL"/>
        </w:rPr>
        <w:t>.00</w:t>
      </w:r>
      <w:r w:rsidR="00271029" w:rsidRPr="00453719">
        <w:rPr>
          <w:rFonts w:ascii="Times New Roman" w:eastAsia="Times New Roman" w:hAnsi="Times New Roman" w:cs="Times New Roman"/>
          <w:b/>
          <w:color w:val="000000" w:themeColor="text1"/>
          <w:sz w:val="24"/>
          <w:szCs w:val="24"/>
          <w:lang w:eastAsia="pl-PL"/>
        </w:rPr>
        <w:t>.</w:t>
      </w:r>
      <w:r w:rsidR="00271029" w:rsidRPr="00453719">
        <w:rPr>
          <w:rFonts w:ascii="Times New Roman" w:eastAsia="Times New Roman" w:hAnsi="Times New Roman" w:cs="Times New Roman"/>
          <w:color w:val="000000" w:themeColor="text1"/>
          <w:sz w:val="24"/>
          <w:szCs w:val="24"/>
          <w:lang w:eastAsia="pl-PL"/>
        </w:rPr>
        <w:t xml:space="preserve"> </w:t>
      </w:r>
    </w:p>
    <w:p w:rsidR="00F70891" w:rsidRPr="00453719" w:rsidRDefault="00E37269" w:rsidP="00F975BE">
      <w:pPr>
        <w:pStyle w:val="Akapitzlist"/>
        <w:numPr>
          <w:ilvl w:val="0"/>
          <w:numId w:val="1"/>
        </w:numPr>
        <w:tabs>
          <w:tab w:val="left" w:pos="1134"/>
          <w:tab w:val="left" w:pos="1985"/>
        </w:tabs>
        <w:spacing w:after="0" w:line="360" w:lineRule="auto"/>
        <w:jc w:val="both"/>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Kryterium wyboru oferty</w:t>
      </w:r>
      <w:r w:rsidR="00234769" w:rsidRPr="00453719">
        <w:t xml:space="preserve"> </w:t>
      </w:r>
      <w:r w:rsidR="00234769" w:rsidRPr="00453719">
        <w:rPr>
          <w:rFonts w:ascii="Times New Roman" w:hAnsi="Times New Roman" w:cs="Times New Roman"/>
          <w:b/>
          <w:color w:val="000000" w:themeColor="text1"/>
          <w:sz w:val="24"/>
          <w:szCs w:val="24"/>
        </w:rPr>
        <w:t>dla każdej z części ( część A, część B, część C) zamówienia</w:t>
      </w:r>
    </w:p>
    <w:p w:rsidR="00F70891" w:rsidRPr="00453719" w:rsidRDefault="00F70891" w:rsidP="00F975BE">
      <w:pPr>
        <w:pStyle w:val="Akapitzlist"/>
        <w:numPr>
          <w:ilvl w:val="1"/>
          <w:numId w:val="1"/>
        </w:numPr>
        <w:tabs>
          <w:tab w:val="left" w:pos="1134"/>
          <w:tab w:val="left" w:pos="1985"/>
        </w:tabs>
        <w:spacing w:after="0" w:line="360" w:lineRule="auto"/>
        <w:jc w:val="both"/>
        <w:rPr>
          <w:rFonts w:ascii="Times New Roman" w:hAnsi="Times New Roman" w:cs="Times New Roman"/>
          <w:b/>
          <w:color w:val="000000" w:themeColor="text1"/>
          <w:sz w:val="24"/>
          <w:szCs w:val="24"/>
        </w:rPr>
      </w:pPr>
      <w:r w:rsidRPr="00453719">
        <w:rPr>
          <w:rFonts w:ascii="Times New Roman" w:hAnsi="Times New Roman" w:cs="Times New Roman"/>
          <w:color w:val="000000" w:themeColor="text1"/>
          <w:sz w:val="24"/>
          <w:szCs w:val="24"/>
        </w:rPr>
        <w:t>Wybrana zostanie oferta, która uzyska największą liczbę punktów.</w:t>
      </w:r>
    </w:p>
    <w:p w:rsidR="00F70891" w:rsidRPr="00453719" w:rsidRDefault="00F70891" w:rsidP="00F975BE">
      <w:pPr>
        <w:pStyle w:val="Akapitzlist"/>
        <w:numPr>
          <w:ilvl w:val="1"/>
          <w:numId w:val="1"/>
        </w:numPr>
        <w:tabs>
          <w:tab w:val="left" w:pos="1134"/>
          <w:tab w:val="left" w:pos="1985"/>
        </w:tabs>
        <w:spacing w:after="0" w:line="360" w:lineRule="auto"/>
        <w:jc w:val="both"/>
        <w:rPr>
          <w:rFonts w:ascii="Times New Roman" w:hAnsi="Times New Roman" w:cs="Times New Roman"/>
          <w:b/>
          <w:color w:val="000000" w:themeColor="text1"/>
          <w:sz w:val="24"/>
          <w:szCs w:val="24"/>
        </w:rPr>
      </w:pPr>
      <w:r w:rsidRPr="00453719">
        <w:rPr>
          <w:rFonts w:ascii="Times New Roman" w:hAnsi="Times New Roman" w:cs="Times New Roman"/>
          <w:color w:val="000000" w:themeColor="text1"/>
          <w:sz w:val="24"/>
          <w:szCs w:val="24"/>
        </w:rPr>
        <w:t>Wybór oferty dokonany zostanie na postawie następujących kryteriów:</w:t>
      </w:r>
    </w:p>
    <w:tbl>
      <w:tblPr>
        <w:tblStyle w:val="Tabela-Siatka"/>
        <w:tblW w:w="4533" w:type="pct"/>
        <w:tblInd w:w="846" w:type="dxa"/>
        <w:tblLook w:val="04A0" w:firstRow="1" w:lastRow="0" w:firstColumn="1" w:lastColumn="0" w:noHBand="0" w:noVBand="1"/>
      </w:tblPr>
      <w:tblGrid>
        <w:gridCol w:w="7409"/>
        <w:gridCol w:w="1012"/>
      </w:tblGrid>
      <w:tr w:rsidR="00C20E78" w:rsidRPr="00453719" w:rsidTr="00C20E78">
        <w:tc>
          <w:tcPr>
            <w:tcW w:w="4399" w:type="pct"/>
          </w:tcPr>
          <w:p w:rsidR="00F70891" w:rsidRPr="00453719" w:rsidRDefault="00F70891" w:rsidP="00AD4F90">
            <w:pPr>
              <w:spacing w:line="360" w:lineRule="auto"/>
              <w:contextualSpacing/>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Kryteria oceny ofert</w:t>
            </w:r>
          </w:p>
        </w:tc>
        <w:tc>
          <w:tcPr>
            <w:tcW w:w="601" w:type="pct"/>
          </w:tcPr>
          <w:p w:rsidR="00F70891" w:rsidRPr="00453719" w:rsidRDefault="00F70891" w:rsidP="00AD4F90">
            <w:pPr>
              <w:spacing w:line="360" w:lineRule="auto"/>
              <w:contextualSpacing/>
              <w:jc w:val="center"/>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waga</w:t>
            </w:r>
          </w:p>
        </w:tc>
      </w:tr>
      <w:tr w:rsidR="00C20E78" w:rsidRPr="00453719" w:rsidTr="00C20E78">
        <w:tc>
          <w:tcPr>
            <w:tcW w:w="4399" w:type="pct"/>
          </w:tcPr>
          <w:p w:rsidR="00F70891" w:rsidRPr="00453719" w:rsidRDefault="00F70891" w:rsidP="00AD4F90">
            <w:pPr>
              <w:spacing w:line="360" w:lineRule="auto"/>
              <w:contextualSpacing/>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Cena brutto oferty</w:t>
            </w:r>
            <w:r w:rsidR="00C20E78"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 K</w:t>
            </w:r>
            <w:r w:rsidRPr="00453719">
              <w:rPr>
                <w:rFonts w:ascii="Times New Roman" w:hAnsi="Times New Roman" w:cs="Times New Roman"/>
                <w:color w:val="000000" w:themeColor="text1"/>
                <w:sz w:val="24"/>
                <w:szCs w:val="24"/>
                <w:vertAlign w:val="subscript"/>
              </w:rPr>
              <w:t>C</w:t>
            </w:r>
          </w:p>
        </w:tc>
        <w:tc>
          <w:tcPr>
            <w:tcW w:w="601" w:type="pct"/>
          </w:tcPr>
          <w:p w:rsidR="00F70891" w:rsidRPr="00453719" w:rsidRDefault="00365DD9" w:rsidP="00AD4F90">
            <w:pPr>
              <w:spacing w:line="360" w:lineRule="auto"/>
              <w:contextualSpacing/>
              <w:jc w:val="center"/>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80</w:t>
            </w:r>
          </w:p>
        </w:tc>
      </w:tr>
      <w:tr w:rsidR="00C20E78" w:rsidRPr="00453719" w:rsidTr="00C20E78">
        <w:tc>
          <w:tcPr>
            <w:tcW w:w="4399" w:type="pct"/>
          </w:tcPr>
          <w:p w:rsidR="00F70891" w:rsidRPr="00453719" w:rsidRDefault="003D6034" w:rsidP="00AD4F90">
            <w:pPr>
              <w:spacing w:line="360" w:lineRule="auto"/>
              <w:contextualSpacing/>
              <w:jc w:val="both"/>
              <w:rPr>
                <w:rFonts w:ascii="Times New Roman" w:hAnsi="Times New Roman" w:cs="Times New Roman"/>
                <w:color w:val="000000" w:themeColor="text1"/>
                <w:sz w:val="24"/>
                <w:szCs w:val="24"/>
              </w:rPr>
            </w:pPr>
            <w:r w:rsidRPr="003D6034">
              <w:rPr>
                <w:rFonts w:ascii="Times New Roman" w:hAnsi="Times New Roman" w:cs="Times New Roman"/>
                <w:color w:val="000000" w:themeColor="text1"/>
                <w:sz w:val="24"/>
                <w:szCs w:val="24"/>
              </w:rPr>
              <w:t xml:space="preserve">Okres rękojmi </w:t>
            </w:r>
            <w:r w:rsidR="00AD4F90">
              <w:rPr>
                <w:rFonts w:ascii="Times New Roman" w:hAnsi="Times New Roman" w:cs="Times New Roman"/>
                <w:color w:val="000000" w:themeColor="text1"/>
                <w:sz w:val="24"/>
                <w:szCs w:val="24"/>
              </w:rPr>
              <w:t xml:space="preserve">i gwarancji </w:t>
            </w:r>
            <w:r w:rsidRPr="003D6034">
              <w:rPr>
                <w:rFonts w:ascii="Times New Roman" w:hAnsi="Times New Roman" w:cs="Times New Roman"/>
                <w:color w:val="000000" w:themeColor="text1"/>
                <w:sz w:val="24"/>
                <w:szCs w:val="24"/>
              </w:rPr>
              <w:t xml:space="preserve">na wykonaną usługę </w:t>
            </w:r>
            <w:r w:rsidR="00365DD9" w:rsidRPr="00453719">
              <w:rPr>
                <w:rFonts w:ascii="Times New Roman" w:hAnsi="Times New Roman" w:cs="Times New Roman"/>
                <w:color w:val="000000" w:themeColor="text1"/>
                <w:sz w:val="24"/>
                <w:szCs w:val="24"/>
              </w:rPr>
              <w:t>–</w:t>
            </w:r>
            <w:r w:rsidR="00F70891" w:rsidRPr="00453719">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vertAlign w:val="subscript"/>
              </w:rPr>
              <w:t>R</w:t>
            </w:r>
          </w:p>
        </w:tc>
        <w:tc>
          <w:tcPr>
            <w:tcW w:w="601" w:type="pct"/>
          </w:tcPr>
          <w:p w:rsidR="00F70891" w:rsidRPr="00453719" w:rsidRDefault="00365DD9" w:rsidP="00AD4F90">
            <w:pPr>
              <w:spacing w:line="360" w:lineRule="auto"/>
              <w:contextualSpacing/>
              <w:jc w:val="center"/>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20</w:t>
            </w:r>
          </w:p>
        </w:tc>
      </w:tr>
    </w:tbl>
    <w:p w:rsidR="00F70891" w:rsidRPr="00453719" w:rsidRDefault="00F70891" w:rsidP="00AD4F90">
      <w:pPr>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Liczba punktów uzyskanych przez daną ofertę wyliczona będzie wg wzoru:</w:t>
      </w:r>
    </w:p>
    <w:p w:rsidR="00F70891" w:rsidRPr="00453719" w:rsidRDefault="00F70891" w:rsidP="00AD4F90">
      <w:pPr>
        <w:spacing w:after="0" w:line="360" w:lineRule="auto"/>
        <w:ind w:left="360"/>
        <w:jc w:val="both"/>
        <w:rPr>
          <w:rFonts w:ascii="Times New Roman" w:hAnsi="Times New Roman" w:cs="Times New Roman"/>
          <w:b/>
          <w:color w:val="000000" w:themeColor="text1"/>
          <w:sz w:val="24"/>
          <w:szCs w:val="24"/>
          <w:vertAlign w:val="subscript"/>
        </w:rPr>
      </w:pPr>
      <w:r w:rsidRPr="00453719">
        <w:rPr>
          <w:rFonts w:ascii="Times New Roman" w:hAnsi="Times New Roman" w:cs="Times New Roman"/>
          <w:b/>
          <w:color w:val="000000" w:themeColor="text1"/>
          <w:sz w:val="24"/>
          <w:szCs w:val="24"/>
        </w:rPr>
        <w:t>K = K</w:t>
      </w:r>
      <w:r w:rsidR="00133C9D" w:rsidRPr="00453719">
        <w:rPr>
          <w:rFonts w:ascii="Times New Roman" w:hAnsi="Times New Roman" w:cs="Times New Roman"/>
          <w:b/>
          <w:color w:val="000000" w:themeColor="text1"/>
          <w:sz w:val="24"/>
          <w:szCs w:val="24"/>
          <w:vertAlign w:val="subscript"/>
        </w:rPr>
        <w:t>C</w:t>
      </w:r>
      <w:r w:rsidRPr="00453719">
        <w:rPr>
          <w:rFonts w:ascii="Times New Roman" w:hAnsi="Times New Roman" w:cs="Times New Roman"/>
          <w:b/>
          <w:color w:val="000000" w:themeColor="text1"/>
          <w:sz w:val="24"/>
          <w:szCs w:val="24"/>
        </w:rPr>
        <w:t xml:space="preserve"> +</w:t>
      </w:r>
      <w:r w:rsidR="00C20E78"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b/>
          <w:color w:val="000000" w:themeColor="text1"/>
          <w:sz w:val="24"/>
          <w:szCs w:val="24"/>
        </w:rPr>
        <w:t>K</w:t>
      </w:r>
      <w:r w:rsidR="003D6034">
        <w:rPr>
          <w:rFonts w:ascii="Times New Roman" w:hAnsi="Times New Roman" w:cs="Times New Roman"/>
          <w:b/>
          <w:color w:val="000000" w:themeColor="text1"/>
          <w:sz w:val="24"/>
          <w:szCs w:val="24"/>
          <w:vertAlign w:val="subscript"/>
        </w:rPr>
        <w:t>R</w:t>
      </w:r>
    </w:p>
    <w:p w:rsidR="00F70891" w:rsidRPr="00453719" w:rsidRDefault="00F70891" w:rsidP="00AD4F90">
      <w:pPr>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K – liczba punktów uzyskanych przez daną ofertę w </w:t>
      </w:r>
      <w:r w:rsidR="00BA3F2F" w:rsidRPr="00453719">
        <w:rPr>
          <w:rFonts w:ascii="Times New Roman" w:hAnsi="Times New Roman" w:cs="Times New Roman"/>
          <w:color w:val="000000" w:themeColor="text1"/>
          <w:sz w:val="24"/>
          <w:szCs w:val="24"/>
        </w:rPr>
        <w:t>dwóch</w:t>
      </w:r>
      <w:r w:rsidR="00365DD9"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kryteriach</w:t>
      </w:r>
    </w:p>
    <w:p w:rsidR="00F70891" w:rsidRPr="00453719" w:rsidRDefault="00F70891" w:rsidP="00AD4F90">
      <w:pPr>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K</w:t>
      </w:r>
      <w:r w:rsidR="00133C9D" w:rsidRPr="00453719">
        <w:rPr>
          <w:rFonts w:ascii="Times New Roman" w:hAnsi="Times New Roman" w:cs="Times New Roman"/>
          <w:color w:val="000000" w:themeColor="text1"/>
          <w:sz w:val="24"/>
          <w:szCs w:val="24"/>
          <w:vertAlign w:val="subscript"/>
        </w:rPr>
        <w:t>C</w:t>
      </w:r>
      <w:r w:rsidRPr="00453719">
        <w:rPr>
          <w:rFonts w:ascii="Times New Roman" w:hAnsi="Times New Roman" w:cs="Times New Roman"/>
          <w:color w:val="000000" w:themeColor="text1"/>
          <w:sz w:val="24"/>
          <w:szCs w:val="24"/>
        </w:rPr>
        <w:t xml:space="preserve"> – liczba punktów uzyskanych przez daną ofertę w kryterium „</w:t>
      </w:r>
      <w:r w:rsidR="00C20E78" w:rsidRPr="00453719">
        <w:rPr>
          <w:rFonts w:ascii="Times New Roman" w:hAnsi="Times New Roman" w:cs="Times New Roman"/>
          <w:color w:val="000000" w:themeColor="text1"/>
          <w:sz w:val="24"/>
          <w:szCs w:val="24"/>
        </w:rPr>
        <w:t>Cena brutto oferty</w:t>
      </w:r>
      <w:r w:rsidRPr="00453719">
        <w:rPr>
          <w:rFonts w:ascii="Times New Roman" w:hAnsi="Times New Roman" w:cs="Times New Roman"/>
          <w:color w:val="000000" w:themeColor="text1"/>
          <w:sz w:val="24"/>
          <w:szCs w:val="24"/>
        </w:rPr>
        <w:t>”</w:t>
      </w:r>
    </w:p>
    <w:p w:rsidR="00F70891" w:rsidRPr="00453719" w:rsidRDefault="00F70891" w:rsidP="00AD4F90">
      <w:pPr>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K</w:t>
      </w:r>
      <w:r w:rsidR="003D6034">
        <w:rPr>
          <w:rFonts w:ascii="Times New Roman" w:hAnsi="Times New Roman" w:cs="Times New Roman"/>
          <w:color w:val="000000" w:themeColor="text1"/>
          <w:sz w:val="24"/>
          <w:szCs w:val="24"/>
          <w:vertAlign w:val="subscript"/>
        </w:rPr>
        <w:t>R</w:t>
      </w:r>
      <w:r w:rsidRPr="00453719">
        <w:rPr>
          <w:rFonts w:ascii="Times New Roman" w:hAnsi="Times New Roman" w:cs="Times New Roman"/>
          <w:color w:val="000000" w:themeColor="text1"/>
          <w:sz w:val="24"/>
          <w:szCs w:val="24"/>
        </w:rPr>
        <w:t xml:space="preserve"> - liczba punktów uzyskanych przez daną ofertę w kryterium „</w:t>
      </w:r>
      <w:r w:rsidR="003D6034" w:rsidRPr="003D6034">
        <w:rPr>
          <w:rFonts w:ascii="Times New Roman" w:hAnsi="Times New Roman" w:cs="Times New Roman"/>
          <w:color w:val="000000" w:themeColor="text1"/>
          <w:sz w:val="24"/>
          <w:szCs w:val="24"/>
        </w:rPr>
        <w:t xml:space="preserve">Okres rękojmi </w:t>
      </w:r>
      <w:r w:rsidR="00AD4F90">
        <w:rPr>
          <w:rFonts w:ascii="Times New Roman" w:hAnsi="Times New Roman" w:cs="Times New Roman"/>
          <w:color w:val="000000" w:themeColor="text1"/>
          <w:sz w:val="24"/>
          <w:szCs w:val="24"/>
        </w:rPr>
        <w:t xml:space="preserve">i gwarancji </w:t>
      </w:r>
      <w:r w:rsidR="003D6034" w:rsidRPr="003D6034">
        <w:rPr>
          <w:rFonts w:ascii="Times New Roman" w:hAnsi="Times New Roman" w:cs="Times New Roman"/>
          <w:color w:val="000000" w:themeColor="text1"/>
          <w:sz w:val="24"/>
          <w:szCs w:val="24"/>
        </w:rPr>
        <w:t>na wykonaną usługę</w:t>
      </w:r>
      <w:r w:rsidRPr="00453719">
        <w:rPr>
          <w:rFonts w:ascii="Times New Roman" w:hAnsi="Times New Roman" w:cs="Times New Roman"/>
          <w:color w:val="000000" w:themeColor="text1"/>
          <w:sz w:val="24"/>
          <w:szCs w:val="24"/>
        </w:rPr>
        <w:t>”</w:t>
      </w:r>
    </w:p>
    <w:p w:rsidR="00F70891" w:rsidRPr="00453719" w:rsidRDefault="00F70891" w:rsidP="00AD4F90">
      <w:pPr>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Punkty będą liczone z dokładnością do dwóch miejsc po przecinku. Najwyższa liczba punktów wyznaczy najkorzystniejszą ofertę.</w:t>
      </w:r>
    </w:p>
    <w:p w:rsidR="00F70891" w:rsidRPr="00453719" w:rsidRDefault="008C5A35" w:rsidP="00AD4F90">
      <w:pPr>
        <w:spacing w:after="0" w:line="360" w:lineRule="auto"/>
        <w:ind w:firstLine="360"/>
        <w:contextualSpacing/>
        <w:jc w:val="both"/>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K</w:t>
      </w:r>
      <w:r w:rsidR="00F70891" w:rsidRPr="00453719">
        <w:rPr>
          <w:rFonts w:ascii="Times New Roman" w:hAnsi="Times New Roman" w:cs="Times New Roman"/>
          <w:b/>
          <w:color w:val="000000" w:themeColor="text1"/>
          <w:sz w:val="24"/>
          <w:szCs w:val="24"/>
        </w:rPr>
        <w:t>ryterium „</w:t>
      </w:r>
      <w:r w:rsidR="00C20E78" w:rsidRPr="00453719">
        <w:rPr>
          <w:rFonts w:ascii="Times New Roman" w:hAnsi="Times New Roman" w:cs="Times New Roman"/>
          <w:b/>
          <w:color w:val="000000" w:themeColor="text1"/>
          <w:sz w:val="24"/>
          <w:szCs w:val="24"/>
        </w:rPr>
        <w:t>Cena brutto oferty</w:t>
      </w:r>
      <w:r w:rsidR="00F70891" w:rsidRPr="00453719">
        <w:rPr>
          <w:rFonts w:ascii="Times New Roman" w:hAnsi="Times New Roman" w:cs="Times New Roman"/>
          <w:b/>
          <w:color w:val="000000" w:themeColor="text1"/>
          <w:sz w:val="24"/>
          <w:szCs w:val="24"/>
        </w:rPr>
        <w:t xml:space="preserve">” </w:t>
      </w:r>
    </w:p>
    <w:p w:rsidR="00F70891" w:rsidRPr="00AD4F90" w:rsidRDefault="00F70891" w:rsidP="00F975BE">
      <w:pPr>
        <w:pStyle w:val="Akapitzlist"/>
        <w:numPr>
          <w:ilvl w:val="0"/>
          <w:numId w:val="3"/>
        </w:numPr>
        <w:spacing w:after="0" w:line="360" w:lineRule="auto"/>
        <w:jc w:val="both"/>
        <w:rPr>
          <w:rFonts w:ascii="Times New Roman" w:hAnsi="Times New Roman" w:cs="Times New Roman"/>
          <w:color w:val="000000" w:themeColor="text1"/>
          <w:sz w:val="24"/>
          <w:szCs w:val="24"/>
        </w:rPr>
      </w:pPr>
      <w:r w:rsidRPr="00AD4F90">
        <w:rPr>
          <w:rFonts w:ascii="Times New Roman" w:hAnsi="Times New Roman" w:cs="Times New Roman"/>
          <w:color w:val="000000" w:themeColor="text1"/>
          <w:sz w:val="24"/>
          <w:szCs w:val="24"/>
        </w:rPr>
        <w:t>K</w:t>
      </w:r>
      <w:r w:rsidR="00365DD9" w:rsidRPr="00AD4F90">
        <w:rPr>
          <w:rFonts w:ascii="Times New Roman" w:hAnsi="Times New Roman" w:cs="Times New Roman"/>
          <w:color w:val="000000" w:themeColor="text1"/>
          <w:sz w:val="24"/>
          <w:szCs w:val="24"/>
          <w:vertAlign w:val="subscript"/>
        </w:rPr>
        <w:t>C</w:t>
      </w:r>
      <w:r w:rsidRPr="00AD4F90">
        <w:rPr>
          <w:rFonts w:ascii="Times New Roman" w:hAnsi="Times New Roman" w:cs="Times New Roman"/>
          <w:color w:val="000000" w:themeColor="text1"/>
          <w:sz w:val="24"/>
          <w:szCs w:val="24"/>
        </w:rPr>
        <w:t>=</w:t>
      </w:r>
      <w:r w:rsidR="00BA3F2F" w:rsidRPr="00AD4F90">
        <w:rPr>
          <w:rFonts w:ascii="Times New Roman" w:hAnsi="Times New Roman" w:cs="Times New Roman"/>
          <w:color w:val="000000" w:themeColor="text1"/>
          <w:sz w:val="24"/>
          <w:szCs w:val="24"/>
        </w:rPr>
        <w:t xml:space="preserve"> </w:t>
      </w:r>
      <w:r w:rsidRPr="00AD4F90">
        <w:rPr>
          <w:rFonts w:ascii="Times New Roman" w:hAnsi="Times New Roman" w:cs="Times New Roman"/>
          <w:color w:val="000000" w:themeColor="text1"/>
          <w:sz w:val="24"/>
          <w:szCs w:val="24"/>
        </w:rPr>
        <w:t>C : C</w:t>
      </w:r>
      <w:r w:rsidRPr="00AD4F90">
        <w:rPr>
          <w:rFonts w:ascii="Times New Roman" w:hAnsi="Times New Roman" w:cs="Times New Roman"/>
          <w:color w:val="000000" w:themeColor="text1"/>
          <w:sz w:val="24"/>
          <w:szCs w:val="24"/>
          <w:vertAlign w:val="subscript"/>
        </w:rPr>
        <w:t>b</w:t>
      </w:r>
      <w:r w:rsidR="00365DD9" w:rsidRPr="00AD4F90">
        <w:rPr>
          <w:rFonts w:ascii="Times New Roman" w:hAnsi="Times New Roman" w:cs="Times New Roman"/>
          <w:color w:val="000000" w:themeColor="text1"/>
          <w:sz w:val="24"/>
          <w:szCs w:val="24"/>
        </w:rPr>
        <w:t xml:space="preserve"> x 80</w:t>
      </w:r>
      <w:r w:rsidRPr="00AD4F90">
        <w:rPr>
          <w:rFonts w:ascii="Times New Roman" w:hAnsi="Times New Roman" w:cs="Times New Roman"/>
          <w:color w:val="000000" w:themeColor="text1"/>
          <w:sz w:val="24"/>
          <w:szCs w:val="24"/>
        </w:rPr>
        <w:t xml:space="preserve"> pkt</w:t>
      </w:r>
    </w:p>
    <w:p w:rsidR="00F70891" w:rsidRPr="00453719" w:rsidRDefault="00F70891" w:rsidP="00AD4F90">
      <w:pPr>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Gdzie:</w:t>
      </w:r>
    </w:p>
    <w:p w:rsidR="00F70891" w:rsidRPr="00453719" w:rsidRDefault="00F70891" w:rsidP="00AD4F90">
      <w:pPr>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K</w:t>
      </w:r>
      <w:r w:rsidR="00133C9D" w:rsidRPr="00453719">
        <w:rPr>
          <w:rFonts w:ascii="Times New Roman" w:hAnsi="Times New Roman" w:cs="Times New Roman"/>
          <w:color w:val="000000" w:themeColor="text1"/>
          <w:sz w:val="24"/>
          <w:szCs w:val="24"/>
          <w:vertAlign w:val="subscript"/>
        </w:rPr>
        <w:t>C</w:t>
      </w:r>
      <w:r w:rsidRPr="00453719">
        <w:rPr>
          <w:rFonts w:ascii="Times New Roman" w:hAnsi="Times New Roman" w:cs="Times New Roman"/>
          <w:color w:val="000000" w:themeColor="text1"/>
          <w:sz w:val="24"/>
          <w:szCs w:val="24"/>
        </w:rPr>
        <w:t xml:space="preserve"> – Kryterium cena </w:t>
      </w:r>
      <w:r w:rsidR="00C20E78" w:rsidRPr="00453719">
        <w:rPr>
          <w:rFonts w:ascii="Times New Roman" w:hAnsi="Times New Roman" w:cs="Times New Roman"/>
          <w:color w:val="000000" w:themeColor="text1"/>
          <w:sz w:val="24"/>
          <w:szCs w:val="24"/>
        </w:rPr>
        <w:t xml:space="preserve">brutto oferty </w:t>
      </w:r>
    </w:p>
    <w:p w:rsidR="00F70891" w:rsidRPr="00453719" w:rsidRDefault="00133C9D" w:rsidP="00AD4F90">
      <w:pPr>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C – Cena najniższej</w:t>
      </w:r>
      <w:r w:rsidR="00F70891" w:rsidRPr="00453719">
        <w:rPr>
          <w:rFonts w:ascii="Times New Roman" w:hAnsi="Times New Roman" w:cs="Times New Roman"/>
          <w:color w:val="000000" w:themeColor="text1"/>
          <w:sz w:val="24"/>
          <w:szCs w:val="24"/>
        </w:rPr>
        <w:t xml:space="preserve"> oferty brutto,</w:t>
      </w:r>
    </w:p>
    <w:p w:rsidR="00F70891" w:rsidRPr="00453719" w:rsidRDefault="00F70891" w:rsidP="00AD4F90">
      <w:pPr>
        <w:spacing w:after="0" w:line="360" w:lineRule="auto"/>
        <w:ind w:left="360"/>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C</w:t>
      </w:r>
      <w:r w:rsidRPr="00453719">
        <w:rPr>
          <w:rFonts w:ascii="Times New Roman" w:hAnsi="Times New Roman" w:cs="Times New Roman"/>
          <w:color w:val="000000" w:themeColor="text1"/>
          <w:sz w:val="24"/>
          <w:szCs w:val="24"/>
          <w:vertAlign w:val="subscript"/>
        </w:rPr>
        <w:t>b</w:t>
      </w:r>
      <w:r w:rsidRPr="00453719">
        <w:rPr>
          <w:rFonts w:ascii="Times New Roman" w:hAnsi="Times New Roman" w:cs="Times New Roman"/>
          <w:color w:val="000000" w:themeColor="text1"/>
          <w:sz w:val="24"/>
          <w:szCs w:val="24"/>
        </w:rPr>
        <w:t xml:space="preserve"> – Cena brutto badanej oferty</w:t>
      </w:r>
    </w:p>
    <w:p w:rsidR="00133C9D" w:rsidRPr="00D977FF" w:rsidRDefault="00F70891" w:rsidP="00D977FF">
      <w:pPr>
        <w:spacing w:after="0" w:line="360" w:lineRule="auto"/>
        <w:ind w:firstLine="360"/>
        <w:jc w:val="both"/>
        <w:rPr>
          <w:rFonts w:ascii="Times New Roman" w:hAnsi="Times New Roman" w:cs="Times New Roman"/>
          <w:color w:val="000000" w:themeColor="text1"/>
          <w:sz w:val="24"/>
          <w:szCs w:val="24"/>
        </w:rPr>
      </w:pPr>
      <w:r w:rsidRPr="00D977FF">
        <w:rPr>
          <w:rFonts w:ascii="Times New Roman" w:hAnsi="Times New Roman" w:cs="Times New Roman"/>
          <w:color w:val="000000" w:themeColor="text1"/>
          <w:sz w:val="24"/>
          <w:szCs w:val="24"/>
        </w:rPr>
        <w:t xml:space="preserve">Oferta z najniższą </w:t>
      </w:r>
      <w:r w:rsidR="00C5460C" w:rsidRPr="00D977FF">
        <w:rPr>
          <w:rFonts w:ascii="Times New Roman" w:hAnsi="Times New Roman" w:cs="Times New Roman"/>
          <w:color w:val="000000" w:themeColor="text1"/>
          <w:sz w:val="24"/>
          <w:szCs w:val="24"/>
        </w:rPr>
        <w:t xml:space="preserve">ceną otrzyma maksymalną liczbę </w:t>
      </w:r>
      <w:r w:rsidR="00365DD9" w:rsidRPr="00D977FF">
        <w:rPr>
          <w:rFonts w:ascii="Times New Roman" w:hAnsi="Times New Roman" w:cs="Times New Roman"/>
          <w:color w:val="000000" w:themeColor="text1"/>
          <w:sz w:val="24"/>
          <w:szCs w:val="24"/>
        </w:rPr>
        <w:t>80</w:t>
      </w:r>
      <w:r w:rsidRPr="00D977FF">
        <w:rPr>
          <w:rFonts w:ascii="Times New Roman" w:hAnsi="Times New Roman" w:cs="Times New Roman"/>
          <w:color w:val="000000" w:themeColor="text1"/>
          <w:sz w:val="24"/>
          <w:szCs w:val="24"/>
        </w:rPr>
        <w:t xml:space="preserve"> punktów.</w:t>
      </w:r>
      <w:r w:rsidR="00BA3F2F" w:rsidRPr="00D977FF">
        <w:rPr>
          <w:rFonts w:ascii="Times New Roman" w:hAnsi="Times New Roman" w:cs="Times New Roman"/>
          <w:color w:val="000000" w:themeColor="text1"/>
          <w:sz w:val="24"/>
          <w:szCs w:val="24"/>
        </w:rPr>
        <w:t xml:space="preserve"> Punkty będą liczone na podstawie ceny brutto podanej w ofercie stanowiącej zał. Nr 1 do niniejszego zapytania</w:t>
      </w:r>
      <w:r w:rsidR="00365DD9" w:rsidRPr="00D977FF">
        <w:rPr>
          <w:rFonts w:ascii="Times New Roman" w:hAnsi="Times New Roman" w:cs="Times New Roman"/>
          <w:color w:val="000000" w:themeColor="text1"/>
          <w:sz w:val="24"/>
          <w:szCs w:val="24"/>
        </w:rPr>
        <w:t xml:space="preserve"> dla poszczególnych etapów</w:t>
      </w:r>
      <w:r w:rsidR="00BA3F2F" w:rsidRPr="00D977FF">
        <w:rPr>
          <w:rFonts w:ascii="Times New Roman" w:hAnsi="Times New Roman" w:cs="Times New Roman"/>
          <w:color w:val="000000" w:themeColor="text1"/>
          <w:sz w:val="24"/>
          <w:szCs w:val="24"/>
        </w:rPr>
        <w:t>.</w:t>
      </w:r>
    </w:p>
    <w:p w:rsidR="00133C9D" w:rsidRPr="00453719" w:rsidRDefault="00F70891" w:rsidP="00AD4F90">
      <w:pPr>
        <w:spacing w:after="0" w:line="360" w:lineRule="auto"/>
        <w:ind w:left="360"/>
        <w:jc w:val="both"/>
        <w:rPr>
          <w:rFonts w:ascii="Times New Roman" w:hAnsi="Times New Roman" w:cs="Times New Roman"/>
          <w:b/>
          <w:color w:val="000000" w:themeColor="text1"/>
          <w:sz w:val="24"/>
          <w:szCs w:val="24"/>
        </w:rPr>
      </w:pPr>
      <w:r w:rsidRPr="00453719">
        <w:rPr>
          <w:rFonts w:ascii="Times New Roman" w:hAnsi="Times New Roman" w:cs="Times New Roman"/>
          <w:b/>
          <w:color w:val="000000" w:themeColor="text1"/>
          <w:sz w:val="24"/>
          <w:szCs w:val="24"/>
        </w:rPr>
        <w:t>Kryterium „</w:t>
      </w:r>
      <w:r w:rsidR="003D6034" w:rsidRPr="003D6034">
        <w:rPr>
          <w:rFonts w:ascii="Times New Roman" w:hAnsi="Times New Roman" w:cs="Times New Roman"/>
          <w:b/>
          <w:color w:val="000000" w:themeColor="text1"/>
          <w:sz w:val="24"/>
          <w:szCs w:val="24"/>
        </w:rPr>
        <w:t xml:space="preserve">Okres rękojmi </w:t>
      </w:r>
      <w:r w:rsidR="00AD4F90">
        <w:rPr>
          <w:rFonts w:ascii="Times New Roman" w:hAnsi="Times New Roman" w:cs="Times New Roman"/>
          <w:b/>
          <w:color w:val="000000" w:themeColor="text1"/>
          <w:sz w:val="24"/>
          <w:szCs w:val="24"/>
        </w:rPr>
        <w:t xml:space="preserve">i gwarancji </w:t>
      </w:r>
      <w:r w:rsidR="003D6034" w:rsidRPr="003D6034">
        <w:rPr>
          <w:rFonts w:ascii="Times New Roman" w:hAnsi="Times New Roman" w:cs="Times New Roman"/>
          <w:b/>
          <w:color w:val="000000" w:themeColor="text1"/>
          <w:sz w:val="24"/>
          <w:szCs w:val="24"/>
        </w:rPr>
        <w:t>na wykonaną usługę</w:t>
      </w:r>
      <w:r w:rsidRPr="00453719">
        <w:rPr>
          <w:rFonts w:ascii="Times New Roman" w:hAnsi="Times New Roman" w:cs="Times New Roman"/>
          <w:b/>
          <w:color w:val="000000" w:themeColor="text1"/>
          <w:sz w:val="24"/>
          <w:szCs w:val="24"/>
        </w:rPr>
        <w:t>”</w:t>
      </w:r>
    </w:p>
    <w:p w:rsidR="00AD4F90" w:rsidRDefault="00AD4F90" w:rsidP="00F975BE">
      <w:pPr>
        <w:pStyle w:val="Akapitzlist"/>
        <w:numPr>
          <w:ilvl w:val="0"/>
          <w:numId w:val="2"/>
        </w:numPr>
        <w:spacing w:after="0" w:line="360" w:lineRule="auto"/>
        <w:jc w:val="both"/>
        <w:rPr>
          <w:rFonts w:ascii="Times New Roman" w:hAnsi="Times New Roman" w:cs="Times New Roman"/>
          <w:color w:val="000000" w:themeColor="text1"/>
          <w:sz w:val="24"/>
          <w:szCs w:val="24"/>
        </w:rPr>
      </w:pPr>
      <w:r w:rsidRPr="00AD4F90">
        <w:rPr>
          <w:rFonts w:ascii="Times New Roman" w:hAnsi="Times New Roman" w:cs="Times New Roman"/>
          <w:color w:val="000000" w:themeColor="text1"/>
          <w:sz w:val="24"/>
          <w:szCs w:val="24"/>
        </w:rPr>
        <w:t xml:space="preserve">Wykonawca udziela Zamawiającemu </w:t>
      </w:r>
      <w:r w:rsidR="00D977FF">
        <w:rPr>
          <w:rFonts w:ascii="Times New Roman" w:hAnsi="Times New Roman" w:cs="Times New Roman"/>
          <w:color w:val="000000" w:themeColor="text1"/>
          <w:sz w:val="24"/>
          <w:szCs w:val="24"/>
        </w:rPr>
        <w:t xml:space="preserve">rękojmi i </w:t>
      </w:r>
      <w:r w:rsidRPr="00AD4F90">
        <w:rPr>
          <w:rFonts w:ascii="Times New Roman" w:hAnsi="Times New Roman" w:cs="Times New Roman"/>
          <w:color w:val="000000" w:themeColor="text1"/>
          <w:sz w:val="24"/>
          <w:szCs w:val="24"/>
        </w:rPr>
        <w:t>gwarancji na wykonany przedmiot umowy od dnia podpisania protokołu końcowego odbioru robót na okres 3 lat + dodatkowy okres rękojmi i gwarancji wskazany w oświadczeniu Wykonawcy.</w:t>
      </w:r>
    </w:p>
    <w:p w:rsidR="00AD4F90" w:rsidRPr="00AD4F90" w:rsidRDefault="00AD4F90" w:rsidP="00F975BE">
      <w:pPr>
        <w:pStyle w:val="Akapitzlist"/>
        <w:numPr>
          <w:ilvl w:val="0"/>
          <w:numId w:val="2"/>
        </w:numPr>
        <w:spacing w:after="0" w:line="360" w:lineRule="auto"/>
        <w:jc w:val="both"/>
        <w:rPr>
          <w:rFonts w:ascii="Times New Roman" w:hAnsi="Times New Roman" w:cs="Times New Roman"/>
          <w:color w:val="000000" w:themeColor="text1"/>
          <w:sz w:val="24"/>
          <w:szCs w:val="24"/>
        </w:rPr>
      </w:pPr>
      <w:r w:rsidRPr="00AD4F90">
        <w:rPr>
          <w:rFonts w:ascii="Times New Roman" w:hAnsi="Times New Roman" w:cs="Times New Roman"/>
          <w:color w:val="000000" w:themeColor="text1"/>
          <w:sz w:val="24"/>
          <w:szCs w:val="24"/>
        </w:rPr>
        <w:t xml:space="preserve">Oferta może otrzymać maksymalnie 20 punktów. Punktacja przedstawia się następująco. Dodatkowy okres gwarancji Zamawiający punktuje następująco: </w:t>
      </w:r>
    </w:p>
    <w:p w:rsidR="00AD4F90" w:rsidRPr="00AD4F90" w:rsidRDefault="00AD4F90" w:rsidP="00AD4F90">
      <w:pPr>
        <w:spacing w:after="0" w:line="360" w:lineRule="auto"/>
        <w:ind w:left="360"/>
        <w:jc w:val="both"/>
        <w:rPr>
          <w:rFonts w:ascii="Times New Roman" w:hAnsi="Times New Roman" w:cs="Times New Roman"/>
          <w:color w:val="000000" w:themeColor="text1"/>
          <w:sz w:val="24"/>
          <w:szCs w:val="24"/>
        </w:rPr>
      </w:pPr>
      <w:r w:rsidRPr="00AD4F90">
        <w:rPr>
          <w:rFonts w:ascii="Times New Roman" w:hAnsi="Times New Roman" w:cs="Times New Roman"/>
          <w:color w:val="000000" w:themeColor="text1"/>
          <w:sz w:val="24"/>
          <w:szCs w:val="24"/>
        </w:rPr>
        <w:t>a)</w:t>
      </w:r>
      <w:r w:rsidRPr="00AD4F90">
        <w:rPr>
          <w:rFonts w:ascii="Times New Roman" w:hAnsi="Times New Roman" w:cs="Times New Roman"/>
          <w:color w:val="000000" w:themeColor="text1"/>
          <w:sz w:val="24"/>
          <w:szCs w:val="24"/>
        </w:rPr>
        <w:tab/>
        <w:t>0 lat - 0 pkt;</w:t>
      </w:r>
    </w:p>
    <w:p w:rsidR="00AD4F90" w:rsidRPr="00AD4F90" w:rsidRDefault="00AD4F90" w:rsidP="00AD4F90">
      <w:pPr>
        <w:spacing w:after="0" w:line="360" w:lineRule="auto"/>
        <w:ind w:left="360"/>
        <w:jc w:val="both"/>
        <w:rPr>
          <w:rFonts w:ascii="Times New Roman" w:hAnsi="Times New Roman" w:cs="Times New Roman"/>
          <w:color w:val="000000" w:themeColor="text1"/>
          <w:sz w:val="24"/>
          <w:szCs w:val="24"/>
        </w:rPr>
      </w:pPr>
      <w:r w:rsidRPr="00AD4F90">
        <w:rPr>
          <w:rFonts w:ascii="Times New Roman" w:hAnsi="Times New Roman" w:cs="Times New Roman"/>
          <w:color w:val="000000" w:themeColor="text1"/>
          <w:sz w:val="24"/>
          <w:szCs w:val="24"/>
        </w:rPr>
        <w:t>b)</w:t>
      </w:r>
      <w:r w:rsidRPr="00AD4F90">
        <w:rPr>
          <w:rFonts w:ascii="Times New Roman" w:hAnsi="Times New Roman" w:cs="Times New Roman"/>
          <w:color w:val="000000" w:themeColor="text1"/>
          <w:sz w:val="24"/>
          <w:szCs w:val="24"/>
        </w:rPr>
        <w:tab/>
        <w:t xml:space="preserve">1 rok – </w:t>
      </w:r>
      <w:r>
        <w:rPr>
          <w:rFonts w:ascii="Times New Roman" w:hAnsi="Times New Roman" w:cs="Times New Roman"/>
          <w:color w:val="000000" w:themeColor="text1"/>
          <w:sz w:val="24"/>
          <w:szCs w:val="24"/>
        </w:rPr>
        <w:t>5</w:t>
      </w:r>
      <w:r w:rsidRPr="00AD4F90">
        <w:rPr>
          <w:rFonts w:ascii="Times New Roman" w:hAnsi="Times New Roman" w:cs="Times New Roman"/>
          <w:color w:val="000000" w:themeColor="text1"/>
          <w:sz w:val="24"/>
          <w:szCs w:val="24"/>
        </w:rPr>
        <w:t xml:space="preserve"> pkt;</w:t>
      </w:r>
    </w:p>
    <w:p w:rsidR="00AD4F90" w:rsidRPr="00AD4F90" w:rsidRDefault="00AD4F90" w:rsidP="00AD4F90">
      <w:pPr>
        <w:spacing w:after="0" w:line="360" w:lineRule="auto"/>
        <w:ind w:left="360"/>
        <w:jc w:val="both"/>
        <w:rPr>
          <w:rFonts w:ascii="Times New Roman" w:hAnsi="Times New Roman" w:cs="Times New Roman"/>
          <w:color w:val="000000" w:themeColor="text1"/>
          <w:sz w:val="24"/>
          <w:szCs w:val="24"/>
        </w:rPr>
      </w:pPr>
      <w:r w:rsidRPr="00AD4F90">
        <w:rPr>
          <w:rFonts w:ascii="Times New Roman" w:hAnsi="Times New Roman" w:cs="Times New Roman"/>
          <w:color w:val="000000" w:themeColor="text1"/>
          <w:sz w:val="24"/>
          <w:szCs w:val="24"/>
        </w:rPr>
        <w:t>c)</w:t>
      </w:r>
      <w:r w:rsidRPr="00AD4F90">
        <w:rPr>
          <w:rFonts w:ascii="Times New Roman" w:hAnsi="Times New Roman" w:cs="Times New Roman"/>
          <w:color w:val="000000" w:themeColor="text1"/>
          <w:sz w:val="24"/>
          <w:szCs w:val="24"/>
        </w:rPr>
        <w:tab/>
        <w:t xml:space="preserve">2 lata – </w:t>
      </w:r>
      <w:r>
        <w:rPr>
          <w:rFonts w:ascii="Times New Roman" w:hAnsi="Times New Roman" w:cs="Times New Roman"/>
          <w:color w:val="000000" w:themeColor="text1"/>
          <w:sz w:val="24"/>
          <w:szCs w:val="24"/>
        </w:rPr>
        <w:t xml:space="preserve">10 </w:t>
      </w:r>
      <w:r w:rsidRPr="00AD4F90">
        <w:rPr>
          <w:rFonts w:ascii="Times New Roman" w:hAnsi="Times New Roman" w:cs="Times New Roman"/>
          <w:color w:val="000000" w:themeColor="text1"/>
          <w:sz w:val="24"/>
          <w:szCs w:val="24"/>
        </w:rPr>
        <w:t>pkt;</w:t>
      </w:r>
    </w:p>
    <w:p w:rsidR="00AD4F90" w:rsidRDefault="00AD4F90" w:rsidP="00AD4F90">
      <w:pPr>
        <w:spacing w:after="0" w:line="360" w:lineRule="auto"/>
        <w:ind w:left="360"/>
        <w:jc w:val="both"/>
        <w:rPr>
          <w:rFonts w:ascii="Times New Roman" w:hAnsi="Times New Roman" w:cs="Times New Roman"/>
          <w:color w:val="000000" w:themeColor="text1"/>
          <w:sz w:val="24"/>
          <w:szCs w:val="24"/>
        </w:rPr>
      </w:pPr>
      <w:r w:rsidRPr="00AD4F90">
        <w:rPr>
          <w:rFonts w:ascii="Times New Roman" w:hAnsi="Times New Roman" w:cs="Times New Roman"/>
          <w:color w:val="000000" w:themeColor="text1"/>
          <w:sz w:val="24"/>
          <w:szCs w:val="24"/>
        </w:rPr>
        <w:t>d)</w:t>
      </w:r>
      <w:r w:rsidRPr="00AD4F90">
        <w:rPr>
          <w:rFonts w:ascii="Times New Roman" w:hAnsi="Times New Roman" w:cs="Times New Roman"/>
          <w:color w:val="000000" w:themeColor="text1"/>
          <w:sz w:val="24"/>
          <w:szCs w:val="24"/>
        </w:rPr>
        <w:tab/>
        <w:t xml:space="preserve">3 lata – </w:t>
      </w:r>
      <w:r>
        <w:rPr>
          <w:rFonts w:ascii="Times New Roman" w:hAnsi="Times New Roman" w:cs="Times New Roman"/>
          <w:color w:val="000000" w:themeColor="text1"/>
          <w:sz w:val="24"/>
          <w:szCs w:val="24"/>
        </w:rPr>
        <w:t>15</w:t>
      </w:r>
      <w:r w:rsidRPr="00AD4F90">
        <w:rPr>
          <w:rFonts w:ascii="Times New Roman" w:hAnsi="Times New Roman" w:cs="Times New Roman"/>
          <w:color w:val="000000" w:themeColor="text1"/>
          <w:sz w:val="24"/>
          <w:szCs w:val="24"/>
        </w:rPr>
        <w:t xml:space="preserve"> pkt;</w:t>
      </w:r>
    </w:p>
    <w:p w:rsidR="00AD4F90" w:rsidRPr="00AD4F90" w:rsidRDefault="00AD4F90" w:rsidP="00AD4F90">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   4 lata </w:t>
      </w:r>
      <w:r w:rsidRPr="00AD4F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 </w:t>
      </w:r>
      <w:r w:rsidRPr="00AD4F90">
        <w:rPr>
          <w:rFonts w:ascii="Times New Roman" w:hAnsi="Times New Roman" w:cs="Times New Roman"/>
          <w:color w:val="000000" w:themeColor="text1"/>
          <w:sz w:val="24"/>
          <w:szCs w:val="24"/>
        </w:rPr>
        <w:t>pkt;</w:t>
      </w:r>
    </w:p>
    <w:p w:rsidR="00AD4F90" w:rsidRPr="00AD4F90" w:rsidRDefault="00AD4F90" w:rsidP="00AD4F90">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D4F90">
        <w:rPr>
          <w:rFonts w:ascii="Times New Roman" w:hAnsi="Times New Roman" w:cs="Times New Roman"/>
          <w:color w:val="000000" w:themeColor="text1"/>
          <w:sz w:val="24"/>
          <w:szCs w:val="24"/>
        </w:rPr>
        <w:t xml:space="preserve">W umowie zostanie wpisany zsumowany okres </w:t>
      </w:r>
      <w:r>
        <w:rPr>
          <w:rFonts w:ascii="Times New Roman" w:hAnsi="Times New Roman" w:cs="Times New Roman"/>
          <w:color w:val="000000" w:themeColor="text1"/>
          <w:sz w:val="24"/>
          <w:szCs w:val="24"/>
        </w:rPr>
        <w:t xml:space="preserve">rękojmi i </w:t>
      </w:r>
      <w:r w:rsidRPr="00AD4F90">
        <w:rPr>
          <w:rFonts w:ascii="Times New Roman" w:hAnsi="Times New Roman" w:cs="Times New Roman"/>
          <w:color w:val="000000" w:themeColor="text1"/>
          <w:sz w:val="24"/>
          <w:szCs w:val="24"/>
        </w:rPr>
        <w:t>gwarancji.</w:t>
      </w:r>
    </w:p>
    <w:p w:rsidR="00AD4F90" w:rsidRDefault="00AD4F90" w:rsidP="00AD4F90">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AD4F90">
        <w:rPr>
          <w:rFonts w:ascii="Times New Roman" w:hAnsi="Times New Roman" w:cs="Times New Roman"/>
          <w:color w:val="000000" w:themeColor="text1"/>
          <w:sz w:val="24"/>
          <w:szCs w:val="24"/>
        </w:rPr>
        <w:t xml:space="preserve">W przypadku nie podania dodatkowego okresu </w:t>
      </w:r>
      <w:r w:rsidR="00D977FF">
        <w:rPr>
          <w:rFonts w:ascii="Times New Roman" w:hAnsi="Times New Roman" w:cs="Times New Roman"/>
          <w:color w:val="000000" w:themeColor="text1"/>
          <w:sz w:val="24"/>
          <w:szCs w:val="24"/>
        </w:rPr>
        <w:t xml:space="preserve">rękojmi i </w:t>
      </w:r>
      <w:r w:rsidRPr="00AD4F90">
        <w:rPr>
          <w:rFonts w:ascii="Times New Roman" w:hAnsi="Times New Roman" w:cs="Times New Roman"/>
          <w:color w:val="000000" w:themeColor="text1"/>
          <w:sz w:val="24"/>
          <w:szCs w:val="24"/>
        </w:rPr>
        <w:t xml:space="preserve">gwarancji Zamawiający uzna, że Wykonawca zadeklarował dodatkowy okres gwarancji na 0 lat. </w:t>
      </w:r>
    </w:p>
    <w:p w:rsidR="00AD4F90" w:rsidRDefault="00AD4F90" w:rsidP="00AD4F90">
      <w:pPr>
        <w:spacing w:after="0" w:line="360" w:lineRule="auto"/>
        <w:ind w:left="360"/>
        <w:jc w:val="both"/>
        <w:rPr>
          <w:rFonts w:ascii="Times New Roman" w:hAnsi="Times New Roman" w:cs="Times New Roman"/>
          <w:color w:val="000000" w:themeColor="text1"/>
          <w:sz w:val="24"/>
          <w:szCs w:val="24"/>
        </w:rPr>
      </w:pPr>
    </w:p>
    <w:p w:rsidR="00365DD9" w:rsidRPr="00453719" w:rsidRDefault="00AD4F90" w:rsidP="00AD4F90">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C52140" w:rsidRPr="00C52140">
        <w:rPr>
          <w:rFonts w:ascii="Times New Roman" w:hAnsi="Times New Roman" w:cs="Times New Roman"/>
          <w:color w:val="000000" w:themeColor="text1"/>
          <w:sz w:val="24"/>
          <w:szCs w:val="24"/>
        </w:rPr>
        <w:t>Okres rękojmi</w:t>
      </w:r>
      <w:r w:rsidR="00D977FF">
        <w:rPr>
          <w:rFonts w:ascii="Times New Roman" w:hAnsi="Times New Roman" w:cs="Times New Roman"/>
          <w:color w:val="000000" w:themeColor="text1"/>
          <w:sz w:val="24"/>
          <w:szCs w:val="24"/>
        </w:rPr>
        <w:t xml:space="preserve"> i gwarancji</w:t>
      </w:r>
      <w:r w:rsidR="00C52140" w:rsidRPr="00C52140">
        <w:rPr>
          <w:rFonts w:ascii="Times New Roman" w:hAnsi="Times New Roman" w:cs="Times New Roman"/>
          <w:color w:val="000000" w:themeColor="text1"/>
          <w:sz w:val="24"/>
          <w:szCs w:val="24"/>
        </w:rPr>
        <w:t xml:space="preserve"> należy podać w pełnych latach</w:t>
      </w:r>
      <w:r w:rsidR="00C52140">
        <w:rPr>
          <w:rFonts w:ascii="Times New Roman" w:hAnsi="Times New Roman" w:cs="Times New Roman"/>
          <w:color w:val="000000" w:themeColor="text1"/>
          <w:sz w:val="24"/>
          <w:szCs w:val="24"/>
        </w:rPr>
        <w:t>.</w:t>
      </w:r>
      <w:r w:rsidR="00C52140" w:rsidRPr="00C52140">
        <w:rPr>
          <w:rFonts w:ascii="Times New Roman" w:hAnsi="Times New Roman" w:cs="Times New Roman"/>
          <w:color w:val="000000" w:themeColor="text1"/>
          <w:sz w:val="24"/>
          <w:szCs w:val="24"/>
        </w:rPr>
        <w:t xml:space="preserve"> </w:t>
      </w:r>
      <w:r w:rsidR="00365DD9" w:rsidRPr="00453719">
        <w:rPr>
          <w:rFonts w:ascii="Times New Roman" w:hAnsi="Times New Roman" w:cs="Times New Roman"/>
          <w:color w:val="000000" w:themeColor="text1"/>
          <w:sz w:val="24"/>
          <w:szCs w:val="24"/>
        </w:rPr>
        <w:t>Pu</w:t>
      </w:r>
      <w:r w:rsidR="003D6034">
        <w:rPr>
          <w:rFonts w:ascii="Times New Roman" w:hAnsi="Times New Roman" w:cs="Times New Roman"/>
          <w:color w:val="000000" w:themeColor="text1"/>
          <w:sz w:val="24"/>
          <w:szCs w:val="24"/>
        </w:rPr>
        <w:t>nkty będą liczone na podstawie okresu</w:t>
      </w:r>
      <w:r w:rsidR="00365DD9" w:rsidRPr="00453719">
        <w:rPr>
          <w:rFonts w:ascii="Times New Roman" w:hAnsi="Times New Roman" w:cs="Times New Roman"/>
          <w:color w:val="000000" w:themeColor="text1"/>
          <w:sz w:val="24"/>
          <w:szCs w:val="24"/>
        </w:rPr>
        <w:t xml:space="preserve"> podanego w ofercie stanowiącej zał. Nr 1 do niniejszego zapytania dla poszczególnych etapów.</w:t>
      </w:r>
    </w:p>
    <w:p w:rsidR="00CA7B29" w:rsidRPr="00453719" w:rsidRDefault="00CB169C" w:rsidP="00F975BE">
      <w:pPr>
        <w:pStyle w:val="Akapitzlist"/>
        <w:numPr>
          <w:ilvl w:val="0"/>
          <w:numId w:val="1"/>
        </w:numPr>
        <w:tabs>
          <w:tab w:val="left" w:pos="1134"/>
          <w:tab w:val="left" w:pos="1985"/>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b/>
          <w:color w:val="000000" w:themeColor="text1"/>
          <w:sz w:val="24"/>
          <w:szCs w:val="24"/>
        </w:rPr>
        <w:t>Zasady sporządzenia</w:t>
      </w:r>
      <w:r w:rsidR="00BE452F" w:rsidRPr="00453719">
        <w:rPr>
          <w:rFonts w:ascii="Times New Roman" w:hAnsi="Times New Roman" w:cs="Times New Roman"/>
          <w:b/>
          <w:color w:val="000000" w:themeColor="text1"/>
          <w:sz w:val="24"/>
          <w:szCs w:val="24"/>
        </w:rPr>
        <w:t xml:space="preserve"> oferty</w:t>
      </w:r>
      <w:r w:rsidR="00234769" w:rsidRPr="00453719">
        <w:t xml:space="preserve"> </w:t>
      </w:r>
      <w:r w:rsidR="00234769" w:rsidRPr="00453719">
        <w:rPr>
          <w:rFonts w:ascii="Times New Roman" w:hAnsi="Times New Roman" w:cs="Times New Roman"/>
          <w:b/>
          <w:color w:val="000000" w:themeColor="text1"/>
          <w:sz w:val="24"/>
          <w:szCs w:val="24"/>
        </w:rPr>
        <w:t>dla każdej z części (część A, część B, część C) zamówienia</w:t>
      </w:r>
    </w:p>
    <w:p w:rsidR="00F70891" w:rsidRPr="00453719" w:rsidRDefault="00F70891" w:rsidP="00F975BE">
      <w:pPr>
        <w:pStyle w:val="Akapitzlist"/>
        <w:numPr>
          <w:ilvl w:val="1"/>
          <w:numId w:val="1"/>
        </w:numPr>
        <w:tabs>
          <w:tab w:val="left" w:pos="1134"/>
          <w:tab w:val="left" w:pos="1985"/>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Oferta i </w:t>
      </w:r>
      <w:r w:rsidR="00C20E78" w:rsidRPr="00453719">
        <w:rPr>
          <w:rFonts w:ascii="Times New Roman" w:hAnsi="Times New Roman" w:cs="Times New Roman"/>
          <w:color w:val="000000" w:themeColor="text1"/>
          <w:sz w:val="24"/>
          <w:szCs w:val="24"/>
        </w:rPr>
        <w:t>załączniki</w:t>
      </w:r>
      <w:r w:rsidRPr="00453719">
        <w:rPr>
          <w:rFonts w:ascii="Times New Roman" w:hAnsi="Times New Roman" w:cs="Times New Roman"/>
          <w:color w:val="000000" w:themeColor="text1"/>
          <w:sz w:val="24"/>
          <w:szCs w:val="24"/>
        </w:rPr>
        <w:t xml:space="preserve"> muszą być podpisane przez osobę/osoby upoważnio</w:t>
      </w:r>
      <w:r w:rsidR="00CC1C50" w:rsidRPr="00453719">
        <w:rPr>
          <w:rFonts w:ascii="Times New Roman" w:hAnsi="Times New Roman" w:cs="Times New Roman"/>
          <w:color w:val="000000" w:themeColor="text1"/>
          <w:sz w:val="24"/>
          <w:szCs w:val="24"/>
        </w:rPr>
        <w:t>ne do reprezentowania Wykonawcy.</w:t>
      </w:r>
    </w:p>
    <w:p w:rsidR="00F70891" w:rsidRPr="00453719" w:rsidRDefault="00F70891" w:rsidP="00F975BE">
      <w:pPr>
        <w:pStyle w:val="Akapitzlist"/>
        <w:numPr>
          <w:ilvl w:val="1"/>
          <w:numId w:val="1"/>
        </w:numPr>
        <w:tabs>
          <w:tab w:val="left" w:pos="1134"/>
          <w:tab w:val="left" w:pos="1985"/>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Wykonawca ponosi wszelkie koszty związane z pr</w:t>
      </w:r>
      <w:r w:rsidR="00CC1C50" w:rsidRPr="00453719">
        <w:rPr>
          <w:rFonts w:ascii="Times New Roman" w:hAnsi="Times New Roman" w:cs="Times New Roman"/>
          <w:color w:val="000000" w:themeColor="text1"/>
          <w:sz w:val="24"/>
          <w:szCs w:val="24"/>
        </w:rPr>
        <w:t>zygotowaniem i złożeniem oferty.</w:t>
      </w:r>
    </w:p>
    <w:p w:rsidR="00362C17" w:rsidRPr="00453719" w:rsidRDefault="00D9169F"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Oferta powinna</w:t>
      </w:r>
      <w:r w:rsidR="00F70891" w:rsidRPr="00453719">
        <w:rPr>
          <w:rFonts w:ascii="Times New Roman" w:hAnsi="Times New Roman" w:cs="Times New Roman"/>
          <w:color w:val="000000" w:themeColor="text1"/>
          <w:sz w:val="24"/>
          <w:szCs w:val="24"/>
        </w:rPr>
        <w:t xml:space="preserve"> zawierać</w:t>
      </w:r>
      <w:r w:rsidR="00CA7B29" w:rsidRPr="00453719">
        <w:rPr>
          <w:rFonts w:ascii="Times New Roman" w:hAnsi="Times New Roman" w:cs="Times New Roman"/>
          <w:color w:val="000000" w:themeColor="text1"/>
          <w:sz w:val="24"/>
          <w:szCs w:val="24"/>
        </w:rPr>
        <w:t>:</w:t>
      </w:r>
      <w:r w:rsidRPr="00453719">
        <w:rPr>
          <w:rFonts w:ascii="Times New Roman" w:hAnsi="Times New Roman" w:cs="Times New Roman"/>
          <w:color w:val="000000" w:themeColor="text1"/>
          <w:sz w:val="24"/>
          <w:szCs w:val="24"/>
        </w:rPr>
        <w:t xml:space="preserve"> </w:t>
      </w:r>
    </w:p>
    <w:p w:rsidR="00C32B07" w:rsidRDefault="00CA6898" w:rsidP="00F975BE">
      <w:pPr>
        <w:pStyle w:val="Akapitzlist"/>
        <w:numPr>
          <w:ilvl w:val="2"/>
          <w:numId w:val="1"/>
        </w:numPr>
        <w:tabs>
          <w:tab w:val="left" w:pos="141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C32B07">
        <w:rPr>
          <w:rFonts w:ascii="Times New Roman" w:hAnsi="Times New Roman" w:cs="Times New Roman"/>
          <w:color w:val="000000" w:themeColor="text1"/>
          <w:sz w:val="24"/>
          <w:szCs w:val="24"/>
        </w:rPr>
        <w:t>świadczenie</w:t>
      </w:r>
      <w:r>
        <w:rPr>
          <w:rFonts w:ascii="Times New Roman" w:hAnsi="Times New Roman" w:cs="Times New Roman"/>
          <w:color w:val="000000" w:themeColor="text1"/>
          <w:sz w:val="24"/>
          <w:szCs w:val="24"/>
        </w:rPr>
        <w:t xml:space="preserve"> o posiadanych kwalifikacjach,</w:t>
      </w:r>
      <w:r w:rsidRPr="00CA6898">
        <w:t xml:space="preserve"> </w:t>
      </w:r>
      <w:r>
        <w:rPr>
          <w:rFonts w:ascii="Times New Roman" w:hAnsi="Times New Roman" w:cs="Times New Roman"/>
          <w:color w:val="000000" w:themeColor="text1"/>
          <w:sz w:val="24"/>
          <w:szCs w:val="24"/>
        </w:rPr>
        <w:t>o którym mowa w ust. 4, pkt 4.1</w:t>
      </w:r>
    </w:p>
    <w:p w:rsidR="00362C17" w:rsidRPr="00453719" w:rsidRDefault="00C66FBA" w:rsidP="00F975BE">
      <w:pPr>
        <w:pStyle w:val="Akapitzlist"/>
        <w:numPr>
          <w:ilvl w:val="2"/>
          <w:numId w:val="1"/>
        </w:numPr>
        <w:tabs>
          <w:tab w:val="left" w:pos="1418"/>
        </w:tabs>
        <w:spacing w:after="0" w:line="360" w:lineRule="auto"/>
        <w:ind w:left="1418"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wycenę </w:t>
      </w:r>
      <w:r w:rsidR="001E25FA" w:rsidRPr="00453719">
        <w:rPr>
          <w:rFonts w:ascii="Times New Roman" w:hAnsi="Times New Roman" w:cs="Times New Roman"/>
          <w:color w:val="000000" w:themeColor="text1"/>
          <w:sz w:val="24"/>
          <w:szCs w:val="24"/>
        </w:rPr>
        <w:t>brutto</w:t>
      </w:r>
      <w:r w:rsidR="005D4E8D"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 xml:space="preserve">usługi </w:t>
      </w:r>
      <w:r w:rsidR="00362C17" w:rsidRPr="00453719">
        <w:rPr>
          <w:rFonts w:ascii="Times New Roman" w:hAnsi="Times New Roman" w:cs="Times New Roman"/>
          <w:color w:val="000000" w:themeColor="text1"/>
          <w:sz w:val="24"/>
          <w:szCs w:val="24"/>
        </w:rPr>
        <w:t>sporządzoną</w:t>
      </w:r>
      <w:r w:rsidR="00CA7B29" w:rsidRPr="00453719">
        <w:rPr>
          <w:rFonts w:ascii="Times New Roman" w:hAnsi="Times New Roman" w:cs="Times New Roman"/>
          <w:color w:val="000000" w:themeColor="text1"/>
          <w:sz w:val="24"/>
          <w:szCs w:val="24"/>
        </w:rPr>
        <w:t xml:space="preserve"> na formularzu ofertowym - </w:t>
      </w:r>
      <w:r w:rsidR="00CA7B29" w:rsidRPr="00453719">
        <w:rPr>
          <w:rFonts w:ascii="Times New Roman" w:hAnsi="Times New Roman" w:cs="Times New Roman"/>
          <w:b/>
          <w:color w:val="000000" w:themeColor="text1"/>
          <w:sz w:val="24"/>
          <w:szCs w:val="24"/>
        </w:rPr>
        <w:t>zał. </w:t>
      </w:r>
      <w:r w:rsidR="00362C17" w:rsidRPr="00453719">
        <w:rPr>
          <w:rFonts w:ascii="Times New Roman" w:hAnsi="Times New Roman" w:cs="Times New Roman"/>
          <w:b/>
          <w:color w:val="000000" w:themeColor="text1"/>
          <w:sz w:val="24"/>
          <w:szCs w:val="24"/>
        </w:rPr>
        <w:t>N</w:t>
      </w:r>
      <w:r w:rsidR="00A0238A" w:rsidRPr="00453719">
        <w:rPr>
          <w:rFonts w:ascii="Times New Roman" w:hAnsi="Times New Roman" w:cs="Times New Roman"/>
          <w:b/>
          <w:color w:val="000000" w:themeColor="text1"/>
          <w:sz w:val="24"/>
          <w:szCs w:val="24"/>
        </w:rPr>
        <w:t>r1</w:t>
      </w:r>
      <w:r w:rsidR="00BA3F2F" w:rsidRPr="00453719">
        <w:rPr>
          <w:rFonts w:ascii="Times New Roman" w:hAnsi="Times New Roman" w:cs="Times New Roman"/>
          <w:color w:val="000000" w:themeColor="text1"/>
          <w:sz w:val="24"/>
          <w:szCs w:val="24"/>
        </w:rPr>
        <w:t xml:space="preserve"> do niniejszego zapytania</w:t>
      </w:r>
      <w:r w:rsidR="00362C17" w:rsidRPr="00453719">
        <w:rPr>
          <w:rFonts w:ascii="Times New Roman" w:hAnsi="Times New Roman" w:cs="Times New Roman"/>
          <w:color w:val="000000" w:themeColor="text1"/>
          <w:sz w:val="24"/>
          <w:szCs w:val="24"/>
        </w:rPr>
        <w:t>,</w:t>
      </w:r>
    </w:p>
    <w:p w:rsidR="00365DD9" w:rsidRPr="00453719" w:rsidRDefault="00D9169F" w:rsidP="00F975BE">
      <w:pPr>
        <w:pStyle w:val="Akapitzlist"/>
        <w:numPr>
          <w:ilvl w:val="2"/>
          <w:numId w:val="1"/>
        </w:numPr>
        <w:tabs>
          <w:tab w:val="left" w:pos="1418"/>
        </w:tabs>
        <w:spacing w:after="0" w:line="360" w:lineRule="auto"/>
        <w:ind w:left="1418" w:hanging="698"/>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wykaz </w:t>
      </w:r>
      <w:r w:rsidRPr="00453719">
        <w:rPr>
          <w:rFonts w:ascii="Times New Roman" w:hAnsi="Times New Roman" w:cs="Times New Roman"/>
          <w:bCs/>
          <w:color w:val="000000" w:themeColor="text1"/>
          <w:sz w:val="24"/>
          <w:szCs w:val="24"/>
        </w:rPr>
        <w:t>usług wykonanych wraz z dokumentami potwierdzającymi, że usługi te zostały wykonane należycie, wystawione przez podmiot zlecający wykonanie zamówienia</w:t>
      </w:r>
      <w:r w:rsidR="005E5321" w:rsidRPr="00453719">
        <w:rPr>
          <w:rFonts w:ascii="Times New Roman" w:hAnsi="Times New Roman" w:cs="Times New Roman"/>
          <w:bCs/>
          <w:color w:val="000000" w:themeColor="text1"/>
          <w:sz w:val="24"/>
          <w:szCs w:val="24"/>
        </w:rPr>
        <w:t xml:space="preserve"> potwierdzający spełnienie </w:t>
      </w:r>
      <w:r w:rsidR="0029149D" w:rsidRPr="00453719">
        <w:rPr>
          <w:rFonts w:ascii="Times New Roman" w:hAnsi="Times New Roman" w:cs="Times New Roman"/>
          <w:bCs/>
          <w:color w:val="000000" w:themeColor="text1"/>
          <w:sz w:val="24"/>
          <w:szCs w:val="24"/>
        </w:rPr>
        <w:t>warunku</w:t>
      </w:r>
      <w:r w:rsidR="00362C17" w:rsidRPr="00453719">
        <w:rPr>
          <w:rFonts w:ascii="Times New Roman" w:hAnsi="Times New Roman" w:cs="Times New Roman"/>
          <w:bCs/>
          <w:color w:val="000000" w:themeColor="text1"/>
          <w:sz w:val="24"/>
          <w:szCs w:val="24"/>
        </w:rPr>
        <w:t>,</w:t>
      </w:r>
      <w:r w:rsidR="0029149D" w:rsidRPr="00453719">
        <w:rPr>
          <w:rFonts w:ascii="Times New Roman" w:hAnsi="Times New Roman" w:cs="Times New Roman"/>
          <w:bCs/>
          <w:color w:val="000000" w:themeColor="text1"/>
          <w:sz w:val="24"/>
          <w:szCs w:val="24"/>
        </w:rPr>
        <w:t xml:space="preserve"> o którym mowa w </w:t>
      </w:r>
      <w:r w:rsidR="00CA7B29" w:rsidRPr="00453719">
        <w:rPr>
          <w:rFonts w:ascii="Times New Roman" w:hAnsi="Times New Roman" w:cs="Times New Roman"/>
          <w:bCs/>
          <w:color w:val="000000" w:themeColor="text1"/>
          <w:sz w:val="24"/>
          <w:szCs w:val="24"/>
        </w:rPr>
        <w:t xml:space="preserve">ust. </w:t>
      </w:r>
      <w:r w:rsidR="00BA3F2F" w:rsidRPr="00453719">
        <w:rPr>
          <w:rFonts w:ascii="Times New Roman" w:hAnsi="Times New Roman" w:cs="Times New Roman"/>
          <w:bCs/>
          <w:color w:val="000000" w:themeColor="text1"/>
          <w:sz w:val="24"/>
          <w:szCs w:val="24"/>
        </w:rPr>
        <w:t>4</w:t>
      </w:r>
      <w:r w:rsidR="00384FAB" w:rsidRPr="00453719">
        <w:rPr>
          <w:rFonts w:ascii="Times New Roman" w:hAnsi="Times New Roman" w:cs="Times New Roman"/>
          <w:bCs/>
          <w:color w:val="000000" w:themeColor="text1"/>
          <w:sz w:val="24"/>
          <w:szCs w:val="24"/>
        </w:rPr>
        <w:t xml:space="preserve">, </w:t>
      </w:r>
      <w:r w:rsidR="00541110" w:rsidRPr="00453719">
        <w:rPr>
          <w:rFonts w:ascii="Times New Roman" w:hAnsi="Times New Roman" w:cs="Times New Roman"/>
          <w:bCs/>
          <w:color w:val="000000" w:themeColor="text1"/>
          <w:sz w:val="24"/>
          <w:szCs w:val="24"/>
        </w:rPr>
        <w:t>pkt</w:t>
      </w:r>
      <w:r w:rsidR="00BA3F2F" w:rsidRPr="00453719">
        <w:rPr>
          <w:rFonts w:ascii="Times New Roman" w:hAnsi="Times New Roman" w:cs="Times New Roman"/>
          <w:bCs/>
          <w:color w:val="000000" w:themeColor="text1"/>
          <w:sz w:val="24"/>
          <w:szCs w:val="24"/>
        </w:rPr>
        <w:t xml:space="preserve"> 4.2 podpunkt 4</w:t>
      </w:r>
      <w:r w:rsidR="00384FAB" w:rsidRPr="00453719">
        <w:rPr>
          <w:rFonts w:ascii="Times New Roman" w:hAnsi="Times New Roman" w:cs="Times New Roman"/>
          <w:bCs/>
          <w:color w:val="000000" w:themeColor="text1"/>
          <w:sz w:val="24"/>
          <w:szCs w:val="24"/>
        </w:rPr>
        <w:t>.2.1</w:t>
      </w:r>
      <w:r w:rsidR="00CA7B29" w:rsidRPr="00453719">
        <w:rPr>
          <w:rFonts w:ascii="Times New Roman" w:hAnsi="Times New Roman" w:cs="Times New Roman"/>
          <w:bCs/>
          <w:color w:val="000000" w:themeColor="text1"/>
          <w:sz w:val="24"/>
          <w:szCs w:val="24"/>
        </w:rPr>
        <w:t xml:space="preserve"> - </w:t>
      </w:r>
      <w:r w:rsidR="00400B00" w:rsidRPr="00453719">
        <w:rPr>
          <w:rFonts w:ascii="Times New Roman" w:hAnsi="Times New Roman" w:cs="Times New Roman"/>
          <w:b/>
          <w:bCs/>
          <w:color w:val="000000" w:themeColor="text1"/>
          <w:sz w:val="24"/>
          <w:szCs w:val="24"/>
        </w:rPr>
        <w:t>zał. Nr 1</w:t>
      </w:r>
      <w:r w:rsidR="00BA3F2F" w:rsidRPr="00453719">
        <w:rPr>
          <w:rFonts w:ascii="Times New Roman" w:hAnsi="Times New Roman" w:cs="Times New Roman"/>
          <w:b/>
          <w:bCs/>
          <w:color w:val="000000" w:themeColor="text1"/>
          <w:sz w:val="24"/>
          <w:szCs w:val="24"/>
        </w:rPr>
        <w:t xml:space="preserve"> </w:t>
      </w:r>
      <w:r w:rsidR="00BA3F2F" w:rsidRPr="00453719">
        <w:rPr>
          <w:rFonts w:ascii="Times New Roman" w:hAnsi="Times New Roman" w:cs="Times New Roman"/>
          <w:color w:val="000000" w:themeColor="text1"/>
          <w:sz w:val="24"/>
          <w:szCs w:val="24"/>
        </w:rPr>
        <w:t>do niniejszego zapytania</w:t>
      </w:r>
      <w:r w:rsidR="00362C17" w:rsidRPr="00453719">
        <w:rPr>
          <w:rFonts w:ascii="Times New Roman" w:hAnsi="Times New Roman" w:cs="Times New Roman"/>
          <w:bCs/>
          <w:color w:val="000000" w:themeColor="text1"/>
          <w:sz w:val="24"/>
          <w:szCs w:val="24"/>
        </w:rPr>
        <w:t>,</w:t>
      </w:r>
    </w:p>
    <w:p w:rsidR="00384FAB" w:rsidRPr="00453719" w:rsidRDefault="00365DD9" w:rsidP="00F975BE">
      <w:pPr>
        <w:pStyle w:val="Akapitzlist"/>
        <w:numPr>
          <w:ilvl w:val="2"/>
          <w:numId w:val="1"/>
        </w:numPr>
        <w:tabs>
          <w:tab w:val="left" w:pos="1418"/>
        </w:tabs>
        <w:spacing w:after="0" w:line="360" w:lineRule="auto"/>
        <w:ind w:left="1418" w:hanging="698"/>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oświadczenie o wykonaniu </w:t>
      </w:r>
      <w:r w:rsidR="00384FAB" w:rsidRPr="00453719">
        <w:rPr>
          <w:rFonts w:ascii="Times New Roman" w:hAnsi="Times New Roman" w:cs="Times New Roman"/>
          <w:bCs/>
          <w:color w:val="000000" w:themeColor="text1"/>
          <w:sz w:val="24"/>
          <w:szCs w:val="24"/>
        </w:rPr>
        <w:t>usług wykonanych</w:t>
      </w:r>
      <w:r w:rsidR="00CA6898">
        <w:rPr>
          <w:rFonts w:ascii="Times New Roman" w:hAnsi="Times New Roman" w:cs="Times New Roman"/>
          <w:bCs/>
          <w:color w:val="000000" w:themeColor="text1"/>
          <w:sz w:val="24"/>
          <w:szCs w:val="24"/>
        </w:rPr>
        <w:t>,</w:t>
      </w:r>
      <w:r w:rsidR="00384FAB" w:rsidRPr="00453719">
        <w:rPr>
          <w:rFonts w:ascii="Times New Roman" w:hAnsi="Times New Roman" w:cs="Times New Roman"/>
          <w:bCs/>
          <w:color w:val="000000" w:themeColor="text1"/>
          <w:sz w:val="24"/>
          <w:szCs w:val="24"/>
        </w:rPr>
        <w:t xml:space="preserve"> o którym mowa w</w:t>
      </w:r>
      <w:r w:rsidR="00BA3F2F" w:rsidRPr="00453719">
        <w:rPr>
          <w:rFonts w:ascii="Times New Roman" w:hAnsi="Times New Roman" w:cs="Times New Roman"/>
          <w:bCs/>
          <w:color w:val="000000" w:themeColor="text1"/>
          <w:sz w:val="24"/>
          <w:szCs w:val="24"/>
        </w:rPr>
        <w:t xml:space="preserve"> ust. 4</w:t>
      </w:r>
      <w:r w:rsidR="00384FAB" w:rsidRPr="00453719">
        <w:rPr>
          <w:rFonts w:ascii="Times New Roman" w:hAnsi="Times New Roman" w:cs="Times New Roman"/>
          <w:bCs/>
          <w:color w:val="000000" w:themeColor="text1"/>
          <w:sz w:val="24"/>
          <w:szCs w:val="24"/>
        </w:rPr>
        <w:t xml:space="preserve">, </w:t>
      </w:r>
      <w:r w:rsidR="00541110" w:rsidRPr="00453719">
        <w:rPr>
          <w:rFonts w:ascii="Times New Roman" w:hAnsi="Times New Roman" w:cs="Times New Roman"/>
          <w:bCs/>
          <w:color w:val="000000" w:themeColor="text1"/>
          <w:sz w:val="24"/>
          <w:szCs w:val="24"/>
        </w:rPr>
        <w:t>pkt</w:t>
      </w:r>
      <w:r w:rsidR="00BA3F2F" w:rsidRPr="00453719">
        <w:rPr>
          <w:rFonts w:ascii="Times New Roman" w:hAnsi="Times New Roman" w:cs="Times New Roman"/>
          <w:bCs/>
          <w:color w:val="000000" w:themeColor="text1"/>
          <w:sz w:val="24"/>
          <w:szCs w:val="24"/>
        </w:rPr>
        <w:t xml:space="preserve"> 4.2 podpunkt 4</w:t>
      </w:r>
      <w:r w:rsidR="00384FAB" w:rsidRPr="00453719">
        <w:rPr>
          <w:rFonts w:ascii="Times New Roman" w:hAnsi="Times New Roman" w:cs="Times New Roman"/>
          <w:bCs/>
          <w:color w:val="000000" w:themeColor="text1"/>
          <w:sz w:val="24"/>
          <w:szCs w:val="24"/>
        </w:rPr>
        <w:t>.2.2</w:t>
      </w:r>
      <w:r w:rsidR="00BA3F2F" w:rsidRPr="00453719">
        <w:rPr>
          <w:rFonts w:ascii="Times New Roman" w:hAnsi="Times New Roman" w:cs="Times New Roman"/>
          <w:bCs/>
          <w:color w:val="000000" w:themeColor="text1"/>
          <w:sz w:val="24"/>
          <w:szCs w:val="24"/>
        </w:rPr>
        <w:t xml:space="preserve"> </w:t>
      </w:r>
      <w:r w:rsidR="00384FAB" w:rsidRPr="00453719">
        <w:rPr>
          <w:rFonts w:ascii="Times New Roman" w:hAnsi="Times New Roman" w:cs="Times New Roman"/>
          <w:bCs/>
          <w:color w:val="000000" w:themeColor="text1"/>
          <w:sz w:val="24"/>
          <w:szCs w:val="24"/>
        </w:rPr>
        <w:t xml:space="preserve">- </w:t>
      </w:r>
      <w:r w:rsidR="00400B00" w:rsidRPr="00453719">
        <w:rPr>
          <w:rFonts w:ascii="Times New Roman" w:hAnsi="Times New Roman" w:cs="Times New Roman"/>
          <w:b/>
          <w:bCs/>
          <w:color w:val="000000" w:themeColor="text1"/>
          <w:sz w:val="24"/>
          <w:szCs w:val="24"/>
        </w:rPr>
        <w:t>zał. Nr 1</w:t>
      </w:r>
      <w:r w:rsidR="00BA3F2F" w:rsidRPr="00453719">
        <w:rPr>
          <w:rFonts w:ascii="Times New Roman" w:hAnsi="Times New Roman" w:cs="Times New Roman"/>
          <w:b/>
          <w:bCs/>
          <w:color w:val="000000" w:themeColor="text1"/>
          <w:sz w:val="24"/>
          <w:szCs w:val="24"/>
        </w:rPr>
        <w:t xml:space="preserve"> </w:t>
      </w:r>
      <w:r w:rsidR="00BA3F2F" w:rsidRPr="00453719">
        <w:rPr>
          <w:rFonts w:ascii="Times New Roman" w:hAnsi="Times New Roman" w:cs="Times New Roman"/>
          <w:color w:val="000000" w:themeColor="text1"/>
          <w:sz w:val="24"/>
          <w:szCs w:val="24"/>
        </w:rPr>
        <w:t>do niniejszego zapytania</w:t>
      </w:r>
      <w:r w:rsidR="00384FAB" w:rsidRPr="00453719">
        <w:rPr>
          <w:rFonts w:ascii="Times New Roman" w:hAnsi="Times New Roman" w:cs="Times New Roman"/>
          <w:bCs/>
          <w:color w:val="000000" w:themeColor="text1"/>
          <w:sz w:val="24"/>
          <w:szCs w:val="24"/>
        </w:rPr>
        <w:t>,</w:t>
      </w:r>
    </w:p>
    <w:p w:rsidR="00384FAB" w:rsidRPr="00453719" w:rsidRDefault="00384FAB" w:rsidP="00F975BE">
      <w:pPr>
        <w:pStyle w:val="Akapitzlist"/>
        <w:numPr>
          <w:ilvl w:val="2"/>
          <w:numId w:val="1"/>
        </w:numPr>
        <w:tabs>
          <w:tab w:val="left" w:pos="1418"/>
        </w:tabs>
        <w:spacing w:after="0" w:line="360" w:lineRule="auto"/>
        <w:ind w:left="1418" w:hanging="698"/>
        <w:jc w:val="both"/>
        <w:rPr>
          <w:rFonts w:ascii="Times New Roman" w:hAnsi="Times New Roman" w:cs="Times New Roman"/>
          <w:color w:val="000000" w:themeColor="text1"/>
          <w:sz w:val="24"/>
          <w:szCs w:val="24"/>
        </w:rPr>
      </w:pPr>
      <w:r w:rsidRPr="00453719">
        <w:rPr>
          <w:rFonts w:ascii="Times New Roman" w:hAnsi="Times New Roman" w:cs="Times New Roman"/>
          <w:bCs/>
          <w:color w:val="000000" w:themeColor="text1"/>
          <w:sz w:val="24"/>
          <w:szCs w:val="24"/>
        </w:rPr>
        <w:t>oświadczenie o posiadanym</w:t>
      </w:r>
      <w:r w:rsidRPr="00453719">
        <w:t xml:space="preserve"> </w:t>
      </w:r>
      <w:r w:rsidRPr="00453719">
        <w:rPr>
          <w:rFonts w:ascii="Times New Roman" w:hAnsi="Times New Roman" w:cs="Times New Roman"/>
          <w:bCs/>
          <w:color w:val="000000" w:themeColor="text1"/>
          <w:sz w:val="24"/>
          <w:szCs w:val="24"/>
        </w:rPr>
        <w:t>potencjale technicznym, o którym mowa w</w:t>
      </w:r>
      <w:r w:rsidR="00BA3F2F" w:rsidRPr="00453719">
        <w:rPr>
          <w:rFonts w:ascii="Times New Roman" w:hAnsi="Times New Roman" w:cs="Times New Roman"/>
          <w:bCs/>
          <w:color w:val="000000" w:themeColor="text1"/>
          <w:sz w:val="24"/>
          <w:szCs w:val="24"/>
        </w:rPr>
        <w:t xml:space="preserve"> ust. 4</w:t>
      </w:r>
      <w:r w:rsidRPr="00453719">
        <w:rPr>
          <w:rFonts w:ascii="Times New Roman" w:hAnsi="Times New Roman" w:cs="Times New Roman"/>
          <w:bCs/>
          <w:color w:val="000000" w:themeColor="text1"/>
          <w:sz w:val="24"/>
          <w:szCs w:val="24"/>
        </w:rPr>
        <w:t xml:space="preserve">, </w:t>
      </w:r>
      <w:r w:rsidR="00541110" w:rsidRPr="00453719">
        <w:rPr>
          <w:rFonts w:ascii="Times New Roman" w:hAnsi="Times New Roman" w:cs="Times New Roman"/>
          <w:bCs/>
          <w:color w:val="000000" w:themeColor="text1"/>
          <w:sz w:val="24"/>
          <w:szCs w:val="24"/>
        </w:rPr>
        <w:t>pkt</w:t>
      </w:r>
      <w:r w:rsidR="00BA3F2F" w:rsidRPr="00453719">
        <w:rPr>
          <w:rFonts w:ascii="Times New Roman" w:hAnsi="Times New Roman" w:cs="Times New Roman"/>
          <w:bCs/>
          <w:color w:val="000000" w:themeColor="text1"/>
          <w:sz w:val="24"/>
          <w:szCs w:val="24"/>
        </w:rPr>
        <w:t xml:space="preserve"> 4.2 podpunkt 4</w:t>
      </w:r>
      <w:r w:rsidRPr="00453719">
        <w:rPr>
          <w:rFonts w:ascii="Times New Roman" w:hAnsi="Times New Roman" w:cs="Times New Roman"/>
          <w:bCs/>
          <w:color w:val="000000" w:themeColor="text1"/>
          <w:sz w:val="24"/>
          <w:szCs w:val="24"/>
        </w:rPr>
        <w:t>.2.3</w:t>
      </w:r>
      <w:r w:rsidR="00BA3F2F" w:rsidRPr="00453719">
        <w:rPr>
          <w:rFonts w:ascii="Times New Roman" w:hAnsi="Times New Roman" w:cs="Times New Roman"/>
          <w:bCs/>
          <w:color w:val="000000" w:themeColor="text1"/>
          <w:sz w:val="24"/>
          <w:szCs w:val="24"/>
        </w:rPr>
        <w:t xml:space="preserve"> </w:t>
      </w:r>
      <w:r w:rsidRPr="00453719">
        <w:rPr>
          <w:rFonts w:ascii="Times New Roman" w:hAnsi="Times New Roman" w:cs="Times New Roman"/>
          <w:bCs/>
          <w:color w:val="000000" w:themeColor="text1"/>
          <w:sz w:val="24"/>
          <w:szCs w:val="24"/>
        </w:rPr>
        <w:t xml:space="preserve">- </w:t>
      </w:r>
      <w:r w:rsidRPr="00453719">
        <w:rPr>
          <w:rFonts w:ascii="Times New Roman" w:hAnsi="Times New Roman" w:cs="Times New Roman"/>
          <w:b/>
          <w:bCs/>
          <w:color w:val="000000" w:themeColor="text1"/>
          <w:sz w:val="24"/>
          <w:szCs w:val="24"/>
        </w:rPr>
        <w:t>zał.</w:t>
      </w:r>
      <w:r w:rsidR="00400B00" w:rsidRPr="00453719">
        <w:rPr>
          <w:rFonts w:ascii="Times New Roman" w:hAnsi="Times New Roman" w:cs="Times New Roman"/>
          <w:b/>
          <w:bCs/>
          <w:color w:val="000000" w:themeColor="text1"/>
          <w:sz w:val="24"/>
          <w:szCs w:val="24"/>
        </w:rPr>
        <w:t xml:space="preserve"> Nr 1</w:t>
      </w:r>
      <w:r w:rsidR="00BA3F2F" w:rsidRPr="00453719">
        <w:rPr>
          <w:rFonts w:ascii="Times New Roman" w:hAnsi="Times New Roman" w:cs="Times New Roman"/>
          <w:b/>
          <w:bCs/>
          <w:color w:val="000000" w:themeColor="text1"/>
          <w:sz w:val="24"/>
          <w:szCs w:val="24"/>
        </w:rPr>
        <w:t xml:space="preserve"> </w:t>
      </w:r>
      <w:r w:rsidR="00BA3F2F" w:rsidRPr="00453719">
        <w:rPr>
          <w:rFonts w:ascii="Times New Roman" w:hAnsi="Times New Roman" w:cs="Times New Roman"/>
          <w:color w:val="000000" w:themeColor="text1"/>
          <w:sz w:val="24"/>
          <w:szCs w:val="24"/>
        </w:rPr>
        <w:t>do niniejszego zapytania,</w:t>
      </w:r>
    </w:p>
    <w:p w:rsidR="005D4E8D" w:rsidRPr="00453719" w:rsidRDefault="005D4E8D" w:rsidP="00F975BE">
      <w:pPr>
        <w:pStyle w:val="Akapitzlist"/>
        <w:numPr>
          <w:ilvl w:val="2"/>
          <w:numId w:val="1"/>
        </w:numPr>
        <w:tabs>
          <w:tab w:val="left" w:pos="1418"/>
        </w:tabs>
        <w:spacing w:after="0" w:line="360" w:lineRule="auto"/>
        <w:ind w:left="1418" w:hanging="698"/>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aktualny odpis z właściwego rejestru lub z cent</w:t>
      </w:r>
      <w:r w:rsidR="00CA7B29" w:rsidRPr="00453719">
        <w:rPr>
          <w:rFonts w:ascii="Times New Roman" w:hAnsi="Times New Roman" w:cs="Times New Roman"/>
          <w:color w:val="000000" w:themeColor="text1"/>
          <w:sz w:val="24"/>
          <w:szCs w:val="24"/>
        </w:rPr>
        <w:t xml:space="preserve">ralnej ewidencji i informacji </w:t>
      </w:r>
      <w:r w:rsidR="001A7661" w:rsidRPr="00453719">
        <w:rPr>
          <w:rFonts w:ascii="Times New Roman" w:hAnsi="Times New Roman" w:cs="Times New Roman"/>
          <w:color w:val="000000" w:themeColor="text1"/>
          <w:sz w:val="24"/>
          <w:szCs w:val="24"/>
        </w:rPr>
        <w:t>działalności gospodarczej</w:t>
      </w:r>
      <w:r w:rsidRPr="00453719">
        <w:rPr>
          <w:rFonts w:ascii="Times New Roman" w:hAnsi="Times New Roman" w:cs="Times New Roman"/>
          <w:color w:val="000000" w:themeColor="text1"/>
          <w:sz w:val="24"/>
          <w:szCs w:val="24"/>
        </w:rPr>
        <w:t xml:space="preserve"> </w:t>
      </w:r>
      <w:r w:rsidR="001A7661" w:rsidRPr="00453719">
        <w:rPr>
          <w:rFonts w:ascii="Times New Roman" w:hAnsi="Times New Roman" w:cs="Times New Roman"/>
          <w:color w:val="000000" w:themeColor="text1"/>
          <w:sz w:val="24"/>
          <w:szCs w:val="24"/>
        </w:rPr>
        <w:t>(</w:t>
      </w:r>
      <w:r w:rsidRPr="00453719">
        <w:rPr>
          <w:rFonts w:ascii="Times New Roman" w:hAnsi="Times New Roman" w:cs="Times New Roman"/>
          <w:color w:val="000000" w:themeColor="text1"/>
          <w:sz w:val="24"/>
          <w:szCs w:val="24"/>
        </w:rPr>
        <w:t xml:space="preserve">jeżeli </w:t>
      </w:r>
      <w:r w:rsidR="001A7661" w:rsidRPr="00453719">
        <w:rPr>
          <w:rFonts w:ascii="Times New Roman" w:hAnsi="Times New Roman" w:cs="Times New Roman"/>
          <w:color w:val="000000" w:themeColor="text1"/>
          <w:sz w:val="24"/>
          <w:szCs w:val="24"/>
        </w:rPr>
        <w:t>dotyczy</w:t>
      </w:r>
      <w:r w:rsidR="00547C55" w:rsidRPr="00453719">
        <w:rPr>
          <w:rFonts w:ascii="Times New Roman" w:hAnsi="Times New Roman" w:cs="Times New Roman"/>
          <w:color w:val="000000" w:themeColor="text1"/>
          <w:sz w:val="24"/>
          <w:szCs w:val="24"/>
        </w:rPr>
        <w:t>),</w:t>
      </w:r>
    </w:p>
    <w:p w:rsidR="00F70891" w:rsidRPr="00453719" w:rsidRDefault="00400B00"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Zaleca się, aby </w:t>
      </w:r>
      <w:r w:rsidR="00F70891" w:rsidRPr="00453719">
        <w:rPr>
          <w:rFonts w:ascii="Times New Roman" w:hAnsi="Times New Roman" w:cs="Times New Roman"/>
          <w:color w:val="000000" w:themeColor="text1"/>
          <w:sz w:val="24"/>
          <w:szCs w:val="24"/>
        </w:rPr>
        <w:t>ewentualne poprawki i skreślenia lub zmiany w tekście oferty (i w załącznikach do oferty) były parafowane przez osobę upoważnioną do reprezentowania Wykonawcy lub posiadającą Pełnomocnictwo,</w:t>
      </w:r>
    </w:p>
    <w:p w:rsidR="00F70891" w:rsidRPr="00453719" w:rsidRDefault="00F70891" w:rsidP="00F975BE">
      <w:pPr>
        <w:pStyle w:val="Akapitzlist"/>
        <w:numPr>
          <w:ilvl w:val="1"/>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eastAsia="Times New Roman" w:hAnsi="Times New Roman" w:cs="Times New Roman"/>
          <w:bCs/>
          <w:color w:val="000000" w:themeColor="text1"/>
          <w:sz w:val="24"/>
          <w:szCs w:val="24"/>
          <w:lang w:eastAsia="pl-PL"/>
        </w:rPr>
        <w:t>Zmiana / wycofanie oferty:</w:t>
      </w:r>
    </w:p>
    <w:p w:rsidR="00F70891" w:rsidRPr="00453719" w:rsidRDefault="00F70891" w:rsidP="00F975BE">
      <w:pPr>
        <w:pStyle w:val="Akapitzlist"/>
        <w:numPr>
          <w:ilvl w:val="2"/>
          <w:numId w:val="1"/>
        </w:numPr>
        <w:tabs>
          <w:tab w:val="left" w:pos="1418"/>
        </w:tabs>
        <w:spacing w:after="0" w:line="360" w:lineRule="auto"/>
        <w:ind w:left="1418" w:hanging="698"/>
        <w:jc w:val="both"/>
        <w:rPr>
          <w:rFonts w:ascii="Times New Roman" w:hAnsi="Times New Roman" w:cs="Times New Roman"/>
          <w:color w:val="000000" w:themeColor="text1"/>
          <w:sz w:val="24"/>
          <w:szCs w:val="24"/>
        </w:rPr>
      </w:pPr>
      <w:r w:rsidRPr="00453719">
        <w:rPr>
          <w:rFonts w:ascii="Times New Roman" w:eastAsia="Times New Roman" w:hAnsi="Times New Roman" w:cs="Times New Roman"/>
          <w:bCs/>
          <w:color w:val="000000" w:themeColor="text1"/>
          <w:sz w:val="24"/>
          <w:szCs w:val="24"/>
          <w:lang w:eastAsia="pl-PL"/>
        </w:rPr>
        <w:t>Wykonawca może przed upływem terminu składania ofert zmienić lub wycofać ofertę,</w:t>
      </w:r>
    </w:p>
    <w:p w:rsidR="00F70891" w:rsidRPr="00453719" w:rsidRDefault="00365DD9" w:rsidP="00F975BE">
      <w:pPr>
        <w:pStyle w:val="Akapitzlist"/>
        <w:numPr>
          <w:ilvl w:val="2"/>
          <w:numId w:val="1"/>
        </w:numPr>
        <w:tabs>
          <w:tab w:val="left" w:pos="1418"/>
        </w:tabs>
        <w:spacing w:after="0" w:line="360" w:lineRule="auto"/>
        <w:ind w:left="1418" w:hanging="698"/>
        <w:jc w:val="both"/>
        <w:rPr>
          <w:rFonts w:ascii="Times New Roman" w:hAnsi="Times New Roman" w:cs="Times New Roman"/>
          <w:color w:val="000000" w:themeColor="text1"/>
          <w:sz w:val="24"/>
          <w:szCs w:val="24"/>
        </w:rPr>
      </w:pPr>
      <w:r w:rsidRPr="00453719">
        <w:rPr>
          <w:rFonts w:ascii="Times New Roman" w:eastAsia="Times New Roman" w:hAnsi="Times New Roman" w:cs="Times New Roman"/>
          <w:bCs/>
          <w:color w:val="000000" w:themeColor="text1"/>
          <w:sz w:val="24"/>
          <w:szCs w:val="24"/>
          <w:lang w:eastAsia="pl-PL"/>
        </w:rPr>
        <w:lastRenderedPageBreak/>
        <w:t>O</w:t>
      </w:r>
      <w:r w:rsidR="00F70891" w:rsidRPr="00453719">
        <w:rPr>
          <w:rFonts w:ascii="Times New Roman" w:eastAsia="Times New Roman" w:hAnsi="Times New Roman" w:cs="Times New Roman"/>
          <w:bCs/>
          <w:color w:val="000000" w:themeColor="text1"/>
          <w:sz w:val="24"/>
          <w:szCs w:val="24"/>
          <w:lang w:eastAsia="pl-PL"/>
        </w:rPr>
        <w:t xml:space="preserve"> wprowadzeniu zmian lub wycofaniu oferty należy pisemnie powiadomić Zamawiającego, przed upływem terminu składania ofert,</w:t>
      </w:r>
    </w:p>
    <w:p w:rsidR="00E37269" w:rsidRPr="00453719" w:rsidRDefault="005D4E8D" w:rsidP="00F975BE">
      <w:pPr>
        <w:pStyle w:val="Akapitzlist"/>
        <w:numPr>
          <w:ilvl w:val="0"/>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b/>
          <w:color w:val="000000" w:themeColor="text1"/>
          <w:sz w:val="24"/>
          <w:szCs w:val="24"/>
        </w:rPr>
        <w:t>Wybór</w:t>
      </w:r>
      <w:r w:rsidR="00AD15F8" w:rsidRPr="00453719">
        <w:rPr>
          <w:rFonts w:ascii="Times New Roman" w:hAnsi="Times New Roman" w:cs="Times New Roman"/>
          <w:b/>
          <w:color w:val="000000" w:themeColor="text1"/>
          <w:sz w:val="24"/>
          <w:szCs w:val="24"/>
        </w:rPr>
        <w:t xml:space="preserve"> najkorzystniejszej oferty</w:t>
      </w:r>
      <w:r w:rsidR="00234769" w:rsidRPr="00453719">
        <w:t xml:space="preserve"> </w:t>
      </w:r>
      <w:r w:rsidR="00234769" w:rsidRPr="00453719">
        <w:rPr>
          <w:rFonts w:ascii="Times New Roman" w:hAnsi="Times New Roman" w:cs="Times New Roman"/>
          <w:b/>
          <w:color w:val="000000" w:themeColor="text1"/>
          <w:sz w:val="24"/>
          <w:szCs w:val="24"/>
        </w:rPr>
        <w:t>dla każdej z części (część A, część B, część C) zamówienia</w:t>
      </w:r>
    </w:p>
    <w:p w:rsidR="00F70891" w:rsidRPr="00453719" w:rsidRDefault="00F70891" w:rsidP="00F975BE">
      <w:pPr>
        <w:pStyle w:val="Akapitzlist"/>
        <w:numPr>
          <w:ilvl w:val="1"/>
          <w:numId w:val="1"/>
        </w:numPr>
        <w:tabs>
          <w:tab w:val="left" w:pos="993"/>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Wykonawca wskazuje w Formularzu ofertowym cenę realizacji usługi. Cena ma zawierać stawkę podatku Vat i ma być podana z dokładnością do dwóch miejsc po przecinku.</w:t>
      </w:r>
    </w:p>
    <w:p w:rsidR="00F70891" w:rsidRPr="00453719" w:rsidRDefault="00F70891" w:rsidP="00F975BE">
      <w:pPr>
        <w:pStyle w:val="Akapitzlist"/>
        <w:numPr>
          <w:ilvl w:val="1"/>
          <w:numId w:val="1"/>
        </w:numPr>
        <w:tabs>
          <w:tab w:val="left" w:pos="993"/>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Wykonawca kalkulując cenę musi uwzględnić wszystkie koszty wynikające z opisu przedmiotu zamówienia oraz z umowy, która zostanie zawarta w wyniku niniejszego postępowania, m.in. koszty ubezpieczenia, koszty eksploatacji sprzętu i urządzeń, koszty pracownicze oraz zysk Wykonawcy</w:t>
      </w:r>
      <w:r w:rsidR="00BA3F2F" w:rsidRPr="00453719">
        <w:rPr>
          <w:rFonts w:ascii="Times New Roman" w:hAnsi="Times New Roman" w:cs="Times New Roman"/>
          <w:color w:val="000000" w:themeColor="text1"/>
          <w:sz w:val="24"/>
          <w:szCs w:val="24"/>
        </w:rPr>
        <w:t>.</w:t>
      </w:r>
    </w:p>
    <w:p w:rsidR="00E37269" w:rsidRPr="00453719" w:rsidRDefault="00D2691D"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Po </w:t>
      </w:r>
      <w:r w:rsidR="001E0131" w:rsidRPr="00453719">
        <w:rPr>
          <w:rFonts w:ascii="Times New Roman" w:hAnsi="Times New Roman" w:cs="Times New Roman"/>
          <w:color w:val="000000" w:themeColor="text1"/>
          <w:sz w:val="24"/>
          <w:szCs w:val="24"/>
        </w:rPr>
        <w:t xml:space="preserve">wyborze najkorzystniejszej oferty Zamawiający zawiadomi Wykonawców ubiegających się o zamówienie za pośrednictwem poczty elektronicznej. Wyniki </w:t>
      </w:r>
      <w:r w:rsidR="00C20E78" w:rsidRPr="00453719">
        <w:rPr>
          <w:rFonts w:ascii="Times New Roman" w:hAnsi="Times New Roman" w:cs="Times New Roman"/>
          <w:color w:val="000000" w:themeColor="text1"/>
          <w:sz w:val="24"/>
          <w:szCs w:val="24"/>
        </w:rPr>
        <w:t>zapytania</w:t>
      </w:r>
      <w:r w:rsidR="001E0131" w:rsidRPr="00453719">
        <w:rPr>
          <w:rFonts w:ascii="Times New Roman" w:hAnsi="Times New Roman" w:cs="Times New Roman"/>
          <w:color w:val="000000" w:themeColor="text1"/>
          <w:sz w:val="24"/>
          <w:szCs w:val="24"/>
        </w:rPr>
        <w:t xml:space="preserve"> opublikowane zostaną także w Biuletynie Informacji Publicznej Gminy Mińsk Mazowiecki</w:t>
      </w:r>
      <w:r w:rsidR="00BA3F2F" w:rsidRPr="00453719">
        <w:rPr>
          <w:rFonts w:ascii="Times New Roman" w:hAnsi="Times New Roman" w:cs="Times New Roman"/>
          <w:color w:val="000000" w:themeColor="text1"/>
          <w:sz w:val="24"/>
          <w:szCs w:val="24"/>
        </w:rPr>
        <w:t>.</w:t>
      </w:r>
    </w:p>
    <w:p w:rsidR="00E37269" w:rsidRPr="00453719" w:rsidRDefault="001E0131"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 toku badania i oceny ofert Zamawiający może żądać od Wykonawcy wyjaśnień doty</w:t>
      </w:r>
      <w:r w:rsidR="0068101B" w:rsidRPr="00453719">
        <w:rPr>
          <w:rFonts w:ascii="Times New Roman" w:hAnsi="Times New Roman" w:cs="Times New Roman"/>
          <w:color w:val="000000" w:themeColor="text1"/>
          <w:sz w:val="24"/>
          <w:szCs w:val="24"/>
        </w:rPr>
        <w:t>czących treści złożonej oferty lub uzupełnienia dokumentów.</w:t>
      </w:r>
    </w:p>
    <w:p w:rsidR="00E37269" w:rsidRPr="00453719" w:rsidRDefault="001E0131"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Zamawiający ma prawo odrzucić oferty nie spełniające </w:t>
      </w:r>
      <w:r w:rsidR="00400B00" w:rsidRPr="00453719">
        <w:rPr>
          <w:rFonts w:ascii="Times New Roman" w:hAnsi="Times New Roman" w:cs="Times New Roman"/>
          <w:color w:val="000000" w:themeColor="text1"/>
          <w:sz w:val="24"/>
          <w:szCs w:val="24"/>
        </w:rPr>
        <w:t>warunków udziału w postępowaniu.</w:t>
      </w:r>
    </w:p>
    <w:p w:rsidR="00400B00" w:rsidRPr="00453719" w:rsidRDefault="00400B00"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400B00" w:rsidRPr="00453719" w:rsidRDefault="00400B00"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 przypadku udzielenia zamówienia Wykonawcy, którego oferta została wybrana jako najkorzystniejsza, Wykonawca zobowiązuje się do zawarcia umowy zgodnej ze wzorem</w:t>
      </w:r>
      <w:r w:rsidR="00BA3F2F"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b/>
          <w:color w:val="000000" w:themeColor="text1"/>
          <w:sz w:val="24"/>
          <w:szCs w:val="24"/>
        </w:rPr>
        <w:t>zał. Nr 2 i Nr 3</w:t>
      </w:r>
      <w:r w:rsidRPr="00453719">
        <w:rPr>
          <w:rFonts w:ascii="Times New Roman" w:hAnsi="Times New Roman" w:cs="Times New Roman"/>
          <w:color w:val="000000" w:themeColor="text1"/>
          <w:sz w:val="24"/>
          <w:szCs w:val="24"/>
        </w:rPr>
        <w:t>, w miejscu i terminie wskazanym przez Zamawiającego.</w:t>
      </w:r>
    </w:p>
    <w:p w:rsidR="00400B00" w:rsidRPr="00453719" w:rsidRDefault="00400B00"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Przed podpisaniem umowy Wykonawca będzie zobowiązany do wniesienia zabezpieczenia należytego wykonania umowy.</w:t>
      </w:r>
    </w:p>
    <w:p w:rsidR="00400B00" w:rsidRPr="00453719" w:rsidRDefault="00400B00"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Wykonawca, którego oferta zostanie wybrana zobowiązany będzie wnieść zabezpieczenie należyteg</w:t>
      </w:r>
      <w:r w:rsidR="006E6684" w:rsidRPr="00453719">
        <w:rPr>
          <w:rFonts w:ascii="Times New Roman" w:hAnsi="Times New Roman" w:cs="Times New Roman"/>
          <w:color w:val="000000" w:themeColor="text1"/>
          <w:sz w:val="24"/>
          <w:szCs w:val="24"/>
        </w:rPr>
        <w:t>o wykonania umowy w wysokości 10</w:t>
      </w:r>
      <w:r w:rsidRPr="00453719">
        <w:rPr>
          <w:rFonts w:ascii="Times New Roman" w:hAnsi="Times New Roman" w:cs="Times New Roman"/>
          <w:color w:val="000000" w:themeColor="text1"/>
          <w:sz w:val="24"/>
          <w:szCs w:val="24"/>
        </w:rPr>
        <w:t>% ceny brutto podanej w ofercie.</w:t>
      </w:r>
    </w:p>
    <w:p w:rsidR="00400B00" w:rsidRPr="00453719" w:rsidRDefault="00400B00"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Zabezpieczenie może być wnoszone według wyboru wykonawcy w jednej lub w kilku następujących formach:</w:t>
      </w:r>
    </w:p>
    <w:p w:rsidR="00400B00" w:rsidRPr="00453719" w:rsidRDefault="00400B00" w:rsidP="00F975BE">
      <w:pPr>
        <w:pStyle w:val="Akapitzlist"/>
        <w:numPr>
          <w:ilvl w:val="2"/>
          <w:numId w:val="1"/>
        </w:numPr>
        <w:tabs>
          <w:tab w:val="left" w:pos="993"/>
          <w:tab w:val="left" w:pos="1701"/>
        </w:tabs>
        <w:spacing w:after="0" w:line="360" w:lineRule="auto"/>
        <w:ind w:left="1701" w:hanging="981"/>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lastRenderedPageBreak/>
        <w:t>pieniądzu;</w:t>
      </w:r>
    </w:p>
    <w:p w:rsidR="00400B00" w:rsidRPr="00453719" w:rsidRDefault="00400B00" w:rsidP="00F975BE">
      <w:pPr>
        <w:pStyle w:val="Akapitzlist"/>
        <w:numPr>
          <w:ilvl w:val="2"/>
          <w:numId w:val="1"/>
        </w:numPr>
        <w:tabs>
          <w:tab w:val="left" w:pos="993"/>
          <w:tab w:val="left" w:pos="1701"/>
        </w:tabs>
        <w:spacing w:after="0" w:line="360" w:lineRule="auto"/>
        <w:ind w:left="1701" w:hanging="981"/>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poręczeniach bankowych lub poręczeniach spółdzielczej kasy oszczędnościowo-kredytowej, z tym że zobowiązanie kasy jest zawsze zobowiązaniem pieniężnym;</w:t>
      </w:r>
    </w:p>
    <w:p w:rsidR="00400B00" w:rsidRPr="00453719" w:rsidRDefault="00400B00" w:rsidP="00F975BE">
      <w:pPr>
        <w:pStyle w:val="Akapitzlist"/>
        <w:numPr>
          <w:ilvl w:val="2"/>
          <w:numId w:val="1"/>
        </w:numPr>
        <w:tabs>
          <w:tab w:val="left" w:pos="993"/>
          <w:tab w:val="left" w:pos="1701"/>
        </w:tabs>
        <w:spacing w:after="0" w:line="360" w:lineRule="auto"/>
        <w:ind w:left="1701" w:hanging="981"/>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gwarancjach bankowych;</w:t>
      </w:r>
    </w:p>
    <w:p w:rsidR="00400B00" w:rsidRPr="00453719" w:rsidRDefault="00400B00" w:rsidP="00F975BE">
      <w:pPr>
        <w:pStyle w:val="Akapitzlist"/>
        <w:numPr>
          <w:ilvl w:val="2"/>
          <w:numId w:val="1"/>
        </w:numPr>
        <w:tabs>
          <w:tab w:val="left" w:pos="993"/>
          <w:tab w:val="left" w:pos="1701"/>
        </w:tabs>
        <w:spacing w:after="0" w:line="360" w:lineRule="auto"/>
        <w:ind w:left="1701" w:hanging="981"/>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gwarancjach ubezpieczeniowych;</w:t>
      </w:r>
    </w:p>
    <w:p w:rsidR="00400B00" w:rsidRPr="00453719" w:rsidRDefault="00400B00" w:rsidP="00F975BE">
      <w:pPr>
        <w:pStyle w:val="Akapitzlist"/>
        <w:numPr>
          <w:ilvl w:val="2"/>
          <w:numId w:val="1"/>
        </w:numPr>
        <w:tabs>
          <w:tab w:val="left" w:pos="993"/>
          <w:tab w:val="left" w:pos="1701"/>
        </w:tabs>
        <w:spacing w:after="0" w:line="360" w:lineRule="auto"/>
        <w:ind w:left="1701" w:hanging="981"/>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poręczeniach udzielanych przez podmioty, o których mowa w art. 6b ust. 5 pkt 2 ustawy z dnia 9 listopada 2000 r. o utworzeniu Polskiej Agencji Rozwoju Przedsiębiorczości.</w:t>
      </w:r>
    </w:p>
    <w:p w:rsidR="00400B00" w:rsidRPr="00453719" w:rsidRDefault="00400B00"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Oryginał dokumentu potwierdzającego wniesienie zabezpieczenia należytego wykonania umowy musi być dostarczony do Zamawiającego najpóźniej w dniu podpisania umowy. </w:t>
      </w:r>
    </w:p>
    <w:p w:rsidR="00400B00" w:rsidRPr="00453719" w:rsidRDefault="00400B00" w:rsidP="00F975BE">
      <w:pPr>
        <w:pStyle w:val="Akapitzlist"/>
        <w:numPr>
          <w:ilvl w:val="1"/>
          <w:numId w:val="1"/>
        </w:numPr>
        <w:tabs>
          <w:tab w:val="left" w:pos="993"/>
          <w:tab w:val="left" w:pos="1418"/>
        </w:tabs>
        <w:spacing w:after="0" w:line="360" w:lineRule="auto"/>
        <w:ind w:left="993" w:hanging="633"/>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Zabezpieczenie wnoszone w pieniądzu Wykonawca zobowiązany będzie wnieść przelewem na rachunek bankowy Zamawiającego: Bank Spółdzielczy w Mińsku Mazowieckim Nr 52 9226 0005 0000 8035 2000 0040 z podaniem tytułu: „Zabezpieczenie należytego wykonania umowy, nr sprawy…………………………….</w:t>
      </w:r>
      <w:r w:rsidR="00234769" w:rsidRPr="00453719">
        <w:t xml:space="preserve"> </w:t>
      </w:r>
      <w:r w:rsidR="00234769" w:rsidRPr="00453719">
        <w:rPr>
          <w:rFonts w:ascii="Times New Roman" w:hAnsi="Times New Roman" w:cs="Times New Roman"/>
          <w:color w:val="000000" w:themeColor="text1"/>
          <w:sz w:val="24"/>
          <w:szCs w:val="24"/>
        </w:rPr>
        <w:t>część A/ część B/część C (wybrać właściwie).</w:t>
      </w:r>
    </w:p>
    <w:p w:rsidR="004F48A8" w:rsidRPr="004F48A8" w:rsidRDefault="004F48A8" w:rsidP="00F975BE">
      <w:pPr>
        <w:pStyle w:val="Akapitzlist"/>
        <w:numPr>
          <w:ilvl w:val="1"/>
          <w:numId w:val="1"/>
        </w:numPr>
        <w:tabs>
          <w:tab w:val="left" w:pos="993"/>
        </w:tabs>
        <w:spacing w:after="0" w:line="360" w:lineRule="auto"/>
        <w:ind w:left="993" w:hanging="574"/>
        <w:jc w:val="both"/>
        <w:rPr>
          <w:rFonts w:ascii="Times New Roman" w:hAnsi="Times New Roman" w:cs="Times New Roman"/>
          <w:color w:val="000000" w:themeColor="text1"/>
          <w:sz w:val="24"/>
          <w:szCs w:val="24"/>
        </w:rPr>
      </w:pPr>
      <w:r w:rsidRPr="004F48A8">
        <w:rPr>
          <w:rFonts w:ascii="Times New Roman" w:hAnsi="Times New Roman" w:cs="Times New Roman"/>
          <w:color w:val="000000" w:themeColor="text1"/>
          <w:sz w:val="24"/>
          <w:szCs w:val="24"/>
        </w:rPr>
        <w:t>Zamawiający zwróci kwotę stanowiąca 70% zabezpieczenia w terminie 30 dni od dnia wykonania zamówienia i uznania przez Zamawiającego za należycie wykonane.</w:t>
      </w:r>
    </w:p>
    <w:p w:rsidR="004F48A8" w:rsidRPr="004F48A8" w:rsidRDefault="004F48A8" w:rsidP="00F975BE">
      <w:pPr>
        <w:pStyle w:val="Akapitzlist"/>
        <w:numPr>
          <w:ilvl w:val="1"/>
          <w:numId w:val="1"/>
        </w:numPr>
        <w:tabs>
          <w:tab w:val="left" w:pos="993"/>
        </w:tabs>
        <w:spacing w:after="0" w:line="360" w:lineRule="auto"/>
        <w:ind w:left="993" w:hanging="574"/>
        <w:jc w:val="both"/>
        <w:rPr>
          <w:rFonts w:ascii="Times New Roman" w:hAnsi="Times New Roman" w:cs="Times New Roman"/>
          <w:color w:val="000000" w:themeColor="text1"/>
          <w:sz w:val="24"/>
          <w:szCs w:val="24"/>
        </w:rPr>
      </w:pPr>
      <w:r w:rsidRPr="004F48A8">
        <w:rPr>
          <w:rFonts w:ascii="Times New Roman" w:hAnsi="Times New Roman" w:cs="Times New Roman"/>
          <w:color w:val="000000" w:themeColor="text1"/>
          <w:sz w:val="24"/>
          <w:szCs w:val="24"/>
        </w:rPr>
        <w:t>Kwotę stanowiącą 30% wysokości zabezpieczenia Zamawiający pozostawi na zabezpieczenie roszczeń z tytułu rękojmi</w:t>
      </w:r>
      <w:r>
        <w:rPr>
          <w:rFonts w:ascii="Times New Roman" w:hAnsi="Times New Roman" w:cs="Times New Roman"/>
          <w:color w:val="000000" w:themeColor="text1"/>
          <w:sz w:val="24"/>
          <w:szCs w:val="24"/>
        </w:rPr>
        <w:t xml:space="preserve"> i gwarancji</w:t>
      </w:r>
      <w:r w:rsidRPr="004F48A8">
        <w:rPr>
          <w:rFonts w:ascii="Times New Roman" w:hAnsi="Times New Roman" w:cs="Times New Roman"/>
          <w:color w:val="000000" w:themeColor="text1"/>
          <w:sz w:val="24"/>
          <w:szCs w:val="24"/>
        </w:rPr>
        <w:t xml:space="preserve"> za wady.  </w:t>
      </w:r>
    </w:p>
    <w:p w:rsidR="00624D60" w:rsidRPr="00624D60" w:rsidRDefault="004F48A8" w:rsidP="00624D60">
      <w:pPr>
        <w:pStyle w:val="Akapitzlist"/>
        <w:numPr>
          <w:ilvl w:val="1"/>
          <w:numId w:val="1"/>
        </w:numPr>
        <w:tabs>
          <w:tab w:val="left" w:pos="993"/>
        </w:tabs>
        <w:spacing w:after="0" w:line="360" w:lineRule="auto"/>
        <w:ind w:left="993" w:hanging="6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Kwota, o której mowa w ust. 9 pkt.</w:t>
      </w:r>
      <w:r w:rsidRPr="004F48A8">
        <w:rPr>
          <w:rFonts w:ascii="Times New Roman" w:hAnsi="Times New Roman" w:cs="Times New Roman"/>
          <w:color w:val="000000" w:themeColor="text1"/>
          <w:sz w:val="24"/>
          <w:szCs w:val="24"/>
        </w:rPr>
        <w:t xml:space="preserve"> 9</w:t>
      </w:r>
      <w:r w:rsidR="00D977FF">
        <w:rPr>
          <w:rFonts w:ascii="Times New Roman" w:hAnsi="Times New Roman" w:cs="Times New Roman"/>
          <w:color w:val="000000" w:themeColor="text1"/>
          <w:sz w:val="24"/>
          <w:szCs w:val="24"/>
        </w:rPr>
        <w:t>.14</w:t>
      </w:r>
      <w:r w:rsidRPr="004F48A8">
        <w:rPr>
          <w:rFonts w:ascii="Times New Roman" w:hAnsi="Times New Roman" w:cs="Times New Roman"/>
          <w:color w:val="000000" w:themeColor="text1"/>
          <w:sz w:val="24"/>
          <w:szCs w:val="24"/>
        </w:rPr>
        <w:t xml:space="preserve"> zostanie zwrócona nie później niż w 15 dniu po upływie okresu rękojmi</w:t>
      </w:r>
      <w:r w:rsidR="00D977FF">
        <w:rPr>
          <w:rFonts w:ascii="Times New Roman" w:hAnsi="Times New Roman" w:cs="Times New Roman"/>
          <w:color w:val="000000" w:themeColor="text1"/>
          <w:sz w:val="24"/>
          <w:szCs w:val="24"/>
        </w:rPr>
        <w:t xml:space="preserve"> i gwarancji</w:t>
      </w:r>
      <w:r w:rsidRPr="004F48A8">
        <w:rPr>
          <w:rFonts w:ascii="Times New Roman" w:hAnsi="Times New Roman" w:cs="Times New Roman"/>
          <w:color w:val="000000" w:themeColor="text1"/>
          <w:sz w:val="24"/>
          <w:szCs w:val="24"/>
        </w:rPr>
        <w:t xml:space="preserve"> za wady</w:t>
      </w:r>
      <w:r>
        <w:rPr>
          <w:rFonts w:ascii="Times New Roman" w:hAnsi="Times New Roman" w:cs="Times New Roman"/>
          <w:color w:val="000000" w:themeColor="text1"/>
          <w:sz w:val="24"/>
          <w:szCs w:val="24"/>
        </w:rPr>
        <w:t>.</w:t>
      </w:r>
      <w:r w:rsidR="00D977FF" w:rsidRPr="00D977FF">
        <w:t xml:space="preserve"> </w:t>
      </w:r>
    </w:p>
    <w:p w:rsidR="00D977FF" w:rsidRPr="00D977FF" w:rsidRDefault="00D977FF" w:rsidP="00624D60">
      <w:pPr>
        <w:pStyle w:val="Akapitzlist"/>
        <w:numPr>
          <w:ilvl w:val="1"/>
          <w:numId w:val="1"/>
        </w:numPr>
        <w:tabs>
          <w:tab w:val="left" w:pos="993"/>
        </w:tabs>
        <w:spacing w:after="0" w:line="360" w:lineRule="auto"/>
        <w:ind w:left="993" w:hanging="633"/>
        <w:jc w:val="both"/>
        <w:rPr>
          <w:rFonts w:ascii="Times New Roman" w:hAnsi="Times New Roman" w:cs="Times New Roman"/>
          <w:color w:val="000000" w:themeColor="text1"/>
          <w:sz w:val="24"/>
          <w:szCs w:val="24"/>
        </w:rPr>
      </w:pPr>
      <w:r w:rsidRPr="00D977FF">
        <w:rPr>
          <w:rFonts w:ascii="Times New Roman" w:hAnsi="Times New Roman" w:cs="Times New Roman"/>
          <w:color w:val="000000" w:themeColor="text1"/>
          <w:sz w:val="24"/>
          <w:szCs w:val="24"/>
        </w:rPr>
        <w:t xml:space="preserve">Wykonawca w każdym czasie (po wniesieniu zabezpieczenia, a przed zawarciem umowy) bez zgody zamawiającego może dokonać zmiany formy zabezpieczenia na jedną lub kilka form, o których mowa zapytaniu. Zmiana formy zabezpieczenia w trakcie realizacji zadania na jedną lub kilka form wskazanych w zapytaniu wymaga natomiast zgody zamawiającego. 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w:t>
      </w:r>
      <w:r w:rsidRPr="00D977FF">
        <w:rPr>
          <w:rFonts w:ascii="Times New Roman" w:hAnsi="Times New Roman" w:cs="Times New Roman"/>
          <w:color w:val="000000" w:themeColor="text1"/>
          <w:sz w:val="24"/>
          <w:szCs w:val="24"/>
        </w:rPr>
        <w:lastRenderedPageBreak/>
        <w:t>formie przewidzianej w zapytaniu ofertowym, a następnie zamawiający może zwrócić zabezpieczenie wniesione w dotychczasowej formie.</w:t>
      </w:r>
    </w:p>
    <w:p w:rsidR="00D977FF" w:rsidRPr="00D977FF" w:rsidRDefault="00D977FF" w:rsidP="00624D60">
      <w:pPr>
        <w:pStyle w:val="Akapitzlist"/>
        <w:numPr>
          <w:ilvl w:val="1"/>
          <w:numId w:val="1"/>
        </w:numPr>
        <w:tabs>
          <w:tab w:val="left" w:pos="993"/>
        </w:tabs>
        <w:spacing w:after="0" w:line="360" w:lineRule="auto"/>
        <w:ind w:left="993" w:hanging="633"/>
        <w:jc w:val="both"/>
        <w:rPr>
          <w:rFonts w:ascii="Times New Roman" w:hAnsi="Times New Roman" w:cs="Times New Roman"/>
          <w:color w:val="000000" w:themeColor="text1"/>
          <w:sz w:val="24"/>
          <w:szCs w:val="24"/>
        </w:rPr>
      </w:pPr>
      <w:r w:rsidRPr="00D977FF">
        <w:rPr>
          <w:rFonts w:ascii="Times New Roman" w:hAnsi="Times New Roman" w:cs="Times New Roman"/>
          <w:color w:val="000000" w:themeColor="text1"/>
          <w:sz w:val="24"/>
          <w:szCs w:val="24"/>
        </w:rPr>
        <w:t>Gdy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 takim przypadku wypłata nastąpi nie później niż w ostatnim dniu ważności dotychczasowego zabezpieczenia.</w:t>
      </w:r>
    </w:p>
    <w:p w:rsidR="00D977FF" w:rsidRPr="00D977FF" w:rsidRDefault="00D977FF" w:rsidP="00624D60">
      <w:pPr>
        <w:pStyle w:val="Akapitzlist"/>
        <w:numPr>
          <w:ilvl w:val="1"/>
          <w:numId w:val="1"/>
        </w:numPr>
        <w:tabs>
          <w:tab w:val="left" w:pos="993"/>
        </w:tabs>
        <w:spacing w:after="0" w:line="360" w:lineRule="auto"/>
        <w:ind w:left="993" w:hanging="633"/>
        <w:jc w:val="both"/>
        <w:rPr>
          <w:rFonts w:ascii="Times New Roman" w:hAnsi="Times New Roman" w:cs="Times New Roman"/>
          <w:color w:val="000000" w:themeColor="text1"/>
          <w:sz w:val="24"/>
          <w:szCs w:val="24"/>
        </w:rPr>
      </w:pPr>
      <w:r w:rsidRPr="00D977FF">
        <w:rPr>
          <w:rFonts w:ascii="Times New Roman" w:hAnsi="Times New Roman" w:cs="Times New Roman"/>
          <w:color w:val="000000" w:themeColor="text1"/>
          <w:sz w:val="24"/>
          <w:szCs w:val="24"/>
        </w:rPr>
        <w:t>W przypadku, gdyby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D977FF" w:rsidRPr="00D977FF" w:rsidRDefault="00D977FF" w:rsidP="00624D60">
      <w:pPr>
        <w:pStyle w:val="Akapitzlist"/>
        <w:numPr>
          <w:ilvl w:val="1"/>
          <w:numId w:val="1"/>
        </w:numPr>
        <w:tabs>
          <w:tab w:val="left" w:pos="993"/>
        </w:tabs>
        <w:spacing w:after="0" w:line="360" w:lineRule="auto"/>
        <w:ind w:left="993" w:hanging="633"/>
        <w:jc w:val="both"/>
        <w:rPr>
          <w:rFonts w:ascii="Times New Roman" w:hAnsi="Times New Roman" w:cs="Times New Roman"/>
          <w:color w:val="000000" w:themeColor="text1"/>
          <w:sz w:val="24"/>
          <w:szCs w:val="24"/>
        </w:rPr>
      </w:pPr>
      <w:r w:rsidRPr="00D977FF">
        <w:rPr>
          <w:rFonts w:ascii="Times New Roman" w:hAnsi="Times New Roman" w:cs="Times New Roman"/>
          <w:color w:val="000000" w:themeColor="text1"/>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977FF" w:rsidRPr="00D977FF" w:rsidRDefault="00D977FF" w:rsidP="00624D60">
      <w:pPr>
        <w:pStyle w:val="Akapitzlist"/>
        <w:numPr>
          <w:ilvl w:val="1"/>
          <w:numId w:val="1"/>
        </w:numPr>
        <w:tabs>
          <w:tab w:val="left" w:pos="993"/>
        </w:tabs>
        <w:spacing w:after="0" w:line="360" w:lineRule="auto"/>
        <w:ind w:left="993" w:hanging="633"/>
        <w:jc w:val="both"/>
        <w:rPr>
          <w:rFonts w:ascii="Times New Roman" w:hAnsi="Times New Roman" w:cs="Times New Roman"/>
          <w:color w:val="000000" w:themeColor="text1"/>
          <w:sz w:val="24"/>
          <w:szCs w:val="24"/>
        </w:rPr>
      </w:pPr>
      <w:r w:rsidRPr="00D977FF">
        <w:rPr>
          <w:rFonts w:ascii="Times New Roman" w:hAnsi="Times New Roman" w:cs="Times New Roman"/>
          <w:color w:val="000000" w:themeColor="text1"/>
          <w:sz w:val="24"/>
          <w:szCs w:val="24"/>
        </w:rPr>
        <w:t>Zabezpieczenia należytego wykonania umowy wniesione w formie gwarancji i/lub poręczeń, musi mieć taką samą płynność jak zabezpieczenia należytego wykonania umowy wniesione w pieniądzu, co oznacza, że dochodzenie roszczenia z tytułu zapłaty zabezpieczenia należytego wykonania umowy wniesionego w formie tych gwarancji i poręczeń nie może być utrudnione. Zabezpieczenia należytego wykonania umowy w niniejszym postępowaniu o zamówienie publiczne musi mieć postać gwarancji bezwarunkowej, tj. gwarancji na pierwsze żądanie.</w:t>
      </w:r>
    </w:p>
    <w:p w:rsidR="00400B00" w:rsidRPr="00453719" w:rsidRDefault="00400B00" w:rsidP="00F975BE">
      <w:pPr>
        <w:pStyle w:val="Akapitzlist"/>
        <w:numPr>
          <w:ilvl w:val="1"/>
          <w:numId w:val="1"/>
        </w:numPr>
        <w:tabs>
          <w:tab w:val="left" w:pos="993"/>
        </w:tabs>
        <w:spacing w:after="0" w:line="360" w:lineRule="auto"/>
        <w:ind w:left="993" w:hanging="574"/>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W przypadku gdy Wykonawca, którego oferta została wybrana jako najkorzystniejsza będzie uchylał się od zawarcia umowy Zamawiający może wybrać ofertę najko</w:t>
      </w:r>
      <w:r w:rsidRPr="00453719">
        <w:rPr>
          <w:rFonts w:ascii="Times New Roman" w:hAnsi="Times New Roman" w:cs="Times New Roman"/>
          <w:color w:val="000000" w:themeColor="text1"/>
          <w:sz w:val="24"/>
          <w:szCs w:val="24"/>
        </w:rPr>
        <w:lastRenderedPageBreak/>
        <w:t>rzystniejszą spośród pozostałych, bez przeprowadzania ich ponownej ocenę, chyba że zachodzi przesłanka unieważnienia postępowania.</w:t>
      </w:r>
    </w:p>
    <w:p w:rsidR="00E37269" w:rsidRPr="00453719" w:rsidRDefault="0081180D"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Zamawiający ma prawo unieważnić postępowanie w każdym </w:t>
      </w:r>
      <w:r w:rsidR="001663F1" w:rsidRPr="00453719">
        <w:rPr>
          <w:rFonts w:ascii="Times New Roman" w:hAnsi="Times New Roman" w:cs="Times New Roman"/>
          <w:color w:val="000000" w:themeColor="text1"/>
          <w:sz w:val="24"/>
          <w:szCs w:val="24"/>
        </w:rPr>
        <w:t>czasie bez podania przyczyny.</w:t>
      </w:r>
    </w:p>
    <w:p w:rsidR="00E37269" w:rsidRPr="00453719" w:rsidRDefault="001663F1" w:rsidP="00F975BE">
      <w:pPr>
        <w:pStyle w:val="Akapitzlist"/>
        <w:numPr>
          <w:ilvl w:val="1"/>
          <w:numId w:val="1"/>
        </w:numPr>
        <w:tabs>
          <w:tab w:val="left" w:pos="993"/>
          <w:tab w:val="left" w:pos="1418"/>
        </w:tabs>
        <w:spacing w:after="0" w:line="360" w:lineRule="auto"/>
        <w:ind w:left="993" w:hanging="709"/>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Zamawiający ma prawo unieważnić postępowanie szczególnie w przypadku, gdy cena najtańszej oferty przekracza kwotę środków jakie Zamawiający przeznaczył na realizacje zamówienia.</w:t>
      </w:r>
    </w:p>
    <w:p w:rsidR="00E37269" w:rsidRPr="00453719" w:rsidRDefault="00FA747C" w:rsidP="00F975BE">
      <w:pPr>
        <w:pStyle w:val="Akapitzlist"/>
        <w:numPr>
          <w:ilvl w:val="0"/>
          <w:numId w:val="1"/>
        </w:numPr>
        <w:tabs>
          <w:tab w:val="left" w:pos="1418"/>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b/>
          <w:color w:val="000000" w:themeColor="text1"/>
          <w:sz w:val="24"/>
          <w:szCs w:val="24"/>
        </w:rPr>
        <w:t>Termin związania z ofertą:</w:t>
      </w:r>
      <w:r w:rsidRPr="00453719">
        <w:rPr>
          <w:rFonts w:ascii="Times New Roman" w:hAnsi="Times New Roman" w:cs="Times New Roman"/>
          <w:color w:val="000000" w:themeColor="text1"/>
          <w:sz w:val="24"/>
          <w:szCs w:val="24"/>
        </w:rPr>
        <w:t xml:space="preserve"> </w:t>
      </w:r>
    </w:p>
    <w:p w:rsidR="00E37269" w:rsidRPr="00453719" w:rsidRDefault="00FA747C" w:rsidP="00F975BE">
      <w:pPr>
        <w:pStyle w:val="Akapitzlist"/>
        <w:numPr>
          <w:ilvl w:val="1"/>
          <w:numId w:val="1"/>
        </w:numPr>
        <w:tabs>
          <w:tab w:val="left" w:pos="851"/>
        </w:tabs>
        <w:spacing w:after="0" w:line="360" w:lineRule="auto"/>
        <w:ind w:left="851" w:hanging="491"/>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Bieg terminu związania z ofertą rozpoczyna się wraz z upływem terminu składania ofert, licząc od dnia składania ofert włącznie.</w:t>
      </w:r>
    </w:p>
    <w:p w:rsidR="00EB55DD" w:rsidRPr="00453719" w:rsidRDefault="002A71F8" w:rsidP="00F975BE">
      <w:pPr>
        <w:pStyle w:val="Akapitzlist"/>
        <w:numPr>
          <w:ilvl w:val="1"/>
          <w:numId w:val="1"/>
        </w:numPr>
        <w:tabs>
          <w:tab w:val="left" w:pos="851"/>
        </w:tabs>
        <w:spacing w:after="0" w:line="360" w:lineRule="auto"/>
        <w:ind w:left="851" w:hanging="491"/>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Wykonawca pozostaje związany z ofertą </w:t>
      </w:r>
      <w:r w:rsidRPr="00453719">
        <w:rPr>
          <w:rFonts w:ascii="Times New Roman" w:hAnsi="Times New Roman" w:cs="Times New Roman"/>
          <w:b/>
          <w:color w:val="000000" w:themeColor="text1"/>
          <w:sz w:val="24"/>
          <w:szCs w:val="24"/>
        </w:rPr>
        <w:t>30 dni</w:t>
      </w:r>
    </w:p>
    <w:p w:rsidR="00EB55DD" w:rsidRPr="00453719" w:rsidRDefault="00EB55DD" w:rsidP="00F975BE">
      <w:pPr>
        <w:pStyle w:val="Akapitzlist"/>
        <w:numPr>
          <w:ilvl w:val="0"/>
          <w:numId w:val="1"/>
        </w:numPr>
        <w:tabs>
          <w:tab w:val="left" w:pos="851"/>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b/>
          <w:color w:val="000000" w:themeColor="text1"/>
          <w:sz w:val="24"/>
          <w:szCs w:val="24"/>
        </w:rPr>
        <w:t>Sposób porozumiewania się z Zamawiającym</w:t>
      </w:r>
    </w:p>
    <w:p w:rsidR="00EB55DD" w:rsidRPr="00453719" w:rsidRDefault="00EB55DD" w:rsidP="00F975BE">
      <w:pPr>
        <w:pStyle w:val="Akapitzlist"/>
        <w:numPr>
          <w:ilvl w:val="1"/>
          <w:numId w:val="1"/>
        </w:numPr>
        <w:tabs>
          <w:tab w:val="left" w:pos="851"/>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b/>
          <w:color w:val="000000" w:themeColor="text1"/>
          <w:sz w:val="24"/>
          <w:szCs w:val="24"/>
        </w:rPr>
        <w:t>Do kontaktowania się z Wykonawcami Zamawiający upoważnia</w:t>
      </w:r>
      <w:r w:rsidR="00E37269" w:rsidRPr="00453719">
        <w:rPr>
          <w:rFonts w:ascii="Times New Roman" w:hAnsi="Times New Roman" w:cs="Times New Roman"/>
          <w:b/>
          <w:color w:val="000000" w:themeColor="text1"/>
          <w:sz w:val="24"/>
          <w:szCs w:val="24"/>
        </w:rPr>
        <w:t xml:space="preserve">: </w:t>
      </w:r>
    </w:p>
    <w:p w:rsidR="00C20E78" w:rsidRPr="00453719" w:rsidRDefault="00CB169C" w:rsidP="00F975BE">
      <w:pPr>
        <w:pStyle w:val="Akapitzlist"/>
        <w:numPr>
          <w:ilvl w:val="2"/>
          <w:numId w:val="1"/>
        </w:numPr>
        <w:tabs>
          <w:tab w:val="left" w:pos="851"/>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Urszula Milewska- </w:t>
      </w:r>
      <w:r w:rsidR="00CA7B29" w:rsidRPr="00453719">
        <w:rPr>
          <w:rFonts w:ascii="Times New Roman" w:hAnsi="Times New Roman" w:cs="Times New Roman"/>
          <w:color w:val="000000" w:themeColor="text1"/>
          <w:sz w:val="24"/>
          <w:szCs w:val="24"/>
        </w:rPr>
        <w:t>inspektor</w:t>
      </w:r>
      <w:r w:rsidRPr="00453719">
        <w:rPr>
          <w:rFonts w:ascii="Times New Roman" w:hAnsi="Times New Roman" w:cs="Times New Roman"/>
          <w:color w:val="000000" w:themeColor="text1"/>
          <w:sz w:val="24"/>
          <w:szCs w:val="24"/>
        </w:rPr>
        <w:t xml:space="preserve"> ds. gospodarki przestrzennej</w:t>
      </w:r>
      <w:r w:rsidR="00E37269" w:rsidRPr="00453719">
        <w:rPr>
          <w:rFonts w:ascii="Times New Roman" w:hAnsi="Times New Roman" w:cs="Times New Roman"/>
          <w:color w:val="000000" w:themeColor="text1"/>
          <w:sz w:val="24"/>
          <w:szCs w:val="24"/>
        </w:rPr>
        <w:t xml:space="preserve">, </w:t>
      </w:r>
      <w:r w:rsidRPr="00453719">
        <w:rPr>
          <w:rFonts w:ascii="Times New Roman" w:hAnsi="Times New Roman" w:cs="Times New Roman"/>
          <w:color w:val="000000" w:themeColor="text1"/>
          <w:sz w:val="24"/>
          <w:szCs w:val="24"/>
        </w:rPr>
        <w:t xml:space="preserve">tel. 25 756 25 11, </w:t>
      </w:r>
    </w:p>
    <w:p w:rsidR="00647453" w:rsidRPr="00453719" w:rsidRDefault="00130004" w:rsidP="00F975BE">
      <w:pPr>
        <w:pStyle w:val="Akapitzlist"/>
        <w:numPr>
          <w:ilvl w:val="0"/>
          <w:numId w:val="1"/>
        </w:numPr>
        <w:tabs>
          <w:tab w:val="left" w:pos="851"/>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b/>
          <w:color w:val="000000" w:themeColor="text1"/>
          <w:sz w:val="24"/>
          <w:szCs w:val="24"/>
        </w:rPr>
        <w:t xml:space="preserve"> </w:t>
      </w:r>
      <w:r w:rsidR="001E0131" w:rsidRPr="00453719">
        <w:rPr>
          <w:rFonts w:ascii="Times New Roman" w:hAnsi="Times New Roman" w:cs="Times New Roman"/>
          <w:b/>
          <w:color w:val="000000" w:themeColor="text1"/>
          <w:sz w:val="24"/>
          <w:szCs w:val="24"/>
        </w:rPr>
        <w:t>Załączniki:</w:t>
      </w:r>
    </w:p>
    <w:p w:rsidR="00647453" w:rsidRPr="00453719" w:rsidRDefault="00453719" w:rsidP="00F975BE">
      <w:pPr>
        <w:pStyle w:val="Akapitzlist"/>
        <w:numPr>
          <w:ilvl w:val="1"/>
          <w:numId w:val="1"/>
        </w:numPr>
        <w:tabs>
          <w:tab w:val="left" w:pos="851"/>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 </w:t>
      </w:r>
      <w:r w:rsidR="001E0131" w:rsidRPr="00453719">
        <w:rPr>
          <w:rFonts w:ascii="Times New Roman" w:hAnsi="Times New Roman" w:cs="Times New Roman"/>
          <w:color w:val="000000" w:themeColor="text1"/>
          <w:sz w:val="24"/>
          <w:szCs w:val="24"/>
        </w:rPr>
        <w:t xml:space="preserve">Formularz </w:t>
      </w:r>
      <w:r w:rsidR="0010223E" w:rsidRPr="00453719">
        <w:rPr>
          <w:rFonts w:ascii="Times New Roman" w:hAnsi="Times New Roman" w:cs="Times New Roman"/>
          <w:color w:val="000000" w:themeColor="text1"/>
          <w:sz w:val="24"/>
          <w:szCs w:val="24"/>
        </w:rPr>
        <w:t>cenowy</w:t>
      </w:r>
      <w:r w:rsidRPr="00453719">
        <w:rPr>
          <w:rFonts w:ascii="Times New Roman" w:hAnsi="Times New Roman" w:cs="Times New Roman"/>
          <w:color w:val="000000" w:themeColor="text1"/>
          <w:sz w:val="24"/>
          <w:szCs w:val="24"/>
        </w:rPr>
        <w:t xml:space="preserve"> –</w:t>
      </w:r>
      <w:r w:rsidR="0010223E" w:rsidRPr="00453719">
        <w:rPr>
          <w:rFonts w:ascii="Times New Roman" w:hAnsi="Times New Roman" w:cs="Times New Roman"/>
          <w:color w:val="000000" w:themeColor="text1"/>
          <w:sz w:val="24"/>
          <w:szCs w:val="24"/>
        </w:rPr>
        <w:t xml:space="preserve"> załącznik Nr 1.</w:t>
      </w:r>
    </w:p>
    <w:p w:rsidR="00130004" w:rsidRPr="00453719" w:rsidRDefault="00453719" w:rsidP="00F975BE">
      <w:pPr>
        <w:pStyle w:val="Akapitzlist"/>
        <w:numPr>
          <w:ilvl w:val="1"/>
          <w:numId w:val="1"/>
        </w:numPr>
        <w:tabs>
          <w:tab w:val="left" w:pos="851"/>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 </w:t>
      </w:r>
      <w:r w:rsidR="00CA7B29" w:rsidRPr="00453719">
        <w:rPr>
          <w:rFonts w:ascii="Times New Roman" w:hAnsi="Times New Roman" w:cs="Times New Roman"/>
          <w:color w:val="000000" w:themeColor="text1"/>
          <w:sz w:val="24"/>
          <w:szCs w:val="24"/>
        </w:rPr>
        <w:t>Wzór umowy</w:t>
      </w:r>
      <w:r w:rsidR="00CA7B29" w:rsidRPr="00453719">
        <w:rPr>
          <w:rFonts w:ascii="Times New Roman" w:hAnsi="Times New Roman" w:cs="Times New Roman"/>
          <w:bCs/>
          <w:color w:val="000000" w:themeColor="text1"/>
          <w:sz w:val="24"/>
          <w:szCs w:val="24"/>
        </w:rPr>
        <w:t xml:space="preserve"> </w:t>
      </w:r>
      <w:r w:rsidRPr="00453719">
        <w:rPr>
          <w:rFonts w:ascii="Times New Roman" w:hAnsi="Times New Roman" w:cs="Times New Roman"/>
          <w:color w:val="000000" w:themeColor="text1"/>
          <w:sz w:val="24"/>
          <w:szCs w:val="24"/>
        </w:rPr>
        <w:t>–</w:t>
      </w:r>
      <w:r w:rsidR="00C5460C" w:rsidRPr="00453719">
        <w:rPr>
          <w:rFonts w:ascii="Times New Roman" w:hAnsi="Times New Roman" w:cs="Times New Roman"/>
          <w:color w:val="000000" w:themeColor="text1"/>
          <w:sz w:val="24"/>
          <w:szCs w:val="24"/>
        </w:rPr>
        <w:t xml:space="preserve"> załącznik Nr 2</w:t>
      </w:r>
      <w:r w:rsidR="00647453" w:rsidRPr="00453719">
        <w:rPr>
          <w:rFonts w:ascii="Times New Roman" w:hAnsi="Times New Roman" w:cs="Times New Roman"/>
          <w:color w:val="000000" w:themeColor="text1"/>
          <w:sz w:val="24"/>
          <w:szCs w:val="24"/>
        </w:rPr>
        <w:t>.</w:t>
      </w:r>
    </w:p>
    <w:p w:rsidR="00CA7B29" w:rsidRPr="00453719" w:rsidRDefault="00453719" w:rsidP="00F975BE">
      <w:pPr>
        <w:pStyle w:val="Akapitzlist"/>
        <w:numPr>
          <w:ilvl w:val="1"/>
          <w:numId w:val="1"/>
        </w:numPr>
        <w:tabs>
          <w:tab w:val="left" w:pos="851"/>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 </w:t>
      </w:r>
      <w:r w:rsidR="00647453" w:rsidRPr="00453719">
        <w:rPr>
          <w:rFonts w:ascii="Times New Roman" w:hAnsi="Times New Roman" w:cs="Times New Roman"/>
          <w:color w:val="000000" w:themeColor="text1"/>
          <w:sz w:val="24"/>
          <w:szCs w:val="24"/>
        </w:rPr>
        <w:t>Wzór umowy</w:t>
      </w:r>
      <w:r w:rsidR="00C5460C" w:rsidRPr="00453719">
        <w:rPr>
          <w:rFonts w:ascii="Times New Roman" w:hAnsi="Times New Roman" w:cs="Times New Roman"/>
          <w:color w:val="000000" w:themeColor="text1"/>
          <w:sz w:val="24"/>
          <w:szCs w:val="24"/>
        </w:rPr>
        <w:t xml:space="preserve"> RODO </w:t>
      </w:r>
      <w:r w:rsidRPr="00453719">
        <w:rPr>
          <w:rFonts w:ascii="Times New Roman" w:hAnsi="Times New Roman" w:cs="Times New Roman"/>
          <w:color w:val="000000" w:themeColor="text1"/>
          <w:sz w:val="24"/>
          <w:szCs w:val="24"/>
        </w:rPr>
        <w:t>–</w:t>
      </w:r>
      <w:r w:rsidR="00C5460C" w:rsidRPr="00453719">
        <w:rPr>
          <w:rFonts w:ascii="Times New Roman" w:hAnsi="Times New Roman" w:cs="Times New Roman"/>
          <w:color w:val="000000" w:themeColor="text1"/>
          <w:sz w:val="24"/>
          <w:szCs w:val="24"/>
        </w:rPr>
        <w:t xml:space="preserve"> załącznik Nr 3</w:t>
      </w:r>
      <w:r w:rsidR="00647453" w:rsidRPr="00453719">
        <w:rPr>
          <w:rFonts w:ascii="Times New Roman" w:hAnsi="Times New Roman" w:cs="Times New Roman"/>
          <w:color w:val="000000" w:themeColor="text1"/>
          <w:sz w:val="24"/>
          <w:szCs w:val="24"/>
        </w:rPr>
        <w:t>.</w:t>
      </w:r>
    </w:p>
    <w:p w:rsidR="00400B00" w:rsidRPr="00453719" w:rsidRDefault="00453719" w:rsidP="00F975BE">
      <w:pPr>
        <w:pStyle w:val="Akapitzlist"/>
        <w:numPr>
          <w:ilvl w:val="1"/>
          <w:numId w:val="1"/>
        </w:numPr>
        <w:tabs>
          <w:tab w:val="left" w:pos="851"/>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 Standardy</w:t>
      </w:r>
      <w:r w:rsidR="00CA6898">
        <w:rPr>
          <w:rFonts w:ascii="Times New Roman" w:hAnsi="Times New Roman" w:cs="Times New Roman"/>
          <w:color w:val="000000" w:themeColor="text1"/>
          <w:sz w:val="24"/>
          <w:szCs w:val="24"/>
        </w:rPr>
        <w:t xml:space="preserve"> zapisu załącznik – załączniki </w:t>
      </w:r>
      <w:r w:rsidRPr="00453719">
        <w:rPr>
          <w:rFonts w:ascii="Times New Roman" w:hAnsi="Times New Roman" w:cs="Times New Roman"/>
          <w:color w:val="000000" w:themeColor="text1"/>
          <w:sz w:val="24"/>
          <w:szCs w:val="24"/>
        </w:rPr>
        <w:t>Nr 4</w:t>
      </w:r>
      <w:r w:rsidR="00400B00" w:rsidRPr="00453719">
        <w:rPr>
          <w:rFonts w:ascii="Times New Roman" w:hAnsi="Times New Roman" w:cs="Times New Roman"/>
          <w:color w:val="000000" w:themeColor="text1"/>
          <w:sz w:val="24"/>
          <w:szCs w:val="24"/>
        </w:rPr>
        <w:t>.</w:t>
      </w:r>
    </w:p>
    <w:p w:rsidR="00453719" w:rsidRPr="00453719" w:rsidRDefault="00453719" w:rsidP="00F975BE">
      <w:pPr>
        <w:pStyle w:val="Akapitzlist"/>
        <w:numPr>
          <w:ilvl w:val="1"/>
          <w:numId w:val="1"/>
        </w:numPr>
        <w:tabs>
          <w:tab w:val="left" w:pos="851"/>
        </w:tabs>
        <w:spacing w:after="0" w:line="360" w:lineRule="auto"/>
        <w:jc w:val="both"/>
        <w:rPr>
          <w:rFonts w:ascii="Times New Roman" w:hAnsi="Times New Roman" w:cs="Times New Roman"/>
          <w:color w:val="000000" w:themeColor="text1"/>
          <w:sz w:val="24"/>
          <w:szCs w:val="24"/>
        </w:rPr>
      </w:pPr>
      <w:r w:rsidRPr="00453719">
        <w:rPr>
          <w:rFonts w:ascii="Times New Roman" w:hAnsi="Times New Roman" w:cs="Times New Roman"/>
          <w:color w:val="000000" w:themeColor="text1"/>
          <w:sz w:val="24"/>
          <w:szCs w:val="24"/>
        </w:rPr>
        <w:t xml:space="preserve"> Uchwały intencyjne – załączniki Nr 5a, 5b, 5c</w:t>
      </w:r>
    </w:p>
    <w:p w:rsidR="0036385B" w:rsidRPr="00A47A0B" w:rsidRDefault="0036385B" w:rsidP="00AD4F90">
      <w:pPr>
        <w:tabs>
          <w:tab w:val="left" w:pos="851"/>
        </w:tabs>
        <w:spacing w:after="0" w:line="360" w:lineRule="auto"/>
        <w:jc w:val="both"/>
        <w:rPr>
          <w:rFonts w:ascii="Times New Roman" w:hAnsi="Times New Roman" w:cs="Times New Roman"/>
          <w:color w:val="000000" w:themeColor="text1"/>
          <w:sz w:val="24"/>
          <w:szCs w:val="24"/>
        </w:rPr>
      </w:pPr>
    </w:p>
    <w:p w:rsidR="0036385B" w:rsidRPr="00A47A0B" w:rsidRDefault="0036385B" w:rsidP="00AD4F90">
      <w:pPr>
        <w:tabs>
          <w:tab w:val="left" w:pos="851"/>
        </w:tabs>
        <w:spacing w:after="0" w:line="360" w:lineRule="auto"/>
        <w:jc w:val="both"/>
        <w:rPr>
          <w:rFonts w:ascii="Times New Roman" w:hAnsi="Times New Roman" w:cs="Times New Roman"/>
          <w:color w:val="000000" w:themeColor="text1"/>
          <w:sz w:val="24"/>
          <w:szCs w:val="24"/>
        </w:rPr>
      </w:pPr>
    </w:p>
    <w:p w:rsidR="0036385B" w:rsidRPr="00A47A0B" w:rsidRDefault="0036385B" w:rsidP="00AD4F90">
      <w:pPr>
        <w:spacing w:after="0" w:line="360" w:lineRule="auto"/>
        <w:jc w:val="center"/>
        <w:rPr>
          <w:rFonts w:ascii="Times New Roman" w:eastAsia="Verdana" w:hAnsi="Times New Roman" w:cs="Times New Roman"/>
          <w:b/>
          <w:bCs/>
          <w:sz w:val="24"/>
          <w:szCs w:val="24"/>
        </w:rPr>
      </w:pPr>
    </w:p>
    <w:p w:rsidR="0036385B" w:rsidRPr="00A47A0B" w:rsidRDefault="0036385B" w:rsidP="00AD4F90">
      <w:pPr>
        <w:tabs>
          <w:tab w:val="left" w:pos="851"/>
        </w:tabs>
        <w:spacing w:after="0" w:line="360" w:lineRule="auto"/>
        <w:jc w:val="both"/>
        <w:rPr>
          <w:rFonts w:ascii="Times New Roman" w:hAnsi="Times New Roman" w:cs="Times New Roman"/>
          <w:color w:val="000000" w:themeColor="text1"/>
          <w:sz w:val="24"/>
          <w:szCs w:val="24"/>
        </w:rPr>
      </w:pPr>
    </w:p>
    <w:sectPr w:rsidR="0036385B" w:rsidRPr="00A47A0B" w:rsidSect="00AC5C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033" w:rsidRDefault="00057033" w:rsidP="00C20E78">
      <w:pPr>
        <w:spacing w:after="0" w:line="240" w:lineRule="auto"/>
      </w:pPr>
      <w:r>
        <w:separator/>
      </w:r>
    </w:p>
  </w:endnote>
  <w:endnote w:type="continuationSeparator" w:id="0">
    <w:p w:rsidR="00057033" w:rsidRDefault="00057033" w:rsidP="00C2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Arial Unicode MS"/>
    <w:panose1 w:val="00000000000000000000"/>
    <w:charset w:val="80"/>
    <w:family w:val="swiss"/>
    <w:notTrueType/>
    <w:pitch w:val="variable"/>
    <w:sig w:usb0="00000001" w:usb1="09070000" w:usb2="00000010" w:usb3="00000000" w:csb0="000A0000"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706373529"/>
      <w:docPartObj>
        <w:docPartGallery w:val="Page Numbers (Bottom of Page)"/>
        <w:docPartUnique/>
      </w:docPartObj>
    </w:sdtPr>
    <w:sdtEndPr>
      <w:rPr>
        <w:rFonts w:ascii="Times New Roman" w:hAnsi="Times New Roman" w:cs="Times New Roman"/>
        <w:sz w:val="20"/>
        <w:szCs w:val="20"/>
      </w:rPr>
    </w:sdtEndPr>
    <w:sdtContent>
      <w:p w:rsidR="00C20E78" w:rsidRPr="00C20E78" w:rsidRDefault="00C20E78">
        <w:pPr>
          <w:pStyle w:val="Stopka"/>
          <w:jc w:val="right"/>
          <w:rPr>
            <w:rFonts w:ascii="Times New Roman" w:eastAsiaTheme="majorEastAsia" w:hAnsi="Times New Roman" w:cs="Times New Roman"/>
            <w:sz w:val="20"/>
            <w:szCs w:val="20"/>
          </w:rPr>
        </w:pPr>
        <w:r w:rsidRPr="00C20E78">
          <w:rPr>
            <w:rFonts w:ascii="Times New Roman" w:eastAsiaTheme="majorEastAsia" w:hAnsi="Times New Roman" w:cs="Times New Roman"/>
            <w:sz w:val="20"/>
            <w:szCs w:val="20"/>
          </w:rPr>
          <w:t xml:space="preserve">str. </w:t>
        </w:r>
        <w:r w:rsidR="003756F3" w:rsidRPr="00C20E78">
          <w:rPr>
            <w:rFonts w:ascii="Times New Roman" w:eastAsiaTheme="minorEastAsia" w:hAnsi="Times New Roman" w:cs="Times New Roman"/>
            <w:sz w:val="20"/>
            <w:szCs w:val="20"/>
          </w:rPr>
          <w:fldChar w:fldCharType="begin"/>
        </w:r>
        <w:r w:rsidRPr="00C20E78">
          <w:rPr>
            <w:rFonts w:ascii="Times New Roman" w:hAnsi="Times New Roman" w:cs="Times New Roman"/>
            <w:sz w:val="20"/>
            <w:szCs w:val="20"/>
          </w:rPr>
          <w:instrText>PAGE    \* MERGEFORMAT</w:instrText>
        </w:r>
        <w:r w:rsidR="003756F3" w:rsidRPr="00C20E78">
          <w:rPr>
            <w:rFonts w:ascii="Times New Roman" w:eastAsiaTheme="minorEastAsia" w:hAnsi="Times New Roman" w:cs="Times New Roman"/>
            <w:sz w:val="20"/>
            <w:szCs w:val="20"/>
          </w:rPr>
          <w:fldChar w:fldCharType="separate"/>
        </w:r>
        <w:r w:rsidR="00F8505A" w:rsidRPr="00F8505A">
          <w:rPr>
            <w:rFonts w:ascii="Times New Roman" w:eastAsiaTheme="majorEastAsia" w:hAnsi="Times New Roman" w:cs="Times New Roman"/>
            <w:noProof/>
            <w:sz w:val="20"/>
            <w:szCs w:val="20"/>
          </w:rPr>
          <w:t>10</w:t>
        </w:r>
        <w:r w:rsidR="003756F3" w:rsidRPr="00C20E78">
          <w:rPr>
            <w:rFonts w:ascii="Times New Roman" w:eastAsiaTheme="majorEastAsia" w:hAnsi="Times New Roman" w:cs="Times New Roman"/>
            <w:sz w:val="20"/>
            <w:szCs w:val="20"/>
          </w:rPr>
          <w:fldChar w:fldCharType="end"/>
        </w:r>
      </w:p>
    </w:sdtContent>
  </w:sdt>
  <w:p w:rsidR="00C20E78" w:rsidRDefault="00C20E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033" w:rsidRDefault="00057033" w:rsidP="00C20E78">
      <w:pPr>
        <w:spacing w:after="0" w:line="240" w:lineRule="auto"/>
      </w:pPr>
      <w:r>
        <w:separator/>
      </w:r>
    </w:p>
  </w:footnote>
  <w:footnote w:type="continuationSeparator" w:id="0">
    <w:p w:rsidR="00057033" w:rsidRDefault="00057033" w:rsidP="00C20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131"/>
    <w:multiLevelType w:val="hybridMultilevel"/>
    <w:tmpl w:val="08EC8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7804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934F8C"/>
    <w:multiLevelType w:val="hybridMultilevel"/>
    <w:tmpl w:val="F490C8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5A66"/>
    <w:rsid w:val="00053741"/>
    <w:rsid w:val="00057033"/>
    <w:rsid w:val="00094204"/>
    <w:rsid w:val="000C0169"/>
    <w:rsid w:val="000D508A"/>
    <w:rsid w:val="0010223E"/>
    <w:rsid w:val="00104B35"/>
    <w:rsid w:val="0010597A"/>
    <w:rsid w:val="00114343"/>
    <w:rsid w:val="0012698C"/>
    <w:rsid w:val="00130004"/>
    <w:rsid w:val="00133C9D"/>
    <w:rsid w:val="00134EF3"/>
    <w:rsid w:val="001373BF"/>
    <w:rsid w:val="001505BF"/>
    <w:rsid w:val="00151963"/>
    <w:rsid w:val="001663F1"/>
    <w:rsid w:val="001710C3"/>
    <w:rsid w:val="00174717"/>
    <w:rsid w:val="00190A57"/>
    <w:rsid w:val="001A638B"/>
    <w:rsid w:val="001A7661"/>
    <w:rsid w:val="001C0DF7"/>
    <w:rsid w:val="001C344D"/>
    <w:rsid w:val="001D16B4"/>
    <w:rsid w:val="001E0131"/>
    <w:rsid w:val="001E25FA"/>
    <w:rsid w:val="00234769"/>
    <w:rsid w:val="00237B59"/>
    <w:rsid w:val="0025212D"/>
    <w:rsid w:val="002530C2"/>
    <w:rsid w:val="002633F9"/>
    <w:rsid w:val="00271029"/>
    <w:rsid w:val="00281E78"/>
    <w:rsid w:val="00285E0B"/>
    <w:rsid w:val="0029149D"/>
    <w:rsid w:val="002A0E20"/>
    <w:rsid w:val="002A454D"/>
    <w:rsid w:val="002A71F8"/>
    <w:rsid w:val="002A7C7A"/>
    <w:rsid w:val="002A7DA1"/>
    <w:rsid w:val="002C491F"/>
    <w:rsid w:val="002D03B1"/>
    <w:rsid w:val="0030511E"/>
    <w:rsid w:val="00323CA9"/>
    <w:rsid w:val="003416D4"/>
    <w:rsid w:val="00362C17"/>
    <w:rsid w:val="0036385B"/>
    <w:rsid w:val="00365DD9"/>
    <w:rsid w:val="003679D1"/>
    <w:rsid w:val="003756F3"/>
    <w:rsid w:val="00384FAB"/>
    <w:rsid w:val="00395329"/>
    <w:rsid w:val="003A2695"/>
    <w:rsid w:val="003A4B3C"/>
    <w:rsid w:val="003B67F3"/>
    <w:rsid w:val="003D567A"/>
    <w:rsid w:val="003D6034"/>
    <w:rsid w:val="003F4F06"/>
    <w:rsid w:val="00400B00"/>
    <w:rsid w:val="00421CB7"/>
    <w:rsid w:val="00443314"/>
    <w:rsid w:val="004515F2"/>
    <w:rsid w:val="00453719"/>
    <w:rsid w:val="004656FD"/>
    <w:rsid w:val="00486F5B"/>
    <w:rsid w:val="0049101F"/>
    <w:rsid w:val="004A50EE"/>
    <w:rsid w:val="004C4750"/>
    <w:rsid w:val="004C630A"/>
    <w:rsid w:val="004F48A8"/>
    <w:rsid w:val="005022DB"/>
    <w:rsid w:val="00541110"/>
    <w:rsid w:val="00547C55"/>
    <w:rsid w:val="005D4E8D"/>
    <w:rsid w:val="005E1FB1"/>
    <w:rsid w:val="005E5321"/>
    <w:rsid w:val="005F24A2"/>
    <w:rsid w:val="00603E35"/>
    <w:rsid w:val="006236DE"/>
    <w:rsid w:val="00624D60"/>
    <w:rsid w:val="00634933"/>
    <w:rsid w:val="0063530E"/>
    <w:rsid w:val="00640374"/>
    <w:rsid w:val="00647453"/>
    <w:rsid w:val="00655510"/>
    <w:rsid w:val="0066135A"/>
    <w:rsid w:val="00673C1B"/>
    <w:rsid w:val="0068101B"/>
    <w:rsid w:val="00684DE0"/>
    <w:rsid w:val="00695A66"/>
    <w:rsid w:val="006A10DD"/>
    <w:rsid w:val="006A7F03"/>
    <w:rsid w:val="006B316A"/>
    <w:rsid w:val="006E4D41"/>
    <w:rsid w:val="006E6684"/>
    <w:rsid w:val="006F06CA"/>
    <w:rsid w:val="00701670"/>
    <w:rsid w:val="00704A0F"/>
    <w:rsid w:val="00706EC5"/>
    <w:rsid w:val="00727024"/>
    <w:rsid w:val="00736610"/>
    <w:rsid w:val="0074141B"/>
    <w:rsid w:val="007424B3"/>
    <w:rsid w:val="007458D1"/>
    <w:rsid w:val="007539C1"/>
    <w:rsid w:val="00760DD7"/>
    <w:rsid w:val="00790A3F"/>
    <w:rsid w:val="007931C5"/>
    <w:rsid w:val="00797263"/>
    <w:rsid w:val="007B4D66"/>
    <w:rsid w:val="007B7D3D"/>
    <w:rsid w:val="007E0C1F"/>
    <w:rsid w:val="007F2743"/>
    <w:rsid w:val="0081180D"/>
    <w:rsid w:val="0081462E"/>
    <w:rsid w:val="00842109"/>
    <w:rsid w:val="00842F64"/>
    <w:rsid w:val="00897D08"/>
    <w:rsid w:val="008A7AA9"/>
    <w:rsid w:val="008C5A35"/>
    <w:rsid w:val="008D11EC"/>
    <w:rsid w:val="008F6807"/>
    <w:rsid w:val="00903D7C"/>
    <w:rsid w:val="00903E73"/>
    <w:rsid w:val="00912267"/>
    <w:rsid w:val="00917BA7"/>
    <w:rsid w:val="0092380A"/>
    <w:rsid w:val="00967441"/>
    <w:rsid w:val="009778E7"/>
    <w:rsid w:val="00995558"/>
    <w:rsid w:val="00995ED8"/>
    <w:rsid w:val="00997DF8"/>
    <w:rsid w:val="009A65B0"/>
    <w:rsid w:val="009C121F"/>
    <w:rsid w:val="009C4D37"/>
    <w:rsid w:val="009C7556"/>
    <w:rsid w:val="009C7E70"/>
    <w:rsid w:val="009F223D"/>
    <w:rsid w:val="00A0238A"/>
    <w:rsid w:val="00A07D4C"/>
    <w:rsid w:val="00A12C47"/>
    <w:rsid w:val="00A45B4E"/>
    <w:rsid w:val="00A47A0B"/>
    <w:rsid w:val="00A50A00"/>
    <w:rsid w:val="00A51159"/>
    <w:rsid w:val="00A57A5A"/>
    <w:rsid w:val="00A70401"/>
    <w:rsid w:val="00A96853"/>
    <w:rsid w:val="00AA269F"/>
    <w:rsid w:val="00AC5C23"/>
    <w:rsid w:val="00AD15F8"/>
    <w:rsid w:val="00AD4F90"/>
    <w:rsid w:val="00AF288E"/>
    <w:rsid w:val="00B116DA"/>
    <w:rsid w:val="00B324B0"/>
    <w:rsid w:val="00B410C9"/>
    <w:rsid w:val="00B46873"/>
    <w:rsid w:val="00B54318"/>
    <w:rsid w:val="00B61E42"/>
    <w:rsid w:val="00B73F40"/>
    <w:rsid w:val="00B85E8B"/>
    <w:rsid w:val="00BA0964"/>
    <w:rsid w:val="00BA3F2F"/>
    <w:rsid w:val="00BB6B9B"/>
    <w:rsid w:val="00BC23EB"/>
    <w:rsid w:val="00BE452F"/>
    <w:rsid w:val="00BF74E6"/>
    <w:rsid w:val="00BF7FBF"/>
    <w:rsid w:val="00C20E78"/>
    <w:rsid w:val="00C249B7"/>
    <w:rsid w:val="00C26696"/>
    <w:rsid w:val="00C32B07"/>
    <w:rsid w:val="00C4136D"/>
    <w:rsid w:val="00C45CBC"/>
    <w:rsid w:val="00C52140"/>
    <w:rsid w:val="00C536FB"/>
    <w:rsid w:val="00C5460C"/>
    <w:rsid w:val="00C66FBA"/>
    <w:rsid w:val="00C75346"/>
    <w:rsid w:val="00C76203"/>
    <w:rsid w:val="00C932AF"/>
    <w:rsid w:val="00CA6898"/>
    <w:rsid w:val="00CA7B29"/>
    <w:rsid w:val="00CB169C"/>
    <w:rsid w:val="00CC1C50"/>
    <w:rsid w:val="00CD678D"/>
    <w:rsid w:val="00D0141B"/>
    <w:rsid w:val="00D26499"/>
    <w:rsid w:val="00D2691D"/>
    <w:rsid w:val="00D363E9"/>
    <w:rsid w:val="00D55BA8"/>
    <w:rsid w:val="00D6197D"/>
    <w:rsid w:val="00D7791C"/>
    <w:rsid w:val="00D9169F"/>
    <w:rsid w:val="00D977FF"/>
    <w:rsid w:val="00DC2F04"/>
    <w:rsid w:val="00DD3640"/>
    <w:rsid w:val="00E07A0B"/>
    <w:rsid w:val="00E16B72"/>
    <w:rsid w:val="00E37269"/>
    <w:rsid w:val="00E37BD8"/>
    <w:rsid w:val="00E47800"/>
    <w:rsid w:val="00E53ABE"/>
    <w:rsid w:val="00E54F8E"/>
    <w:rsid w:val="00E63535"/>
    <w:rsid w:val="00E63D25"/>
    <w:rsid w:val="00E8546F"/>
    <w:rsid w:val="00EA1AC0"/>
    <w:rsid w:val="00EA45C1"/>
    <w:rsid w:val="00EB55DD"/>
    <w:rsid w:val="00EC01A4"/>
    <w:rsid w:val="00EC7DB9"/>
    <w:rsid w:val="00F12556"/>
    <w:rsid w:val="00F17A42"/>
    <w:rsid w:val="00F21E5F"/>
    <w:rsid w:val="00F22FFB"/>
    <w:rsid w:val="00F30D1E"/>
    <w:rsid w:val="00F55D26"/>
    <w:rsid w:val="00F70891"/>
    <w:rsid w:val="00F8505A"/>
    <w:rsid w:val="00F975BE"/>
    <w:rsid w:val="00FA6071"/>
    <w:rsid w:val="00FA747C"/>
    <w:rsid w:val="00FE5906"/>
    <w:rsid w:val="00FF6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B1A37-91FF-4CB6-A17A-21193529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5DD9"/>
  </w:style>
  <w:style w:type="paragraph" w:styleId="Nagwek1">
    <w:name w:val="heading 1"/>
    <w:basedOn w:val="Normalny"/>
    <w:next w:val="Normalny"/>
    <w:link w:val="Nagwek1Znak"/>
    <w:uiPriority w:val="9"/>
    <w:qFormat/>
    <w:rsid w:val="00D264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D2649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9">
    <w:name w:val="heading 9"/>
    <w:basedOn w:val="Normalny"/>
    <w:next w:val="Normalny"/>
    <w:link w:val="Nagwek9Znak"/>
    <w:uiPriority w:val="9"/>
    <w:semiHidden/>
    <w:unhideWhenUsed/>
    <w:qFormat/>
    <w:rsid w:val="004433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26499"/>
    <w:rPr>
      <w:rFonts w:ascii="Times New Roman" w:eastAsia="Times New Roman" w:hAnsi="Times New Roman" w:cs="Times New Roman"/>
      <w:b/>
      <w:bCs/>
      <w:sz w:val="36"/>
      <w:szCs w:val="36"/>
      <w:lang w:eastAsia="pl-PL"/>
    </w:rPr>
  </w:style>
  <w:style w:type="character" w:customStyle="1" w:styleId="Tytu1">
    <w:name w:val="Tytuł1"/>
    <w:basedOn w:val="Domylnaczcionkaakapitu"/>
    <w:rsid w:val="00D26499"/>
  </w:style>
  <w:style w:type="character" w:customStyle="1" w:styleId="Nagwek1Znak">
    <w:name w:val="Nagłówek 1 Znak"/>
    <w:basedOn w:val="Domylnaczcionkaakapitu"/>
    <w:link w:val="Nagwek1"/>
    <w:uiPriority w:val="9"/>
    <w:rsid w:val="00D26499"/>
    <w:rPr>
      <w:rFonts w:asciiTheme="majorHAnsi" w:eastAsiaTheme="majorEastAsia" w:hAnsiTheme="majorHAnsi" w:cstheme="majorBidi"/>
      <w:b/>
      <w:bCs/>
      <w:color w:val="365F91" w:themeColor="accent1" w:themeShade="BF"/>
      <w:sz w:val="28"/>
      <w:szCs w:val="28"/>
    </w:rPr>
  </w:style>
  <w:style w:type="paragraph" w:styleId="Akapitzlist">
    <w:name w:val="List Paragraph"/>
    <w:aliases w:val="Numerowanie,Akapit z listą BS,Kolorowa lista — akcent 11"/>
    <w:basedOn w:val="Normalny"/>
    <w:link w:val="AkapitzlistZnak"/>
    <w:uiPriority w:val="34"/>
    <w:qFormat/>
    <w:rsid w:val="00053741"/>
    <w:pPr>
      <w:ind w:left="720"/>
      <w:contextualSpacing/>
    </w:pPr>
  </w:style>
  <w:style w:type="paragraph" w:customStyle="1" w:styleId="Default">
    <w:name w:val="Default"/>
    <w:rsid w:val="0010223E"/>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30004"/>
    <w:rPr>
      <w:color w:val="0000FF" w:themeColor="hyperlink"/>
      <w:u w:val="single"/>
    </w:rPr>
  </w:style>
  <w:style w:type="character" w:customStyle="1" w:styleId="TekstpodstawowywcityZnak">
    <w:name w:val="Tekst podstawowy wcięty Znak"/>
    <w:basedOn w:val="Domylnaczcionkaakapitu"/>
    <w:link w:val="Tekstpodstawowywcity"/>
    <w:semiHidden/>
    <w:locked/>
    <w:rsid w:val="00C45CBC"/>
    <w:rPr>
      <w:rFonts w:ascii="Calibri" w:eastAsia="Calibri" w:hAnsi="Calibri"/>
      <w:kern w:val="24"/>
      <w:sz w:val="24"/>
      <w:lang w:eastAsia="pl-PL"/>
    </w:rPr>
  </w:style>
  <w:style w:type="paragraph" w:styleId="Tekstpodstawowywcity">
    <w:name w:val="Body Text Indent"/>
    <w:basedOn w:val="Normalny"/>
    <w:link w:val="TekstpodstawowywcityZnak"/>
    <w:semiHidden/>
    <w:rsid w:val="00C45CBC"/>
    <w:pPr>
      <w:spacing w:after="0" w:line="240" w:lineRule="auto"/>
      <w:ind w:left="284" w:hanging="284"/>
      <w:jc w:val="both"/>
    </w:pPr>
    <w:rPr>
      <w:rFonts w:ascii="Calibri" w:eastAsia="Calibri" w:hAnsi="Calibri"/>
      <w:kern w:val="24"/>
      <w:sz w:val="24"/>
      <w:lang w:eastAsia="pl-PL"/>
    </w:rPr>
  </w:style>
  <w:style w:type="character" w:customStyle="1" w:styleId="TekstpodstawowywcityZnak1">
    <w:name w:val="Tekst podstawowy wcięty Znak1"/>
    <w:basedOn w:val="Domylnaczcionkaakapitu"/>
    <w:uiPriority w:val="99"/>
    <w:semiHidden/>
    <w:rsid w:val="00C45CBC"/>
  </w:style>
  <w:style w:type="paragraph" w:styleId="Tekstpodstawowy">
    <w:name w:val="Body Text"/>
    <w:basedOn w:val="Normalny"/>
    <w:link w:val="TekstpodstawowyZnak"/>
    <w:uiPriority w:val="99"/>
    <w:semiHidden/>
    <w:unhideWhenUsed/>
    <w:rsid w:val="009A65B0"/>
    <w:pPr>
      <w:spacing w:after="120"/>
    </w:pPr>
  </w:style>
  <w:style w:type="character" w:customStyle="1" w:styleId="TekstpodstawowyZnak">
    <w:name w:val="Tekst podstawowy Znak"/>
    <w:basedOn w:val="Domylnaczcionkaakapitu"/>
    <w:link w:val="Tekstpodstawowy"/>
    <w:uiPriority w:val="99"/>
    <w:semiHidden/>
    <w:rsid w:val="009A65B0"/>
  </w:style>
  <w:style w:type="paragraph" w:customStyle="1" w:styleId="pkt">
    <w:name w:val="pkt"/>
    <w:basedOn w:val="Normalny"/>
    <w:rsid w:val="009A65B0"/>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Kolorowa lista — akcent 11 Znak"/>
    <w:link w:val="Akapitzlist"/>
    <w:uiPriority w:val="34"/>
    <w:locked/>
    <w:rsid w:val="009A65B0"/>
  </w:style>
  <w:style w:type="table" w:styleId="Tabela-Siatka">
    <w:name w:val="Table Grid"/>
    <w:basedOn w:val="Standardowy"/>
    <w:uiPriority w:val="59"/>
    <w:rsid w:val="00F7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C5A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5A35"/>
    <w:rPr>
      <w:rFonts w:ascii="Segoe UI" w:hAnsi="Segoe UI" w:cs="Segoe UI"/>
      <w:sz w:val="18"/>
      <w:szCs w:val="18"/>
    </w:rPr>
  </w:style>
  <w:style w:type="paragraph" w:styleId="Nagwek">
    <w:name w:val="header"/>
    <w:basedOn w:val="Normalny"/>
    <w:link w:val="NagwekZnak"/>
    <w:uiPriority w:val="99"/>
    <w:unhideWhenUsed/>
    <w:rsid w:val="00C20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E78"/>
  </w:style>
  <w:style w:type="paragraph" w:styleId="Stopka">
    <w:name w:val="footer"/>
    <w:basedOn w:val="Normalny"/>
    <w:link w:val="StopkaZnak"/>
    <w:uiPriority w:val="99"/>
    <w:unhideWhenUsed/>
    <w:rsid w:val="00C20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E78"/>
  </w:style>
  <w:style w:type="character" w:customStyle="1" w:styleId="Nagwek9Znak">
    <w:name w:val="Nagłówek 9 Znak"/>
    <w:basedOn w:val="Domylnaczcionkaakapitu"/>
    <w:link w:val="Nagwek9"/>
    <w:uiPriority w:val="9"/>
    <w:semiHidden/>
    <w:rsid w:val="0044331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9004">
      <w:bodyDiv w:val="1"/>
      <w:marLeft w:val="0"/>
      <w:marRight w:val="0"/>
      <w:marTop w:val="0"/>
      <w:marBottom w:val="0"/>
      <w:divBdr>
        <w:top w:val="none" w:sz="0" w:space="0" w:color="auto"/>
        <w:left w:val="none" w:sz="0" w:space="0" w:color="auto"/>
        <w:bottom w:val="none" w:sz="0" w:space="0" w:color="auto"/>
        <w:right w:val="none" w:sz="0" w:space="0" w:color="auto"/>
      </w:divBdr>
    </w:div>
    <w:div w:id="710374261">
      <w:bodyDiv w:val="1"/>
      <w:marLeft w:val="0"/>
      <w:marRight w:val="0"/>
      <w:marTop w:val="0"/>
      <w:marBottom w:val="0"/>
      <w:divBdr>
        <w:top w:val="none" w:sz="0" w:space="0" w:color="auto"/>
        <w:left w:val="none" w:sz="0" w:space="0" w:color="auto"/>
        <w:bottom w:val="none" w:sz="0" w:space="0" w:color="auto"/>
        <w:right w:val="none" w:sz="0" w:space="0" w:color="auto"/>
      </w:divBdr>
    </w:div>
    <w:div w:id="769467499">
      <w:bodyDiv w:val="1"/>
      <w:marLeft w:val="0"/>
      <w:marRight w:val="0"/>
      <w:marTop w:val="0"/>
      <w:marBottom w:val="0"/>
      <w:divBdr>
        <w:top w:val="none" w:sz="0" w:space="0" w:color="auto"/>
        <w:left w:val="none" w:sz="0" w:space="0" w:color="auto"/>
        <w:bottom w:val="none" w:sz="0" w:space="0" w:color="auto"/>
        <w:right w:val="none" w:sz="0" w:space="0" w:color="auto"/>
      </w:divBdr>
      <w:divsChild>
        <w:div w:id="1536960689">
          <w:marLeft w:val="0"/>
          <w:marRight w:val="0"/>
          <w:marTop w:val="0"/>
          <w:marBottom w:val="0"/>
          <w:divBdr>
            <w:top w:val="none" w:sz="0" w:space="0" w:color="auto"/>
            <w:left w:val="none" w:sz="0" w:space="0" w:color="auto"/>
            <w:bottom w:val="none" w:sz="0" w:space="0" w:color="auto"/>
            <w:right w:val="none" w:sz="0" w:space="0" w:color="auto"/>
          </w:divBdr>
        </w:div>
        <w:div w:id="815728650">
          <w:marLeft w:val="0"/>
          <w:marRight w:val="0"/>
          <w:marTop w:val="0"/>
          <w:marBottom w:val="0"/>
          <w:divBdr>
            <w:top w:val="none" w:sz="0" w:space="0" w:color="auto"/>
            <w:left w:val="none" w:sz="0" w:space="0" w:color="auto"/>
            <w:bottom w:val="none" w:sz="0" w:space="0" w:color="auto"/>
            <w:right w:val="none" w:sz="0" w:space="0" w:color="auto"/>
          </w:divBdr>
        </w:div>
        <w:div w:id="1826126636">
          <w:marLeft w:val="0"/>
          <w:marRight w:val="0"/>
          <w:marTop w:val="0"/>
          <w:marBottom w:val="0"/>
          <w:divBdr>
            <w:top w:val="none" w:sz="0" w:space="0" w:color="auto"/>
            <w:left w:val="none" w:sz="0" w:space="0" w:color="auto"/>
            <w:bottom w:val="none" w:sz="0" w:space="0" w:color="auto"/>
            <w:right w:val="none" w:sz="0" w:space="0" w:color="auto"/>
          </w:divBdr>
        </w:div>
        <w:div w:id="1656881262">
          <w:marLeft w:val="0"/>
          <w:marRight w:val="0"/>
          <w:marTop w:val="0"/>
          <w:marBottom w:val="0"/>
          <w:divBdr>
            <w:top w:val="none" w:sz="0" w:space="0" w:color="auto"/>
            <w:left w:val="none" w:sz="0" w:space="0" w:color="auto"/>
            <w:bottom w:val="none" w:sz="0" w:space="0" w:color="auto"/>
            <w:right w:val="none" w:sz="0" w:space="0" w:color="auto"/>
          </w:divBdr>
        </w:div>
        <w:div w:id="221260575">
          <w:marLeft w:val="0"/>
          <w:marRight w:val="0"/>
          <w:marTop w:val="0"/>
          <w:marBottom w:val="0"/>
          <w:divBdr>
            <w:top w:val="none" w:sz="0" w:space="0" w:color="auto"/>
            <w:left w:val="none" w:sz="0" w:space="0" w:color="auto"/>
            <w:bottom w:val="none" w:sz="0" w:space="0" w:color="auto"/>
            <w:right w:val="none" w:sz="0" w:space="0" w:color="auto"/>
          </w:divBdr>
        </w:div>
        <w:div w:id="1549486303">
          <w:marLeft w:val="0"/>
          <w:marRight w:val="0"/>
          <w:marTop w:val="0"/>
          <w:marBottom w:val="0"/>
          <w:divBdr>
            <w:top w:val="none" w:sz="0" w:space="0" w:color="auto"/>
            <w:left w:val="none" w:sz="0" w:space="0" w:color="auto"/>
            <w:bottom w:val="none" w:sz="0" w:space="0" w:color="auto"/>
            <w:right w:val="none" w:sz="0" w:space="0" w:color="auto"/>
          </w:divBdr>
        </w:div>
      </w:divsChild>
    </w:div>
    <w:div w:id="20678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inskmazowiec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90336-3CF2-43BD-B337-3EE89796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3776</Words>
  <Characters>22660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Ula</cp:lastModifiedBy>
  <cp:revision>23</cp:revision>
  <cp:lastPrinted>2020-03-16T09:34:00Z</cp:lastPrinted>
  <dcterms:created xsi:type="dcterms:W3CDTF">2019-06-26T21:56:00Z</dcterms:created>
  <dcterms:modified xsi:type="dcterms:W3CDTF">2020-03-17T11:51:00Z</dcterms:modified>
</cp:coreProperties>
</file>