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D6" w:rsidRPr="007928C3" w:rsidRDefault="00F87F56" w:rsidP="00FF1F56">
      <w:pPr>
        <w:pStyle w:val="Nagwek2"/>
        <w:spacing w:line="276" w:lineRule="auto"/>
        <w:rPr>
          <w:sz w:val="24"/>
          <w:szCs w:val="24"/>
        </w:rPr>
      </w:pPr>
      <w:r w:rsidRPr="007928C3">
        <w:rPr>
          <w:sz w:val="24"/>
          <w:szCs w:val="24"/>
        </w:rPr>
        <w:t xml:space="preserve">Znak postępowania: </w:t>
      </w:r>
      <w:r w:rsidR="0057009F" w:rsidRPr="007928C3">
        <w:rPr>
          <w:color w:val="000000"/>
          <w:sz w:val="24"/>
          <w:szCs w:val="24"/>
        </w:rPr>
        <w:t>RI.271.1.</w:t>
      </w:r>
      <w:r w:rsidR="00546508" w:rsidRPr="007928C3">
        <w:rPr>
          <w:color w:val="000000"/>
          <w:sz w:val="24"/>
          <w:szCs w:val="24"/>
        </w:rPr>
        <w:t>27</w:t>
      </w:r>
      <w:r w:rsidR="00CE4174" w:rsidRPr="007928C3">
        <w:rPr>
          <w:color w:val="000000"/>
          <w:sz w:val="24"/>
          <w:szCs w:val="24"/>
        </w:rPr>
        <w:t>.20</w:t>
      </w:r>
      <w:r w:rsidR="002042B0" w:rsidRPr="007928C3">
        <w:rPr>
          <w:color w:val="000000"/>
          <w:sz w:val="24"/>
          <w:szCs w:val="24"/>
        </w:rPr>
        <w:t>20</w:t>
      </w:r>
    </w:p>
    <w:p w:rsidR="00D74E2F" w:rsidRPr="007928C3" w:rsidRDefault="00D74E2F" w:rsidP="00FF1F56">
      <w:pPr>
        <w:pStyle w:val="Nagwek2"/>
        <w:spacing w:line="276" w:lineRule="auto"/>
        <w:jc w:val="center"/>
        <w:rPr>
          <w:sz w:val="24"/>
          <w:szCs w:val="24"/>
        </w:rPr>
      </w:pPr>
    </w:p>
    <w:p w:rsidR="00FD15D8" w:rsidRPr="007928C3" w:rsidRDefault="00FD15D8"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r w:rsidRPr="007928C3">
        <w:rPr>
          <w:sz w:val="24"/>
          <w:szCs w:val="24"/>
        </w:rPr>
        <w:t>SPECYFIKACJA ISTOTNYCH WARUNKÓW ZAMÓWIENIA</w:t>
      </w:r>
    </w:p>
    <w:p w:rsidR="0041636C" w:rsidRPr="007928C3" w:rsidRDefault="0041636C"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p>
    <w:p w:rsidR="00FD15D8" w:rsidRPr="007928C3" w:rsidRDefault="00FD15D8" w:rsidP="00FF1F56">
      <w:pPr>
        <w:pStyle w:val="Nagwek2"/>
        <w:spacing w:line="276" w:lineRule="auto"/>
        <w:jc w:val="center"/>
        <w:rPr>
          <w:sz w:val="24"/>
          <w:szCs w:val="24"/>
        </w:rPr>
      </w:pPr>
    </w:p>
    <w:p w:rsidR="00FD15D8" w:rsidRPr="007928C3" w:rsidRDefault="00FD15D8"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r w:rsidRPr="007928C3">
        <w:rPr>
          <w:sz w:val="24"/>
          <w:szCs w:val="24"/>
        </w:rPr>
        <w:t>W POSTĘPOWANIU O UDZIELENIE ZAMÓWIENIA PUBLICZNEGO</w:t>
      </w:r>
    </w:p>
    <w:p w:rsidR="0041636C" w:rsidRPr="007928C3" w:rsidRDefault="0041636C" w:rsidP="00FF1F56">
      <w:pPr>
        <w:pStyle w:val="Nagwek2"/>
        <w:spacing w:line="276" w:lineRule="auto"/>
        <w:jc w:val="center"/>
        <w:rPr>
          <w:sz w:val="24"/>
          <w:szCs w:val="24"/>
        </w:rPr>
      </w:pPr>
      <w:r w:rsidRPr="007928C3">
        <w:rPr>
          <w:sz w:val="24"/>
          <w:szCs w:val="24"/>
        </w:rPr>
        <w:t xml:space="preserve">NA </w:t>
      </w:r>
      <w:r w:rsidR="00E137B1" w:rsidRPr="007928C3">
        <w:rPr>
          <w:sz w:val="24"/>
          <w:szCs w:val="24"/>
        </w:rPr>
        <w:t>ROBOTY BUDOWLANE</w:t>
      </w:r>
    </w:p>
    <w:p w:rsidR="0041636C" w:rsidRPr="007928C3" w:rsidRDefault="0041636C" w:rsidP="00FF1F56">
      <w:pPr>
        <w:pStyle w:val="Nagwek2"/>
        <w:spacing w:line="276" w:lineRule="auto"/>
        <w:jc w:val="center"/>
        <w:rPr>
          <w:sz w:val="24"/>
          <w:szCs w:val="24"/>
        </w:rPr>
      </w:pPr>
      <w:r w:rsidRPr="007928C3">
        <w:rPr>
          <w:sz w:val="24"/>
          <w:szCs w:val="24"/>
        </w:rPr>
        <w:t>W TRYBIE PRZETARGU NIEOGRANICZONEGO</w:t>
      </w:r>
    </w:p>
    <w:p w:rsidR="0041636C" w:rsidRPr="007928C3" w:rsidRDefault="0041636C"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p>
    <w:p w:rsidR="0041636C" w:rsidRPr="007928C3" w:rsidRDefault="0041636C" w:rsidP="00FF1F56">
      <w:pPr>
        <w:pStyle w:val="Nagwek2"/>
        <w:spacing w:line="276" w:lineRule="auto"/>
        <w:jc w:val="center"/>
        <w:rPr>
          <w:sz w:val="24"/>
          <w:szCs w:val="24"/>
        </w:rPr>
      </w:pPr>
      <w:r w:rsidRPr="007928C3">
        <w:rPr>
          <w:sz w:val="24"/>
          <w:szCs w:val="24"/>
        </w:rPr>
        <w:t>NA</w:t>
      </w:r>
    </w:p>
    <w:p w:rsidR="008B7208" w:rsidRPr="007928C3" w:rsidRDefault="008B7208" w:rsidP="00FF1F56">
      <w:pPr>
        <w:spacing w:after="0"/>
        <w:rPr>
          <w:rFonts w:ascii="Times New Roman" w:eastAsia="Times New Roman" w:hAnsi="Times New Roman"/>
          <w:b/>
          <w:sz w:val="24"/>
          <w:szCs w:val="24"/>
          <w:lang w:eastAsia="pl-PL"/>
        </w:rPr>
      </w:pPr>
    </w:p>
    <w:p w:rsidR="00142473" w:rsidRPr="007928C3" w:rsidRDefault="008B7208" w:rsidP="00FF1F56">
      <w:pPr>
        <w:spacing w:after="0"/>
        <w:jc w:val="center"/>
        <w:rPr>
          <w:rFonts w:ascii="Times New Roman" w:eastAsia="Times New Roman" w:hAnsi="Times New Roman"/>
          <w:b/>
          <w:sz w:val="24"/>
          <w:szCs w:val="24"/>
          <w:lang w:eastAsia="pl-PL"/>
        </w:rPr>
      </w:pPr>
      <w:r w:rsidRPr="007928C3">
        <w:rPr>
          <w:rFonts w:ascii="Times New Roman" w:eastAsia="Times New Roman" w:hAnsi="Times New Roman"/>
          <w:b/>
          <w:sz w:val="24"/>
          <w:szCs w:val="24"/>
          <w:lang w:eastAsia="pl-PL"/>
        </w:rPr>
        <w:t>„BUDOWĘ CHODNIKÓW DLA PIESZYCH NA TERENIE GMINY MIŃSK MAZOWIECKI</w:t>
      </w:r>
      <w:r w:rsidR="0003701B" w:rsidRPr="007928C3">
        <w:rPr>
          <w:rFonts w:ascii="Times New Roman" w:eastAsia="Times New Roman" w:hAnsi="Times New Roman"/>
          <w:b/>
          <w:i/>
          <w:sz w:val="24"/>
          <w:szCs w:val="24"/>
          <w:lang w:eastAsia="pl-PL"/>
        </w:rPr>
        <w:t>”</w:t>
      </w:r>
    </w:p>
    <w:p w:rsidR="00142473" w:rsidRPr="007928C3" w:rsidRDefault="00142473" w:rsidP="00FF1F56">
      <w:pPr>
        <w:spacing w:after="0"/>
        <w:jc w:val="center"/>
        <w:rPr>
          <w:rFonts w:ascii="Times New Roman" w:eastAsia="HG Mincho Light J" w:hAnsi="Times New Roman"/>
          <w:b/>
          <w:sz w:val="24"/>
          <w:szCs w:val="24"/>
        </w:rPr>
      </w:pPr>
    </w:p>
    <w:p w:rsidR="008772D6" w:rsidRPr="007928C3" w:rsidRDefault="008772D6" w:rsidP="00FF1F56">
      <w:pPr>
        <w:jc w:val="center"/>
        <w:rPr>
          <w:rFonts w:ascii="Times New Roman" w:hAnsi="Times New Roman"/>
          <w:b/>
          <w:sz w:val="24"/>
          <w:szCs w:val="24"/>
        </w:rPr>
      </w:pPr>
    </w:p>
    <w:p w:rsidR="008772D6" w:rsidRPr="007928C3" w:rsidRDefault="008772D6"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FD15D8" w:rsidRPr="007928C3" w:rsidRDefault="00FD15D8" w:rsidP="00FF1F56">
      <w:pPr>
        <w:jc w:val="right"/>
        <w:rPr>
          <w:rFonts w:ascii="Times New Roman" w:hAnsi="Times New Roman"/>
          <w:b/>
          <w:sz w:val="24"/>
          <w:szCs w:val="24"/>
        </w:rPr>
      </w:pPr>
    </w:p>
    <w:p w:rsidR="008772D6" w:rsidRPr="007928C3" w:rsidRDefault="008772D6" w:rsidP="00FF1F56">
      <w:pPr>
        <w:pStyle w:val="pkt"/>
        <w:spacing w:before="0" w:after="0" w:line="276" w:lineRule="auto"/>
        <w:jc w:val="center"/>
        <w:rPr>
          <w:rFonts w:ascii="Times New Roman" w:hAnsi="Times New Roman"/>
          <w:b/>
          <w:sz w:val="24"/>
          <w:szCs w:val="24"/>
        </w:rPr>
      </w:pPr>
      <w:r w:rsidRPr="007928C3">
        <w:rPr>
          <w:rFonts w:ascii="Times New Roman" w:hAnsi="Times New Roman"/>
          <w:b/>
          <w:sz w:val="24"/>
          <w:szCs w:val="24"/>
        </w:rPr>
        <w:t>ZATWIERDZAM</w:t>
      </w:r>
    </w:p>
    <w:p w:rsidR="008772D6" w:rsidRPr="007928C3" w:rsidRDefault="008772D6" w:rsidP="00FF1F56">
      <w:pPr>
        <w:pStyle w:val="pkt"/>
        <w:spacing w:before="0" w:after="0" w:line="276" w:lineRule="auto"/>
        <w:jc w:val="center"/>
        <w:rPr>
          <w:rFonts w:ascii="Times New Roman" w:hAnsi="Times New Roman"/>
          <w:b/>
          <w:sz w:val="24"/>
          <w:szCs w:val="24"/>
        </w:rPr>
      </w:pPr>
    </w:p>
    <w:p w:rsidR="008772D6" w:rsidRPr="007928C3" w:rsidRDefault="008772D6" w:rsidP="00FF1F56">
      <w:pPr>
        <w:pStyle w:val="pkt"/>
        <w:spacing w:before="0" w:after="0" w:line="276" w:lineRule="auto"/>
        <w:jc w:val="center"/>
        <w:rPr>
          <w:rFonts w:ascii="Times New Roman" w:hAnsi="Times New Roman"/>
          <w:b/>
          <w:sz w:val="24"/>
          <w:szCs w:val="24"/>
        </w:rPr>
      </w:pPr>
    </w:p>
    <w:p w:rsidR="008772D6" w:rsidRPr="007928C3" w:rsidRDefault="008772D6" w:rsidP="00FF1F56">
      <w:pPr>
        <w:pStyle w:val="pkt"/>
        <w:spacing w:before="0" w:after="0" w:line="276" w:lineRule="auto"/>
        <w:jc w:val="center"/>
        <w:rPr>
          <w:rFonts w:ascii="Times New Roman" w:hAnsi="Times New Roman"/>
          <w:b/>
          <w:sz w:val="24"/>
          <w:szCs w:val="24"/>
        </w:rPr>
      </w:pPr>
      <w:r w:rsidRPr="007928C3">
        <w:rPr>
          <w:rFonts w:ascii="Times New Roman" w:hAnsi="Times New Roman"/>
          <w:b/>
          <w:sz w:val="24"/>
          <w:szCs w:val="24"/>
        </w:rPr>
        <w:t>...……………………….</w:t>
      </w:r>
    </w:p>
    <w:p w:rsidR="008772D6" w:rsidRPr="007928C3" w:rsidRDefault="008772D6" w:rsidP="00FF1F56">
      <w:pPr>
        <w:pStyle w:val="pkt"/>
        <w:spacing w:before="0" w:after="0" w:line="276" w:lineRule="auto"/>
        <w:jc w:val="center"/>
        <w:rPr>
          <w:rFonts w:ascii="Times New Roman" w:hAnsi="Times New Roman"/>
          <w:sz w:val="24"/>
          <w:szCs w:val="24"/>
        </w:rPr>
      </w:pPr>
      <w:r w:rsidRPr="007928C3">
        <w:rPr>
          <w:rFonts w:ascii="Times New Roman" w:hAnsi="Times New Roman"/>
          <w:sz w:val="24"/>
          <w:szCs w:val="24"/>
        </w:rPr>
        <w:t>&lt;Podpis kierownika Zamawiającego&gt;</w:t>
      </w:r>
    </w:p>
    <w:p w:rsidR="008772D6" w:rsidRPr="007928C3" w:rsidRDefault="008772D6" w:rsidP="00FF1F56">
      <w:pPr>
        <w:pStyle w:val="pkt"/>
        <w:spacing w:before="0" w:after="0" w:line="276" w:lineRule="auto"/>
        <w:jc w:val="center"/>
        <w:rPr>
          <w:rFonts w:ascii="Times New Roman" w:hAnsi="Times New Roman"/>
          <w:sz w:val="24"/>
          <w:szCs w:val="24"/>
        </w:rPr>
      </w:pPr>
    </w:p>
    <w:p w:rsidR="008772D6" w:rsidRPr="007928C3" w:rsidRDefault="008772D6" w:rsidP="00FF1F56">
      <w:pPr>
        <w:pStyle w:val="Nagwek9"/>
        <w:jc w:val="center"/>
        <w:rPr>
          <w:rFonts w:ascii="Times New Roman" w:hAnsi="Times New Roman"/>
          <w:b/>
          <w:i w:val="0"/>
          <w:color w:val="auto"/>
          <w:sz w:val="24"/>
          <w:szCs w:val="24"/>
        </w:rPr>
      </w:pPr>
      <w:r w:rsidRPr="007928C3">
        <w:rPr>
          <w:rFonts w:ascii="Times New Roman" w:hAnsi="Times New Roman"/>
          <w:i w:val="0"/>
          <w:color w:val="auto"/>
          <w:sz w:val="24"/>
          <w:szCs w:val="24"/>
        </w:rPr>
        <w:t xml:space="preserve">Mińsk Mazowiecki, dnia </w:t>
      </w:r>
      <w:r w:rsidR="006E42AE" w:rsidRPr="007928C3">
        <w:rPr>
          <w:rFonts w:ascii="Times New Roman" w:hAnsi="Times New Roman"/>
          <w:i w:val="0"/>
          <w:color w:val="auto"/>
          <w:sz w:val="24"/>
          <w:szCs w:val="24"/>
        </w:rPr>
        <w:t>21 grudnia</w:t>
      </w:r>
      <w:r w:rsidR="002042B0" w:rsidRPr="007928C3">
        <w:rPr>
          <w:rFonts w:ascii="Times New Roman" w:hAnsi="Times New Roman"/>
          <w:i w:val="0"/>
          <w:color w:val="auto"/>
          <w:sz w:val="24"/>
          <w:szCs w:val="24"/>
        </w:rPr>
        <w:t xml:space="preserve"> 2020</w:t>
      </w:r>
      <w:r w:rsidRPr="007928C3">
        <w:rPr>
          <w:rFonts w:ascii="Times New Roman" w:hAnsi="Times New Roman"/>
          <w:i w:val="0"/>
          <w:color w:val="auto"/>
          <w:sz w:val="24"/>
          <w:szCs w:val="24"/>
        </w:rPr>
        <w:t xml:space="preserve"> r.</w:t>
      </w:r>
    </w:p>
    <w:p w:rsidR="008772D6" w:rsidRPr="007928C3" w:rsidRDefault="008772D6" w:rsidP="00FF1F56">
      <w:pPr>
        <w:jc w:val="center"/>
        <w:rPr>
          <w:rFonts w:ascii="Times New Roman" w:hAnsi="Times New Roman"/>
          <w:b/>
          <w:sz w:val="24"/>
          <w:szCs w:val="24"/>
        </w:rPr>
      </w:pPr>
    </w:p>
    <w:p w:rsidR="00BC3968" w:rsidRPr="007928C3" w:rsidRDefault="00BC3968" w:rsidP="00FF1F56">
      <w:pPr>
        <w:pStyle w:val="pkt"/>
        <w:spacing w:before="0" w:after="0" w:line="276" w:lineRule="auto"/>
        <w:ind w:left="0" w:firstLine="0"/>
        <w:rPr>
          <w:rFonts w:ascii="Times New Roman" w:hAnsi="Times New Roman"/>
          <w:b/>
          <w:sz w:val="24"/>
          <w:szCs w:val="24"/>
        </w:rPr>
      </w:pPr>
      <w:r w:rsidRPr="007928C3">
        <w:rPr>
          <w:rFonts w:ascii="Times New Roman" w:hAnsi="Times New Roman"/>
          <w:b/>
          <w:sz w:val="24"/>
          <w:szCs w:val="24"/>
        </w:rPr>
        <w:br w:type="page"/>
      </w:r>
    </w:p>
    <w:p w:rsidR="00BC3968" w:rsidRPr="007928C3" w:rsidRDefault="00BC3968" w:rsidP="00FF1F56">
      <w:pPr>
        <w:pStyle w:val="pkt"/>
        <w:numPr>
          <w:ilvl w:val="0"/>
          <w:numId w:val="2"/>
        </w:numPr>
        <w:spacing w:before="0" w:after="0" w:line="276" w:lineRule="auto"/>
        <w:rPr>
          <w:rFonts w:ascii="Times New Roman" w:hAnsi="Times New Roman"/>
          <w:b/>
          <w:sz w:val="24"/>
          <w:szCs w:val="24"/>
        </w:rPr>
      </w:pPr>
      <w:bookmarkStart w:id="0" w:name="_Toc137824127"/>
      <w:bookmarkStart w:id="1" w:name="_Toc154823342"/>
      <w:bookmarkStart w:id="2" w:name="_Toc192580964"/>
      <w:r w:rsidRPr="007928C3">
        <w:rPr>
          <w:rFonts w:ascii="Times New Roman" w:hAnsi="Times New Roman"/>
          <w:b/>
          <w:sz w:val="24"/>
          <w:szCs w:val="24"/>
        </w:rPr>
        <w:lastRenderedPageBreak/>
        <w:t>Zamawiający</w:t>
      </w:r>
    </w:p>
    <w:p w:rsidR="00BC3968" w:rsidRPr="007928C3" w:rsidRDefault="00BC3968" w:rsidP="00FF1F56">
      <w:pPr>
        <w:pStyle w:val="pkt"/>
        <w:spacing w:before="0" w:after="0" w:line="276" w:lineRule="auto"/>
        <w:ind w:left="360" w:firstLine="0"/>
        <w:rPr>
          <w:rFonts w:ascii="Times New Roman" w:hAnsi="Times New Roman"/>
          <w:sz w:val="24"/>
          <w:szCs w:val="24"/>
        </w:rPr>
      </w:pPr>
      <w:r w:rsidRPr="007928C3">
        <w:rPr>
          <w:rFonts w:ascii="Times New Roman" w:hAnsi="Times New Roman"/>
          <w:sz w:val="24"/>
          <w:szCs w:val="24"/>
        </w:rPr>
        <w:t>Nazwa Zamawiającego:</w:t>
      </w:r>
      <w:r w:rsidRPr="007928C3">
        <w:rPr>
          <w:rFonts w:ascii="Times New Roman" w:hAnsi="Times New Roman"/>
          <w:sz w:val="24"/>
          <w:szCs w:val="24"/>
        </w:rPr>
        <w:tab/>
        <w:t>Gmina Mińsk Mazowiecki</w:t>
      </w:r>
    </w:p>
    <w:p w:rsidR="00BC3968" w:rsidRPr="007928C3" w:rsidRDefault="00BC3968" w:rsidP="00FF1F56">
      <w:pPr>
        <w:pStyle w:val="Akapitzlist"/>
        <w:spacing w:after="0"/>
        <w:ind w:left="360"/>
        <w:jc w:val="both"/>
        <w:rPr>
          <w:rFonts w:ascii="Times New Roman" w:hAnsi="Times New Roman"/>
          <w:sz w:val="24"/>
          <w:szCs w:val="24"/>
        </w:rPr>
      </w:pPr>
      <w:r w:rsidRPr="007928C3">
        <w:rPr>
          <w:rFonts w:ascii="Times New Roman" w:hAnsi="Times New Roman"/>
          <w:sz w:val="24"/>
          <w:szCs w:val="24"/>
        </w:rPr>
        <w:t>REGON:</w:t>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711582747</w:t>
      </w:r>
    </w:p>
    <w:p w:rsidR="00BC3968" w:rsidRPr="007928C3" w:rsidRDefault="00BC3968" w:rsidP="00FF1F56">
      <w:pPr>
        <w:pStyle w:val="pkt"/>
        <w:spacing w:before="0" w:after="0" w:line="276" w:lineRule="auto"/>
        <w:ind w:left="360" w:firstLine="0"/>
        <w:rPr>
          <w:rFonts w:ascii="Times New Roman" w:hAnsi="Times New Roman"/>
          <w:sz w:val="24"/>
          <w:szCs w:val="24"/>
        </w:rPr>
      </w:pPr>
      <w:r w:rsidRPr="007928C3">
        <w:rPr>
          <w:rFonts w:ascii="Times New Roman" w:hAnsi="Times New Roman"/>
          <w:sz w:val="24"/>
          <w:szCs w:val="24"/>
        </w:rPr>
        <w:t>NIP: </w:t>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8222146576</w:t>
      </w:r>
    </w:p>
    <w:p w:rsidR="00BC3968" w:rsidRPr="007928C3" w:rsidRDefault="00BC3968" w:rsidP="00FF1F56">
      <w:pPr>
        <w:pStyle w:val="pkt"/>
        <w:spacing w:before="0" w:after="0" w:line="276" w:lineRule="auto"/>
        <w:ind w:left="360" w:firstLine="0"/>
        <w:rPr>
          <w:rFonts w:ascii="Times New Roman" w:hAnsi="Times New Roman"/>
          <w:sz w:val="24"/>
          <w:szCs w:val="24"/>
        </w:rPr>
      </w:pPr>
      <w:r w:rsidRPr="007928C3">
        <w:rPr>
          <w:rFonts w:ascii="Times New Roman" w:hAnsi="Times New Roman"/>
          <w:sz w:val="24"/>
          <w:szCs w:val="24"/>
        </w:rPr>
        <w:t>Adres:</w:t>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ul. Józefa Chełmońskiego 14 05-300 Mińsk Mazowiecki</w:t>
      </w:r>
    </w:p>
    <w:p w:rsidR="00BC3968" w:rsidRPr="007928C3" w:rsidRDefault="00BC3968" w:rsidP="00FF1F56">
      <w:pPr>
        <w:pStyle w:val="pkt"/>
        <w:spacing w:before="0" w:after="0" w:line="276" w:lineRule="auto"/>
        <w:ind w:left="360" w:firstLine="0"/>
        <w:rPr>
          <w:rFonts w:ascii="Times New Roman" w:hAnsi="Times New Roman"/>
          <w:sz w:val="24"/>
          <w:szCs w:val="24"/>
        </w:rPr>
      </w:pPr>
      <w:r w:rsidRPr="007928C3">
        <w:rPr>
          <w:rFonts w:ascii="Times New Roman" w:hAnsi="Times New Roman"/>
          <w:sz w:val="24"/>
          <w:szCs w:val="24"/>
        </w:rPr>
        <w:t>Strona internetowa:</w:t>
      </w:r>
      <w:r w:rsidRPr="007928C3">
        <w:rPr>
          <w:rFonts w:ascii="Times New Roman" w:hAnsi="Times New Roman"/>
          <w:sz w:val="24"/>
          <w:szCs w:val="24"/>
        </w:rPr>
        <w:tab/>
        <w:t>www.bip.minskmazowiecki.pl</w:t>
      </w:r>
    </w:p>
    <w:p w:rsidR="00BC3968" w:rsidRPr="007928C3" w:rsidRDefault="00BC3968" w:rsidP="00FF1F56">
      <w:pPr>
        <w:pStyle w:val="pkt"/>
        <w:spacing w:before="0" w:after="0" w:line="276" w:lineRule="auto"/>
        <w:ind w:left="360" w:firstLine="0"/>
        <w:rPr>
          <w:rFonts w:ascii="Times New Roman" w:hAnsi="Times New Roman"/>
          <w:sz w:val="24"/>
          <w:szCs w:val="24"/>
        </w:rPr>
      </w:pPr>
      <w:r w:rsidRPr="007928C3">
        <w:rPr>
          <w:rFonts w:ascii="Times New Roman" w:hAnsi="Times New Roman"/>
          <w:sz w:val="24"/>
          <w:szCs w:val="24"/>
        </w:rPr>
        <w:t>Godziny urzędowania:</w:t>
      </w:r>
      <w:r w:rsidRPr="007928C3">
        <w:rPr>
          <w:rFonts w:ascii="Times New Roman" w:hAnsi="Times New Roman"/>
          <w:sz w:val="24"/>
          <w:szCs w:val="24"/>
        </w:rPr>
        <w:tab/>
        <w:t>poniedziałek 8.00-1</w:t>
      </w:r>
      <w:r w:rsidR="006E42AE" w:rsidRPr="007928C3">
        <w:rPr>
          <w:rFonts w:ascii="Times New Roman" w:hAnsi="Times New Roman"/>
          <w:sz w:val="24"/>
          <w:szCs w:val="24"/>
        </w:rPr>
        <w:t>7</w:t>
      </w:r>
      <w:r w:rsidRPr="007928C3">
        <w:rPr>
          <w:rFonts w:ascii="Times New Roman" w:hAnsi="Times New Roman"/>
          <w:sz w:val="24"/>
          <w:szCs w:val="24"/>
        </w:rPr>
        <w:t xml:space="preserve">.00, wtorek-czwartek 8.00-16.00, </w:t>
      </w:r>
      <w:r w:rsidRPr="007928C3">
        <w:rPr>
          <w:rFonts w:ascii="Times New Roman" w:hAnsi="Times New Roman"/>
          <w:sz w:val="24"/>
          <w:szCs w:val="24"/>
        </w:rPr>
        <w:br/>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piątek 8.00-1</w:t>
      </w:r>
      <w:r w:rsidR="006E42AE" w:rsidRPr="007928C3">
        <w:rPr>
          <w:rFonts w:ascii="Times New Roman" w:hAnsi="Times New Roman"/>
          <w:sz w:val="24"/>
          <w:szCs w:val="24"/>
        </w:rPr>
        <w:t>5</w:t>
      </w:r>
      <w:r w:rsidRPr="007928C3">
        <w:rPr>
          <w:rFonts w:ascii="Times New Roman" w:hAnsi="Times New Roman"/>
          <w:sz w:val="24"/>
          <w:szCs w:val="24"/>
        </w:rPr>
        <w:t>.00</w:t>
      </w:r>
    </w:p>
    <w:p w:rsidR="00BC3968" w:rsidRPr="007928C3" w:rsidRDefault="00BC3968" w:rsidP="00FF1F56">
      <w:pPr>
        <w:pStyle w:val="Tekstpodstawowy"/>
        <w:spacing w:line="276" w:lineRule="auto"/>
        <w:ind w:left="360"/>
        <w:rPr>
          <w:b w:val="0"/>
          <w:szCs w:val="24"/>
          <w:lang w:val="en-US"/>
        </w:rPr>
      </w:pPr>
      <w:r w:rsidRPr="007928C3">
        <w:rPr>
          <w:b w:val="0"/>
          <w:szCs w:val="24"/>
          <w:lang w:val="en-US"/>
        </w:rPr>
        <w:t xml:space="preserve">Tel./fax.: </w:t>
      </w:r>
      <w:r w:rsidRPr="007928C3">
        <w:rPr>
          <w:b w:val="0"/>
          <w:szCs w:val="24"/>
          <w:lang w:val="en-US"/>
        </w:rPr>
        <w:tab/>
      </w:r>
      <w:r w:rsidRPr="007928C3">
        <w:rPr>
          <w:b w:val="0"/>
          <w:szCs w:val="24"/>
          <w:lang w:val="en-US"/>
        </w:rPr>
        <w:tab/>
      </w:r>
      <w:r w:rsidRPr="007928C3">
        <w:rPr>
          <w:b w:val="0"/>
          <w:szCs w:val="24"/>
          <w:lang w:val="en-US"/>
        </w:rPr>
        <w:tab/>
        <w:t>(25) 756 25 00 / (25) 756 25 50</w:t>
      </w:r>
    </w:p>
    <w:p w:rsidR="00BC3968" w:rsidRPr="007928C3" w:rsidRDefault="00BC3968" w:rsidP="00FF1F56">
      <w:pPr>
        <w:pStyle w:val="Tekstpodstawowy"/>
        <w:spacing w:line="276" w:lineRule="auto"/>
        <w:ind w:left="360"/>
        <w:rPr>
          <w:b w:val="0"/>
          <w:szCs w:val="24"/>
          <w:lang w:val="en-US"/>
        </w:rPr>
      </w:pPr>
      <w:r w:rsidRPr="007928C3">
        <w:rPr>
          <w:b w:val="0"/>
          <w:szCs w:val="24"/>
          <w:lang w:val="en-US"/>
        </w:rPr>
        <w:t>e-mail:</w:t>
      </w:r>
      <w:r w:rsidRPr="007928C3">
        <w:rPr>
          <w:b w:val="0"/>
          <w:szCs w:val="24"/>
          <w:lang w:val="en-US"/>
        </w:rPr>
        <w:tab/>
      </w:r>
      <w:r w:rsidRPr="007928C3">
        <w:rPr>
          <w:b w:val="0"/>
          <w:szCs w:val="24"/>
          <w:lang w:val="en-US"/>
        </w:rPr>
        <w:tab/>
      </w:r>
      <w:r w:rsidRPr="007928C3">
        <w:rPr>
          <w:b w:val="0"/>
          <w:szCs w:val="24"/>
          <w:lang w:val="en-US"/>
        </w:rPr>
        <w:tab/>
        <w:t>gmina@minskmazowiecki.pl</w:t>
      </w:r>
    </w:p>
    <w:p w:rsidR="00BC3968" w:rsidRPr="007928C3" w:rsidRDefault="00BC3968" w:rsidP="00FF1F56">
      <w:pPr>
        <w:pStyle w:val="Nagwek1"/>
        <w:keepLines w:val="0"/>
        <w:numPr>
          <w:ilvl w:val="0"/>
          <w:numId w:val="2"/>
        </w:numPr>
        <w:shd w:val="clear" w:color="auto" w:fill="FFFFFF"/>
        <w:spacing w:before="0"/>
        <w:jc w:val="both"/>
        <w:rPr>
          <w:rFonts w:ascii="Times New Roman" w:hAnsi="Times New Roman"/>
          <w:color w:val="auto"/>
          <w:sz w:val="24"/>
          <w:szCs w:val="24"/>
        </w:rPr>
      </w:pPr>
      <w:r w:rsidRPr="007928C3">
        <w:rPr>
          <w:rFonts w:ascii="Times New Roman" w:hAnsi="Times New Roman"/>
          <w:color w:val="auto"/>
          <w:sz w:val="24"/>
          <w:szCs w:val="24"/>
        </w:rPr>
        <w:t xml:space="preserve">Tryb udzielenia zamówienia publicznego oraz miejsca, w których </w:t>
      </w:r>
      <w:r w:rsidRPr="007928C3">
        <w:rPr>
          <w:rFonts w:ascii="Times New Roman" w:hAnsi="Times New Roman"/>
          <w:color w:val="auto"/>
          <w:sz w:val="24"/>
          <w:szCs w:val="24"/>
        </w:rPr>
        <w:tab/>
      </w:r>
      <w:r w:rsidRPr="007928C3">
        <w:rPr>
          <w:rFonts w:ascii="Times New Roman" w:hAnsi="Times New Roman"/>
          <w:color w:val="auto"/>
          <w:sz w:val="24"/>
          <w:szCs w:val="24"/>
        </w:rPr>
        <w:tab/>
      </w:r>
      <w:r w:rsidR="00830438" w:rsidRPr="007928C3">
        <w:rPr>
          <w:rFonts w:ascii="Times New Roman" w:hAnsi="Times New Roman"/>
          <w:color w:val="auto"/>
          <w:sz w:val="24"/>
          <w:szCs w:val="24"/>
        </w:rPr>
        <w:tab/>
      </w:r>
      <w:r w:rsidRPr="007928C3">
        <w:rPr>
          <w:rFonts w:ascii="Times New Roman" w:hAnsi="Times New Roman"/>
          <w:color w:val="auto"/>
          <w:sz w:val="24"/>
          <w:szCs w:val="24"/>
        </w:rPr>
        <w:t>zostało zamieszczone ogłoszenie o zamówieniu</w:t>
      </w:r>
      <w:bookmarkEnd w:id="0"/>
      <w:bookmarkEnd w:id="1"/>
      <w:bookmarkEnd w:id="2"/>
    </w:p>
    <w:p w:rsidR="00EF2F2F" w:rsidRPr="007928C3" w:rsidRDefault="00BC3968" w:rsidP="00FF1F56">
      <w:pPr>
        <w:numPr>
          <w:ilvl w:val="0"/>
          <w:numId w:val="3"/>
        </w:numPr>
        <w:spacing w:after="0"/>
        <w:ind w:left="284" w:hanging="284"/>
        <w:jc w:val="both"/>
        <w:rPr>
          <w:rFonts w:ascii="Times New Roman" w:hAnsi="Times New Roman"/>
          <w:sz w:val="24"/>
          <w:szCs w:val="24"/>
        </w:rPr>
      </w:pPr>
      <w:r w:rsidRPr="007928C3">
        <w:rPr>
          <w:rFonts w:ascii="Times New Roman" w:hAnsi="Times New Roman"/>
          <w:sz w:val="24"/>
          <w:szCs w:val="24"/>
        </w:rPr>
        <w:t>Postępowanie o udzielanie zamówienia publicznego prowadzone jest w trybie przetargu nieograniczonego, zgodnie z przepisami ustawy z dnia  29 stycznia 2004 r. - Prawo zamówień publicznych (</w:t>
      </w:r>
      <w:r w:rsidR="00620417" w:rsidRPr="007928C3">
        <w:rPr>
          <w:rFonts w:ascii="Times New Roman" w:hAnsi="Times New Roman"/>
          <w:sz w:val="24"/>
          <w:szCs w:val="24"/>
        </w:rPr>
        <w:t>Dz. U. z 2019r. poz. 1986 ze zm.)</w:t>
      </w:r>
      <w:r w:rsidRPr="007928C3">
        <w:rPr>
          <w:rFonts w:ascii="Times New Roman" w:hAnsi="Times New Roman"/>
          <w:sz w:val="24"/>
          <w:szCs w:val="24"/>
        </w:rPr>
        <w:t>, dalej ustawa Pzp, oraz aktów wykonawczych do tej ustawy.</w:t>
      </w:r>
    </w:p>
    <w:p w:rsidR="00156BCC" w:rsidRPr="007928C3" w:rsidRDefault="00EF2F2F" w:rsidP="00FF1F56">
      <w:pPr>
        <w:numPr>
          <w:ilvl w:val="0"/>
          <w:numId w:val="3"/>
        </w:numPr>
        <w:spacing w:after="0"/>
        <w:ind w:left="284" w:hanging="284"/>
        <w:jc w:val="both"/>
        <w:rPr>
          <w:rFonts w:ascii="Times New Roman" w:hAnsi="Times New Roman"/>
          <w:sz w:val="24"/>
          <w:szCs w:val="24"/>
        </w:rPr>
      </w:pPr>
      <w:r w:rsidRPr="007928C3">
        <w:rPr>
          <w:rFonts w:ascii="Times New Roman" w:hAnsi="Times New Roman"/>
          <w:sz w:val="24"/>
          <w:szCs w:val="24"/>
        </w:rPr>
        <w:t>Postępowanie prowadzone dla zamówienia publicznego o wartości zamówienia mniejszej od kwot określonych w przepisach wydanych na podstawie art. 11 ust. 8 ustawy Pzp</w:t>
      </w:r>
    </w:p>
    <w:p w:rsidR="00BC3968" w:rsidRPr="007928C3" w:rsidRDefault="00BC3968" w:rsidP="00FF1F56">
      <w:pPr>
        <w:numPr>
          <w:ilvl w:val="0"/>
          <w:numId w:val="3"/>
        </w:numPr>
        <w:spacing w:after="0"/>
        <w:ind w:left="284" w:hanging="284"/>
        <w:rPr>
          <w:rFonts w:ascii="Times New Roman" w:hAnsi="Times New Roman"/>
          <w:sz w:val="24"/>
          <w:szCs w:val="24"/>
        </w:rPr>
      </w:pPr>
      <w:r w:rsidRPr="007928C3">
        <w:rPr>
          <w:rFonts w:ascii="Times New Roman" w:hAnsi="Times New Roman"/>
          <w:sz w:val="24"/>
          <w:szCs w:val="24"/>
        </w:rPr>
        <w:t>Miejsce publikacji ogłoszenia o przetargu:</w:t>
      </w:r>
    </w:p>
    <w:p w:rsidR="00BC3968" w:rsidRPr="007928C3" w:rsidRDefault="00BC3968" w:rsidP="00FF1F56">
      <w:pPr>
        <w:numPr>
          <w:ilvl w:val="0"/>
          <w:numId w:val="1"/>
        </w:numPr>
        <w:spacing w:after="0"/>
        <w:ind w:left="540" w:hanging="256"/>
        <w:jc w:val="both"/>
        <w:rPr>
          <w:rFonts w:ascii="Times New Roman" w:hAnsi="Times New Roman"/>
          <w:sz w:val="24"/>
          <w:szCs w:val="24"/>
        </w:rPr>
      </w:pPr>
      <w:r w:rsidRPr="007928C3">
        <w:rPr>
          <w:rFonts w:ascii="Times New Roman" w:hAnsi="Times New Roman"/>
          <w:sz w:val="24"/>
          <w:szCs w:val="24"/>
        </w:rPr>
        <w:t>Biuletyn Zamówień Publicznych</w:t>
      </w:r>
      <w:r w:rsidRPr="007928C3">
        <w:rPr>
          <w:rFonts w:ascii="Times New Roman" w:hAnsi="Times New Roman"/>
          <w:sz w:val="24"/>
          <w:szCs w:val="24"/>
        </w:rPr>
        <w:tab/>
      </w:r>
    </w:p>
    <w:p w:rsidR="00BC3968" w:rsidRPr="007928C3" w:rsidRDefault="00BC3968" w:rsidP="00FF1F56">
      <w:pPr>
        <w:numPr>
          <w:ilvl w:val="0"/>
          <w:numId w:val="1"/>
        </w:numPr>
        <w:spacing w:after="0"/>
        <w:ind w:left="540" w:hanging="256"/>
        <w:jc w:val="both"/>
        <w:rPr>
          <w:rFonts w:ascii="Times New Roman" w:hAnsi="Times New Roman"/>
          <w:sz w:val="24"/>
          <w:szCs w:val="24"/>
        </w:rPr>
      </w:pPr>
      <w:r w:rsidRPr="007928C3">
        <w:rPr>
          <w:rFonts w:ascii="Times New Roman" w:hAnsi="Times New Roman"/>
          <w:sz w:val="24"/>
          <w:szCs w:val="24"/>
        </w:rPr>
        <w:t xml:space="preserve">strona internetowa Zamawiającego – </w:t>
      </w:r>
      <w:hyperlink r:id="rId8" w:history="1">
        <w:r w:rsidRPr="007928C3">
          <w:rPr>
            <w:rStyle w:val="Hipercze"/>
            <w:rFonts w:ascii="Times New Roman" w:hAnsi="Times New Roman"/>
            <w:color w:val="auto"/>
            <w:sz w:val="24"/>
            <w:szCs w:val="24"/>
          </w:rPr>
          <w:t>www.</w:t>
        </w:r>
      </w:hyperlink>
      <w:r w:rsidRPr="007928C3">
        <w:rPr>
          <w:rFonts w:ascii="Times New Roman" w:hAnsi="Times New Roman"/>
          <w:sz w:val="24"/>
          <w:szCs w:val="24"/>
          <w:u w:val="single"/>
        </w:rPr>
        <w:t>bip.minskmazowiecki.pl</w:t>
      </w:r>
    </w:p>
    <w:p w:rsidR="00BC3968" w:rsidRPr="007928C3" w:rsidRDefault="00BC3968" w:rsidP="00FF1F56">
      <w:pPr>
        <w:numPr>
          <w:ilvl w:val="0"/>
          <w:numId w:val="1"/>
        </w:numPr>
        <w:spacing w:after="0"/>
        <w:ind w:left="540" w:hanging="256"/>
        <w:jc w:val="both"/>
        <w:rPr>
          <w:rFonts w:ascii="Times New Roman" w:hAnsi="Times New Roman"/>
          <w:sz w:val="24"/>
          <w:szCs w:val="24"/>
        </w:rPr>
      </w:pPr>
      <w:r w:rsidRPr="007928C3">
        <w:rPr>
          <w:rFonts w:ascii="Times New Roman" w:hAnsi="Times New Roman"/>
          <w:sz w:val="24"/>
          <w:szCs w:val="24"/>
        </w:rPr>
        <w:t>tablica ogłoszeń w miejscu publicznie dostępnym w siedzibie Zamawiającego.</w:t>
      </w:r>
    </w:p>
    <w:p w:rsidR="00830438" w:rsidRPr="007928C3" w:rsidRDefault="00EF2F2F" w:rsidP="00FF1F56">
      <w:pPr>
        <w:pStyle w:val="Nagwek1"/>
        <w:keepLines w:val="0"/>
        <w:numPr>
          <w:ilvl w:val="0"/>
          <w:numId w:val="2"/>
        </w:numPr>
        <w:shd w:val="clear" w:color="auto" w:fill="FFFFFF"/>
        <w:tabs>
          <w:tab w:val="clear" w:pos="360"/>
          <w:tab w:val="num" w:pos="1418"/>
        </w:tabs>
        <w:spacing w:before="0"/>
        <w:ind w:left="1418" w:hanging="1418"/>
        <w:jc w:val="both"/>
        <w:rPr>
          <w:rFonts w:ascii="Times New Roman" w:hAnsi="Times New Roman"/>
          <w:color w:val="auto"/>
          <w:sz w:val="24"/>
          <w:szCs w:val="24"/>
        </w:rPr>
      </w:pPr>
      <w:bookmarkStart w:id="3" w:name="_Toc137824128"/>
      <w:bookmarkStart w:id="4" w:name="_Toc154823343"/>
      <w:bookmarkStart w:id="5" w:name="_Toc192580965"/>
      <w:r w:rsidRPr="007928C3">
        <w:rPr>
          <w:rFonts w:ascii="Times New Roman" w:hAnsi="Times New Roman"/>
          <w:color w:val="auto"/>
          <w:sz w:val="24"/>
          <w:szCs w:val="24"/>
        </w:rPr>
        <w:t>Opis przedmiotu zamówienia</w:t>
      </w:r>
      <w:bookmarkEnd w:id="3"/>
      <w:bookmarkEnd w:id="4"/>
      <w:bookmarkEnd w:id="5"/>
      <w:r w:rsidRPr="007928C3">
        <w:rPr>
          <w:rFonts w:ascii="Times New Roman" w:hAnsi="Times New Roman"/>
          <w:color w:val="auto"/>
          <w:sz w:val="24"/>
          <w:szCs w:val="24"/>
        </w:rPr>
        <w:t xml:space="preserve"> </w:t>
      </w:r>
    </w:p>
    <w:p w:rsidR="008B7208" w:rsidRPr="007928C3" w:rsidRDefault="00156E86" w:rsidP="00FF1F56">
      <w:pPr>
        <w:pStyle w:val="Teksttreci20"/>
        <w:numPr>
          <w:ilvl w:val="0"/>
          <w:numId w:val="62"/>
        </w:numPr>
        <w:spacing w:line="276" w:lineRule="auto"/>
        <w:ind w:left="284" w:hanging="284"/>
        <w:rPr>
          <w:rFonts w:eastAsia="Times New Roman"/>
          <w:sz w:val="24"/>
          <w:szCs w:val="24"/>
          <w:lang w:eastAsia="pl-PL"/>
        </w:rPr>
      </w:pPr>
      <w:r w:rsidRPr="007928C3">
        <w:rPr>
          <w:rFonts w:eastAsia="Times New Roman"/>
          <w:sz w:val="24"/>
          <w:szCs w:val="24"/>
          <w:lang w:eastAsia="pl-PL"/>
        </w:rPr>
        <w:t>Oznaczenie wg słownika CPV:</w:t>
      </w:r>
    </w:p>
    <w:p w:rsidR="008B7208" w:rsidRPr="007928C3" w:rsidRDefault="008B7208" w:rsidP="00FF1F56">
      <w:pPr>
        <w:pStyle w:val="Teksttreci20"/>
        <w:numPr>
          <w:ilvl w:val="1"/>
          <w:numId w:val="78"/>
        </w:numPr>
        <w:spacing w:line="276" w:lineRule="auto"/>
        <w:ind w:left="709"/>
        <w:rPr>
          <w:rFonts w:eastAsia="Times New Roman"/>
          <w:sz w:val="24"/>
          <w:szCs w:val="24"/>
          <w:lang w:eastAsia="pl-PL"/>
        </w:rPr>
      </w:pPr>
      <w:r w:rsidRPr="007928C3">
        <w:rPr>
          <w:color w:val="000000"/>
          <w:sz w:val="24"/>
          <w:szCs w:val="24"/>
        </w:rPr>
        <w:t>4523322</w:t>
      </w:r>
      <w:r w:rsidR="00A40960">
        <w:rPr>
          <w:color w:val="000000"/>
          <w:sz w:val="24"/>
          <w:szCs w:val="24"/>
        </w:rPr>
        <w:t>2</w:t>
      </w:r>
      <w:r w:rsidRPr="007928C3">
        <w:rPr>
          <w:color w:val="000000"/>
          <w:sz w:val="24"/>
          <w:szCs w:val="24"/>
        </w:rPr>
        <w:t>-</w:t>
      </w:r>
      <w:r w:rsidR="00A40960">
        <w:rPr>
          <w:color w:val="000000"/>
          <w:sz w:val="24"/>
          <w:szCs w:val="24"/>
        </w:rPr>
        <w:t>1</w:t>
      </w:r>
      <w:r w:rsidRPr="007928C3">
        <w:rPr>
          <w:color w:val="000000"/>
          <w:sz w:val="24"/>
          <w:szCs w:val="24"/>
        </w:rPr>
        <w:t xml:space="preserve"> Roboty </w:t>
      </w:r>
      <w:r w:rsidR="00A40960">
        <w:rPr>
          <w:color w:val="000000"/>
          <w:sz w:val="24"/>
          <w:szCs w:val="24"/>
        </w:rPr>
        <w:t xml:space="preserve">budowlane </w:t>
      </w:r>
      <w:r w:rsidRPr="007928C3">
        <w:rPr>
          <w:color w:val="000000"/>
          <w:sz w:val="24"/>
          <w:szCs w:val="24"/>
        </w:rPr>
        <w:t xml:space="preserve">w zakresie </w:t>
      </w:r>
      <w:r w:rsidR="00A40960">
        <w:rPr>
          <w:color w:val="000000"/>
          <w:sz w:val="24"/>
          <w:szCs w:val="24"/>
        </w:rPr>
        <w:t>układania chodników i asfaltowania.</w:t>
      </w:r>
    </w:p>
    <w:p w:rsidR="008B7208" w:rsidRPr="007928C3" w:rsidRDefault="00FF706A" w:rsidP="00FF1F56">
      <w:pPr>
        <w:pStyle w:val="Teksttreci20"/>
        <w:numPr>
          <w:ilvl w:val="0"/>
          <w:numId w:val="62"/>
        </w:numPr>
        <w:spacing w:line="276" w:lineRule="auto"/>
        <w:ind w:left="284" w:hanging="284"/>
        <w:rPr>
          <w:rFonts w:eastAsia="Times New Roman"/>
          <w:sz w:val="24"/>
          <w:szCs w:val="24"/>
          <w:lang w:eastAsia="pl-PL"/>
        </w:rPr>
      </w:pPr>
      <w:r w:rsidRPr="007928C3">
        <w:rPr>
          <w:sz w:val="24"/>
          <w:szCs w:val="24"/>
        </w:rPr>
        <w:t xml:space="preserve">Przedmiotem zamówienia jest wykonanie </w:t>
      </w:r>
      <w:r w:rsidR="00BA331C" w:rsidRPr="007928C3">
        <w:rPr>
          <w:sz w:val="24"/>
          <w:szCs w:val="24"/>
        </w:rPr>
        <w:t xml:space="preserve">robót budowlanych polegających na budowie następujących chodników dla pieszych: </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od Cielechowizny w kierunku  Chochołu;</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wzdłuż wsi Gamratka;</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przy ul Długiej w Brzózem;</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przy ul. Kościelnej w Brzózem;</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na ul. Długiej w Budach Barcząckich;</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przy ul. Zdrojowej</w:t>
      </w:r>
      <w:r w:rsidR="00E461BC">
        <w:rPr>
          <w:rFonts w:ascii="Times New Roman" w:hAnsi="Times New Roman"/>
          <w:color w:val="000000"/>
          <w:sz w:val="24"/>
          <w:szCs w:val="24"/>
        </w:rPr>
        <w:t xml:space="preserve"> w Karolinie</w:t>
      </w:r>
      <w:r w:rsidRPr="007928C3">
        <w:rPr>
          <w:rFonts w:ascii="Times New Roman" w:hAnsi="Times New Roman"/>
          <w:color w:val="000000"/>
          <w:sz w:val="24"/>
          <w:szCs w:val="24"/>
        </w:rPr>
        <w:t>;</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na ul. Wspólnej  w Maliszewie;</w:t>
      </w:r>
    </w:p>
    <w:p w:rsidR="006E42AE"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dla pieszych przy ul. Kolejowej w Targówce;</w:t>
      </w:r>
    </w:p>
    <w:p w:rsidR="008B7208" w:rsidRPr="007928C3" w:rsidRDefault="006E42AE" w:rsidP="00FF1F56">
      <w:pPr>
        <w:pStyle w:val="Akapitzlist"/>
        <w:numPr>
          <w:ilvl w:val="0"/>
          <w:numId w:val="81"/>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dla pieszych przy drodze gminnej w Żukowie</w:t>
      </w:r>
      <w:r w:rsidR="00BA331C" w:rsidRPr="007928C3">
        <w:rPr>
          <w:rFonts w:ascii="Times New Roman" w:hAnsi="Times New Roman"/>
          <w:sz w:val="24"/>
          <w:szCs w:val="24"/>
        </w:rPr>
        <w:t>,</w:t>
      </w:r>
    </w:p>
    <w:p w:rsidR="008B7208" w:rsidRPr="00001C85" w:rsidRDefault="00BA331C" w:rsidP="00FF1F56">
      <w:pPr>
        <w:pStyle w:val="Teksttreci20"/>
        <w:numPr>
          <w:ilvl w:val="0"/>
          <w:numId w:val="62"/>
        </w:numPr>
        <w:spacing w:line="276" w:lineRule="auto"/>
        <w:ind w:left="284" w:hanging="284"/>
        <w:rPr>
          <w:rFonts w:eastAsia="Times New Roman"/>
          <w:sz w:val="24"/>
          <w:szCs w:val="24"/>
          <w:lang w:eastAsia="pl-PL"/>
        </w:rPr>
      </w:pPr>
      <w:r w:rsidRPr="00001C85">
        <w:rPr>
          <w:sz w:val="24"/>
          <w:szCs w:val="24"/>
        </w:rPr>
        <w:t>Szczegółowe dane zawarte są w przedmiarach</w:t>
      </w:r>
      <w:r w:rsidRPr="00001C85">
        <w:rPr>
          <w:b/>
          <w:sz w:val="24"/>
          <w:szCs w:val="24"/>
        </w:rPr>
        <w:t>.</w:t>
      </w:r>
    </w:p>
    <w:p w:rsidR="008B7208" w:rsidRPr="007928C3" w:rsidRDefault="00BA331C" w:rsidP="00FF1F56">
      <w:pPr>
        <w:pStyle w:val="Teksttreci20"/>
        <w:numPr>
          <w:ilvl w:val="0"/>
          <w:numId w:val="62"/>
        </w:numPr>
        <w:spacing w:line="276" w:lineRule="auto"/>
        <w:ind w:left="284" w:hanging="284"/>
        <w:rPr>
          <w:rFonts w:eastAsia="Times New Roman"/>
          <w:sz w:val="24"/>
          <w:szCs w:val="24"/>
          <w:lang w:eastAsia="pl-PL"/>
        </w:rPr>
      </w:pPr>
      <w:r w:rsidRPr="007928C3">
        <w:rPr>
          <w:rFonts w:eastAsia="Times New Roman"/>
          <w:sz w:val="24"/>
          <w:szCs w:val="24"/>
        </w:rPr>
        <w:t>Powyższy zakres będzie podlegał osobnemu rozliczaniu.</w:t>
      </w:r>
    </w:p>
    <w:p w:rsidR="008B7208" w:rsidRPr="007928C3" w:rsidRDefault="00232BBF" w:rsidP="00FF1F56">
      <w:pPr>
        <w:pStyle w:val="Teksttreci20"/>
        <w:numPr>
          <w:ilvl w:val="0"/>
          <w:numId w:val="62"/>
        </w:numPr>
        <w:spacing w:line="276" w:lineRule="auto"/>
        <w:ind w:left="284" w:hanging="284"/>
        <w:rPr>
          <w:rFonts w:eastAsia="Times New Roman"/>
          <w:sz w:val="24"/>
          <w:szCs w:val="24"/>
          <w:lang w:eastAsia="pl-PL"/>
        </w:rPr>
      </w:pPr>
      <w:r w:rsidRPr="007928C3">
        <w:rPr>
          <w:sz w:val="24"/>
          <w:szCs w:val="24"/>
          <w:lang w:eastAsia="pl-PL"/>
        </w:rPr>
        <w:t>Zamawiający przewiduje udzielenie zamówień o których mowa w art. 67 ust. 1 pkt 6 i</w:t>
      </w:r>
      <w:r w:rsidR="005969F0" w:rsidRPr="007928C3">
        <w:rPr>
          <w:sz w:val="24"/>
          <w:szCs w:val="24"/>
          <w:lang w:eastAsia="pl-PL"/>
        </w:rPr>
        <w:t>/lub</w:t>
      </w:r>
      <w:r w:rsidRPr="007928C3">
        <w:rPr>
          <w:sz w:val="24"/>
          <w:szCs w:val="24"/>
          <w:lang w:eastAsia="pl-PL"/>
        </w:rPr>
        <w:t xml:space="preserve"> 7 Prawo zamówień publicznych w wysokości do </w:t>
      </w:r>
      <w:r w:rsidR="003B0184" w:rsidRPr="007928C3">
        <w:rPr>
          <w:sz w:val="24"/>
          <w:szCs w:val="24"/>
          <w:lang w:eastAsia="pl-PL"/>
        </w:rPr>
        <w:t>5</w:t>
      </w:r>
      <w:r w:rsidRPr="007928C3">
        <w:rPr>
          <w:sz w:val="24"/>
          <w:szCs w:val="24"/>
          <w:lang w:eastAsia="pl-PL"/>
        </w:rPr>
        <w:t>0% wartości zamówienia w zakresie rzeczowym zgodnym z przedmiotem zamówienia podstawowego na warunkach takich jak wykonanie zamówienia podstawowego</w:t>
      </w:r>
      <w:r w:rsidR="00094F0F" w:rsidRPr="007928C3">
        <w:rPr>
          <w:sz w:val="24"/>
          <w:szCs w:val="24"/>
          <w:lang w:eastAsia="pl-PL"/>
        </w:rPr>
        <w:t>.</w:t>
      </w:r>
    </w:p>
    <w:p w:rsidR="008B7208" w:rsidRPr="007928C3" w:rsidRDefault="00431BB3" w:rsidP="00FF1F56">
      <w:pPr>
        <w:pStyle w:val="Teksttreci20"/>
        <w:numPr>
          <w:ilvl w:val="0"/>
          <w:numId w:val="62"/>
        </w:numPr>
        <w:spacing w:line="276" w:lineRule="auto"/>
        <w:ind w:left="284" w:hanging="284"/>
        <w:rPr>
          <w:rFonts w:eastAsia="Times New Roman"/>
          <w:sz w:val="24"/>
          <w:szCs w:val="24"/>
          <w:lang w:eastAsia="pl-PL"/>
        </w:rPr>
      </w:pPr>
      <w:r w:rsidRPr="007928C3">
        <w:rPr>
          <w:rFonts w:eastAsia="Arial Unicode MS"/>
          <w:sz w:val="24"/>
          <w:szCs w:val="24"/>
        </w:rPr>
        <w:t xml:space="preserve">Zamawiający stosownie do art. 29 ust. 3a ustawy Pzp, określa obowiązek zatrudnienia na podstawie umowy o pracę osób wykonujących następujące czynności w zakresie realizacji </w:t>
      </w:r>
      <w:r w:rsidRPr="007928C3">
        <w:rPr>
          <w:rFonts w:eastAsia="Arial Unicode MS"/>
          <w:sz w:val="24"/>
          <w:szCs w:val="24"/>
        </w:rPr>
        <w:lastRenderedPageBreak/>
        <w:t>zamówienia tj</w:t>
      </w:r>
      <w:r w:rsidR="00FF706A" w:rsidRPr="007928C3">
        <w:rPr>
          <w:rFonts w:eastAsia="Arial Unicode MS"/>
          <w:sz w:val="24"/>
          <w:szCs w:val="24"/>
        </w:rPr>
        <w:t>.</w:t>
      </w:r>
      <w:r w:rsidRPr="007928C3">
        <w:rPr>
          <w:rFonts w:eastAsia="Arial Unicode MS"/>
          <w:sz w:val="24"/>
          <w:szCs w:val="24"/>
        </w:rPr>
        <w:t xml:space="preserve">: </w:t>
      </w:r>
      <w:r w:rsidR="00FC3EE8" w:rsidRPr="007928C3">
        <w:rPr>
          <w:rFonts w:eastAsia="Arial Unicode MS"/>
          <w:sz w:val="24"/>
          <w:szCs w:val="24"/>
        </w:rPr>
        <w:t xml:space="preserve">kierowanie pojazdami, </w:t>
      </w:r>
      <w:r w:rsidR="00FC3EE8" w:rsidRPr="007928C3">
        <w:rPr>
          <w:sz w:val="24"/>
          <w:szCs w:val="24"/>
        </w:rPr>
        <w:t xml:space="preserve">układanie </w:t>
      </w:r>
      <w:r w:rsidR="00F6653B" w:rsidRPr="007928C3">
        <w:rPr>
          <w:sz w:val="24"/>
          <w:szCs w:val="24"/>
        </w:rPr>
        <w:t>koski</w:t>
      </w:r>
      <w:r w:rsidR="00FF706A" w:rsidRPr="007928C3">
        <w:rPr>
          <w:sz w:val="24"/>
          <w:szCs w:val="24"/>
        </w:rPr>
        <w:t xml:space="preserve"> </w:t>
      </w:r>
      <w:r w:rsidRPr="007928C3">
        <w:rPr>
          <w:rFonts w:eastAsia="Arial Unicode MS"/>
          <w:sz w:val="24"/>
          <w:szCs w:val="24"/>
        </w:rPr>
        <w:t>jeżeli wykonywanie tych czynności będzie w przypadku danego wykonawcy polegało na wykonywaniu pracy w rozumieniu przepisów kodeksu pracy</w:t>
      </w:r>
      <w:r w:rsidR="006E5166" w:rsidRPr="007928C3">
        <w:rPr>
          <w:rFonts w:eastAsia="Arial Unicode MS"/>
          <w:sz w:val="24"/>
          <w:szCs w:val="24"/>
        </w:rPr>
        <w:t>.</w:t>
      </w:r>
    </w:p>
    <w:p w:rsidR="008B7208" w:rsidRPr="007928C3" w:rsidRDefault="00431BB3" w:rsidP="00FF1F56">
      <w:pPr>
        <w:pStyle w:val="Teksttreci20"/>
        <w:numPr>
          <w:ilvl w:val="0"/>
          <w:numId w:val="62"/>
        </w:numPr>
        <w:spacing w:line="276" w:lineRule="auto"/>
        <w:ind w:left="284" w:hanging="284"/>
        <w:rPr>
          <w:rFonts w:eastAsia="Times New Roman"/>
          <w:sz w:val="24"/>
          <w:szCs w:val="24"/>
          <w:lang w:eastAsia="pl-PL"/>
        </w:rPr>
      </w:pPr>
      <w:r w:rsidRPr="007928C3">
        <w:rPr>
          <w:rFonts w:eastAsia="Arial Unicode MS"/>
          <w:sz w:val="24"/>
          <w:szCs w:val="24"/>
        </w:rPr>
        <w:t xml:space="preserve">Obowiązek ten dotyczy także podwykonawców – wykonawca zobowiązany jest zawrzeć w każdej umowie o podwykonawstwo stosowne zapisy zobowiązujące podwykonawców do zatrudnienia na umowę o pracę osób wykonujących wskazane czynności. </w:t>
      </w:r>
    </w:p>
    <w:p w:rsidR="008B7208" w:rsidRPr="007928C3" w:rsidRDefault="00431BB3" w:rsidP="00FF1F56">
      <w:pPr>
        <w:pStyle w:val="Teksttreci20"/>
        <w:numPr>
          <w:ilvl w:val="0"/>
          <w:numId w:val="62"/>
        </w:numPr>
        <w:spacing w:line="276" w:lineRule="auto"/>
        <w:ind w:left="284" w:hanging="284"/>
        <w:rPr>
          <w:rFonts w:eastAsia="Times New Roman"/>
          <w:sz w:val="24"/>
          <w:szCs w:val="24"/>
          <w:lang w:eastAsia="pl-PL"/>
        </w:rPr>
      </w:pPr>
      <w:r w:rsidRPr="007928C3">
        <w:rPr>
          <w:rFonts w:eastAsia="Arial Unicode MS"/>
          <w:sz w:val="24"/>
          <w:szCs w:val="24"/>
        </w:rPr>
        <w:t>Szczegółowe zasady dokumentowania zatrudnienia na podstawie umowy o pracę oraz kontrolowanie tego obowiązku przez zamawiającego zawarto we wzorze umowy.</w:t>
      </w:r>
    </w:p>
    <w:p w:rsidR="002E07E9" w:rsidRPr="007928C3" w:rsidRDefault="002E07E9" w:rsidP="00FF1F56">
      <w:pPr>
        <w:pStyle w:val="Teksttreci20"/>
        <w:numPr>
          <w:ilvl w:val="0"/>
          <w:numId w:val="62"/>
        </w:numPr>
        <w:spacing w:line="276" w:lineRule="auto"/>
        <w:ind w:left="284" w:hanging="284"/>
        <w:rPr>
          <w:rFonts w:eastAsia="Times New Roman"/>
          <w:sz w:val="24"/>
          <w:szCs w:val="24"/>
          <w:lang w:eastAsia="pl-PL"/>
        </w:rPr>
      </w:pPr>
      <w:r w:rsidRPr="007928C3">
        <w:rPr>
          <w:rFonts w:eastAsia="Times New Roman"/>
          <w:sz w:val="24"/>
          <w:szCs w:val="24"/>
          <w:lang w:eastAsia="pl-PL"/>
        </w:rPr>
        <w:t xml:space="preserve">Wykonawca udziela Zamawiającemu gwarancji na wykonany przedmiot umowy </w:t>
      </w:r>
      <w:r w:rsidR="004B7B58" w:rsidRPr="007928C3">
        <w:rPr>
          <w:rFonts w:eastAsia="Times New Roman"/>
          <w:sz w:val="24"/>
          <w:szCs w:val="24"/>
          <w:lang w:eastAsia="pl-PL"/>
        </w:rPr>
        <w:t xml:space="preserve">od dnia podpisania protokołu końcowego odbioru robót </w:t>
      </w:r>
      <w:r w:rsidRPr="007928C3">
        <w:rPr>
          <w:rFonts w:eastAsia="Times New Roman"/>
          <w:sz w:val="24"/>
          <w:szCs w:val="24"/>
          <w:lang w:eastAsia="pl-PL"/>
        </w:rPr>
        <w:t xml:space="preserve">na </w:t>
      </w:r>
      <w:r w:rsidR="004B7B58" w:rsidRPr="007928C3">
        <w:rPr>
          <w:rFonts w:eastAsia="Times New Roman"/>
          <w:sz w:val="24"/>
          <w:szCs w:val="24"/>
          <w:lang w:eastAsia="pl-PL"/>
        </w:rPr>
        <w:t xml:space="preserve">okres </w:t>
      </w:r>
      <w:r w:rsidRPr="007928C3">
        <w:rPr>
          <w:rFonts w:eastAsia="Times New Roman"/>
          <w:sz w:val="24"/>
          <w:szCs w:val="24"/>
          <w:lang w:eastAsia="pl-PL"/>
        </w:rPr>
        <w:t xml:space="preserve">3 lat + dodatkowy okres gwarancji </w:t>
      </w:r>
      <w:r w:rsidR="004B7B58" w:rsidRPr="007928C3">
        <w:rPr>
          <w:rFonts w:eastAsia="Times New Roman"/>
          <w:sz w:val="24"/>
          <w:szCs w:val="24"/>
          <w:lang w:eastAsia="pl-PL"/>
        </w:rPr>
        <w:t>zgodnie z</w:t>
      </w:r>
      <w:r w:rsidRPr="007928C3">
        <w:rPr>
          <w:rFonts w:eastAsia="Times New Roman"/>
          <w:sz w:val="24"/>
          <w:szCs w:val="24"/>
          <w:lang w:eastAsia="pl-PL"/>
        </w:rPr>
        <w:t xml:space="preserve"> </w:t>
      </w:r>
      <w:r w:rsidR="004B7B58" w:rsidRPr="007928C3">
        <w:rPr>
          <w:rFonts w:eastAsia="Times New Roman"/>
          <w:sz w:val="24"/>
          <w:szCs w:val="24"/>
          <w:lang w:eastAsia="pl-PL"/>
        </w:rPr>
        <w:t>o</w:t>
      </w:r>
      <w:r w:rsidRPr="007928C3">
        <w:rPr>
          <w:rFonts w:eastAsia="Times New Roman"/>
          <w:sz w:val="24"/>
          <w:szCs w:val="24"/>
          <w:lang w:eastAsia="pl-PL"/>
        </w:rPr>
        <w:t>świadczeni</w:t>
      </w:r>
      <w:r w:rsidR="004B7B58" w:rsidRPr="007928C3">
        <w:rPr>
          <w:rFonts w:eastAsia="Times New Roman"/>
          <w:sz w:val="24"/>
          <w:szCs w:val="24"/>
          <w:lang w:eastAsia="pl-PL"/>
        </w:rPr>
        <w:t>em</w:t>
      </w:r>
      <w:r w:rsidRPr="007928C3">
        <w:rPr>
          <w:rFonts w:eastAsia="Times New Roman"/>
          <w:sz w:val="24"/>
          <w:szCs w:val="24"/>
          <w:lang w:eastAsia="pl-PL"/>
        </w:rPr>
        <w:t xml:space="preserve"> Wykonawcy</w:t>
      </w:r>
      <w:r w:rsidR="004B7B58" w:rsidRPr="007928C3">
        <w:rPr>
          <w:rFonts w:eastAsia="Times New Roman"/>
          <w:sz w:val="24"/>
          <w:szCs w:val="24"/>
          <w:lang w:eastAsia="pl-PL"/>
        </w:rPr>
        <w:t xml:space="preserve"> wskazanym w formularzu ofertowym</w:t>
      </w:r>
      <w:r w:rsidRPr="007928C3">
        <w:rPr>
          <w:rFonts w:eastAsia="Times New Roman"/>
          <w:sz w:val="24"/>
          <w:szCs w:val="24"/>
          <w:lang w:eastAsia="pl-PL"/>
        </w:rPr>
        <w:t>.</w:t>
      </w:r>
    </w:p>
    <w:p w:rsidR="00B71805" w:rsidRPr="007928C3" w:rsidRDefault="00B71805" w:rsidP="00FF1F56">
      <w:pPr>
        <w:pStyle w:val="Nagwek1"/>
        <w:keepLines w:val="0"/>
        <w:numPr>
          <w:ilvl w:val="0"/>
          <w:numId w:val="2"/>
        </w:numPr>
        <w:shd w:val="clear" w:color="auto" w:fill="FFFFFF"/>
        <w:tabs>
          <w:tab w:val="clear" w:pos="360"/>
          <w:tab w:val="left" w:pos="993"/>
        </w:tabs>
        <w:spacing w:before="0"/>
        <w:ind w:left="993" w:hanging="993"/>
        <w:jc w:val="both"/>
        <w:rPr>
          <w:rFonts w:ascii="Times New Roman" w:hAnsi="Times New Roman"/>
          <w:color w:val="auto"/>
          <w:sz w:val="24"/>
          <w:szCs w:val="24"/>
        </w:rPr>
      </w:pPr>
      <w:r w:rsidRPr="007928C3">
        <w:rPr>
          <w:rFonts w:ascii="Times New Roman" w:hAnsi="Times New Roman"/>
          <w:color w:val="auto"/>
          <w:sz w:val="24"/>
          <w:szCs w:val="24"/>
        </w:rPr>
        <w:t>Termin wykonania zamówienia</w:t>
      </w:r>
    </w:p>
    <w:p w:rsidR="004A2A33" w:rsidRPr="007928C3" w:rsidRDefault="004A2A33" w:rsidP="00FF1F56">
      <w:pPr>
        <w:pStyle w:val="Tekstpodstawowy"/>
        <w:spacing w:line="276" w:lineRule="auto"/>
        <w:jc w:val="both"/>
        <w:rPr>
          <w:b w:val="0"/>
          <w:bCs w:val="0"/>
          <w:szCs w:val="24"/>
        </w:rPr>
      </w:pPr>
      <w:r w:rsidRPr="007928C3">
        <w:rPr>
          <w:b w:val="0"/>
          <w:bCs w:val="0"/>
          <w:szCs w:val="24"/>
        </w:rPr>
        <w:t xml:space="preserve">Przedmiot zamówienia należy zrealizować do </w:t>
      </w:r>
      <w:r w:rsidR="00094F0F" w:rsidRPr="007928C3">
        <w:rPr>
          <w:b w:val="0"/>
          <w:bCs w:val="0"/>
          <w:szCs w:val="24"/>
        </w:rPr>
        <w:t xml:space="preserve">dnia </w:t>
      </w:r>
      <w:r w:rsidR="00094F0F" w:rsidRPr="00E461BC">
        <w:rPr>
          <w:b w:val="0"/>
          <w:bCs w:val="0"/>
          <w:szCs w:val="24"/>
        </w:rPr>
        <w:t xml:space="preserve">31 </w:t>
      </w:r>
      <w:r w:rsidR="00BA331C" w:rsidRPr="00E461BC">
        <w:rPr>
          <w:b w:val="0"/>
          <w:bCs w:val="0"/>
          <w:szCs w:val="24"/>
        </w:rPr>
        <w:t>sierpnia</w:t>
      </w:r>
      <w:r w:rsidR="00094F0F" w:rsidRPr="007928C3">
        <w:rPr>
          <w:b w:val="0"/>
          <w:bCs w:val="0"/>
          <w:szCs w:val="24"/>
        </w:rPr>
        <w:t xml:space="preserve"> 20</w:t>
      </w:r>
      <w:r w:rsidR="00FF1F56">
        <w:rPr>
          <w:b w:val="0"/>
          <w:bCs w:val="0"/>
          <w:szCs w:val="24"/>
        </w:rPr>
        <w:t>21</w:t>
      </w:r>
      <w:r w:rsidR="00094F0F" w:rsidRPr="007928C3">
        <w:rPr>
          <w:b w:val="0"/>
          <w:bCs w:val="0"/>
          <w:szCs w:val="24"/>
        </w:rPr>
        <w:t xml:space="preserve"> roku</w:t>
      </w:r>
      <w:r w:rsidRPr="007928C3">
        <w:rPr>
          <w:b w:val="0"/>
          <w:bCs w:val="0"/>
          <w:szCs w:val="24"/>
        </w:rPr>
        <w:t>.</w:t>
      </w:r>
    </w:p>
    <w:p w:rsidR="00C53CBF" w:rsidRPr="007928C3" w:rsidRDefault="003411C5"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Warunki udziału w postępowaniu</w:t>
      </w:r>
    </w:p>
    <w:p w:rsidR="000B23C9" w:rsidRPr="007928C3" w:rsidRDefault="003411C5" w:rsidP="00FF1F56">
      <w:pPr>
        <w:pStyle w:val="Zal-text"/>
        <w:numPr>
          <w:ilvl w:val="0"/>
          <w:numId w:val="4"/>
        </w:numPr>
        <w:tabs>
          <w:tab w:val="clear" w:pos="8674"/>
          <w:tab w:val="left" w:pos="349"/>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 xml:space="preserve">O udzielenie zamówienia mogą ubiegać się Wykonawcy, którzy </w:t>
      </w:r>
    </w:p>
    <w:p w:rsidR="00DD12E3" w:rsidRPr="007928C3" w:rsidRDefault="000B23C9" w:rsidP="00FF1F56">
      <w:pPr>
        <w:pStyle w:val="Zal-text"/>
        <w:numPr>
          <w:ilvl w:val="0"/>
          <w:numId w:val="55"/>
        </w:numPr>
        <w:tabs>
          <w:tab w:val="clear" w:pos="8674"/>
          <w:tab w:val="left" w:pos="349"/>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nie podlegają wykluczeniu</w:t>
      </w:r>
      <w:r w:rsidR="00DD12E3" w:rsidRPr="007928C3">
        <w:rPr>
          <w:rFonts w:ascii="Times New Roman" w:hAnsi="Times New Roman" w:cs="Times New Roman"/>
          <w:sz w:val="24"/>
          <w:szCs w:val="24"/>
        </w:rPr>
        <w:t>:</w:t>
      </w:r>
    </w:p>
    <w:p w:rsidR="000B23C9" w:rsidRPr="007928C3" w:rsidRDefault="003411C5" w:rsidP="00FF1F56">
      <w:pPr>
        <w:pStyle w:val="Zal-text"/>
        <w:numPr>
          <w:ilvl w:val="0"/>
          <w:numId w:val="55"/>
        </w:numPr>
        <w:tabs>
          <w:tab w:val="clear" w:pos="8674"/>
          <w:tab w:val="left" w:pos="349"/>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spełniają warunki udziału w postępowaniu</w:t>
      </w:r>
      <w:r w:rsidR="000B23C9" w:rsidRPr="007928C3">
        <w:rPr>
          <w:rFonts w:ascii="Times New Roman" w:hAnsi="Times New Roman" w:cs="Times New Roman"/>
          <w:sz w:val="24"/>
          <w:szCs w:val="24"/>
        </w:rPr>
        <w:t>:</w:t>
      </w:r>
    </w:p>
    <w:p w:rsidR="000B23C9" w:rsidRPr="007928C3" w:rsidRDefault="006D37A2" w:rsidP="00FF1F56">
      <w:pPr>
        <w:pStyle w:val="Zal-text"/>
        <w:numPr>
          <w:ilvl w:val="0"/>
          <w:numId w:val="56"/>
        </w:numPr>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kompetencji lub uprawnień do prowadzenia określonej działalności zawodowej, o ile wynika to z odrębnych przepisów;</w:t>
      </w:r>
    </w:p>
    <w:p w:rsidR="000B23C9" w:rsidRPr="007928C3" w:rsidRDefault="0015623A" w:rsidP="00FF1F56">
      <w:pPr>
        <w:pStyle w:val="Zal-text"/>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Zamawiający nie określa warunków w tym zakresie.</w:t>
      </w:r>
    </w:p>
    <w:p w:rsidR="000B23C9" w:rsidRPr="007928C3" w:rsidRDefault="006D37A2" w:rsidP="00FF1F56">
      <w:pPr>
        <w:pStyle w:val="Zal-text"/>
        <w:numPr>
          <w:ilvl w:val="0"/>
          <w:numId w:val="56"/>
        </w:numPr>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sytuacji ekonomicznej lub finansowej</w:t>
      </w:r>
      <w:r w:rsidR="00B51EBD" w:rsidRPr="007928C3">
        <w:rPr>
          <w:rFonts w:ascii="Times New Roman" w:hAnsi="Times New Roman" w:cs="Times New Roman"/>
          <w:sz w:val="24"/>
          <w:szCs w:val="24"/>
        </w:rPr>
        <w:t>:</w:t>
      </w:r>
    </w:p>
    <w:p w:rsidR="000B23C9" w:rsidRPr="007928C3" w:rsidRDefault="00B51EBD" w:rsidP="00FF1F56">
      <w:pPr>
        <w:pStyle w:val="Zal-text"/>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Zamawiający nie określa warunków w tym zakresie</w:t>
      </w:r>
      <w:r w:rsidR="0015623A" w:rsidRPr="007928C3">
        <w:rPr>
          <w:rFonts w:ascii="Times New Roman" w:hAnsi="Times New Roman" w:cs="Times New Roman"/>
          <w:sz w:val="24"/>
          <w:szCs w:val="24"/>
        </w:rPr>
        <w:t>.</w:t>
      </w:r>
    </w:p>
    <w:p w:rsidR="00B51EBD" w:rsidRPr="007928C3" w:rsidRDefault="006D37A2" w:rsidP="00FF1F56">
      <w:pPr>
        <w:pStyle w:val="Zal-text"/>
        <w:numPr>
          <w:ilvl w:val="0"/>
          <w:numId w:val="56"/>
        </w:numPr>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zdolności technicznej lub zawodowej</w:t>
      </w:r>
    </w:p>
    <w:p w:rsidR="00680ABA" w:rsidRPr="007928C3" w:rsidRDefault="00680ABA" w:rsidP="00FF1F56">
      <w:pPr>
        <w:pStyle w:val="Zal-text"/>
        <w:tabs>
          <w:tab w:val="clear" w:pos="8674"/>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Warunek spełni wykonawca który:</w:t>
      </w:r>
    </w:p>
    <w:p w:rsidR="001B453C" w:rsidRPr="007928C3" w:rsidRDefault="001B453C" w:rsidP="00FF1F56">
      <w:pPr>
        <w:pStyle w:val="Styl1"/>
        <w:numPr>
          <w:ilvl w:val="0"/>
          <w:numId w:val="30"/>
        </w:numPr>
        <w:tabs>
          <w:tab w:val="right" w:pos="-1276"/>
        </w:tabs>
        <w:adjustRightInd w:val="0"/>
        <w:spacing w:before="0" w:line="276" w:lineRule="auto"/>
        <w:rPr>
          <w:rFonts w:ascii="Times New Roman" w:hAnsi="Times New Roman" w:cs="Times New Roman"/>
          <w:color w:val="000000"/>
        </w:rPr>
      </w:pPr>
      <w:r w:rsidRPr="007928C3">
        <w:rPr>
          <w:rFonts w:ascii="Times New Roman" w:hAnsi="Times New Roman" w:cs="Times New Roman"/>
          <w:color w:val="000000"/>
        </w:rPr>
        <w:t xml:space="preserve">udokumentuje, iż zrealizował w okresie ostatnich pięciu lat przed upływem terminu składania ofert, a jeżeli okres prowadzenia działalności jest krótszy - w tym okresie, </w:t>
      </w:r>
      <w:r w:rsidR="00FF706A" w:rsidRPr="007928C3">
        <w:rPr>
          <w:rFonts w:ascii="Times New Roman" w:hAnsi="Times New Roman" w:cs="Times New Roman"/>
          <w:color w:val="000000"/>
        </w:rPr>
        <w:t xml:space="preserve">minimum </w:t>
      </w:r>
      <w:r w:rsidR="00FF706A" w:rsidRPr="00E461BC">
        <w:rPr>
          <w:rFonts w:ascii="Times New Roman" w:hAnsi="Times New Roman" w:cs="Times New Roman"/>
          <w:color w:val="000000"/>
        </w:rPr>
        <w:t xml:space="preserve">2 roboty budowlane polegające </w:t>
      </w:r>
      <w:r w:rsidR="0086073A" w:rsidRPr="00E461BC">
        <w:rPr>
          <w:rFonts w:ascii="Times New Roman" w:hAnsi="Times New Roman" w:cs="Times New Roman"/>
          <w:color w:val="000000"/>
        </w:rPr>
        <w:t>budowie lub/i przebudowie chodnik</w:t>
      </w:r>
      <w:r w:rsidR="00FD58A1" w:rsidRPr="00E461BC">
        <w:rPr>
          <w:rFonts w:ascii="Times New Roman" w:hAnsi="Times New Roman" w:cs="Times New Roman"/>
          <w:color w:val="000000"/>
        </w:rPr>
        <w:t xml:space="preserve">ów dla pieszych lub/i </w:t>
      </w:r>
      <w:r w:rsidR="0086073A" w:rsidRPr="00E461BC">
        <w:rPr>
          <w:rFonts w:ascii="Times New Roman" w:hAnsi="Times New Roman" w:cs="Times New Roman"/>
          <w:color w:val="000000"/>
        </w:rPr>
        <w:t xml:space="preserve">ścieżek rowerowych lub/i ulic lub/i ciągów pieszo-jezdnych lub/i parkingów z kostki o wartości minimum </w:t>
      </w:r>
      <w:r w:rsidR="00FD58A1" w:rsidRPr="00E461BC">
        <w:rPr>
          <w:rFonts w:ascii="Times New Roman" w:hAnsi="Times New Roman" w:cs="Times New Roman"/>
          <w:color w:val="000000"/>
        </w:rPr>
        <w:br/>
      </w:r>
      <w:r w:rsidR="009C7440" w:rsidRPr="00E461BC">
        <w:rPr>
          <w:rFonts w:ascii="Times New Roman" w:hAnsi="Times New Roman" w:cs="Times New Roman"/>
          <w:color w:val="000000"/>
        </w:rPr>
        <w:t>1</w:t>
      </w:r>
      <w:r w:rsidR="0086073A" w:rsidRPr="00E461BC">
        <w:rPr>
          <w:rFonts w:ascii="Times New Roman" w:hAnsi="Times New Roman" w:cs="Times New Roman"/>
          <w:color w:val="000000"/>
        </w:rPr>
        <w:t xml:space="preserve">00 000,00 zł brutto łącznie; </w:t>
      </w:r>
      <w:r w:rsidRPr="00E461BC">
        <w:rPr>
          <w:rFonts w:ascii="Times New Roman" w:hAnsi="Times New Roman" w:cs="Times New Roman"/>
          <w:color w:val="000000"/>
        </w:rPr>
        <w:t xml:space="preserve">wraz z </w:t>
      </w:r>
      <w:r w:rsidR="00882200" w:rsidRPr="00E461BC">
        <w:rPr>
          <w:rFonts w:ascii="Times New Roman" w:hAnsi="Times New Roman" w:cs="Times New Roman"/>
          <w:color w:val="000000"/>
        </w:rPr>
        <w:t>załączeniem</w:t>
      </w:r>
      <w:r w:rsidR="00882200" w:rsidRPr="007928C3">
        <w:rPr>
          <w:rFonts w:ascii="Times New Roman" w:hAnsi="Times New Roman" w:cs="Times New Roman"/>
          <w:color w:val="000000"/>
        </w:rPr>
        <w:t xml:space="preserve">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7928C3">
        <w:rPr>
          <w:rFonts w:ascii="Times New Roman" w:hAnsi="Times New Roman" w:cs="Times New Roman"/>
          <w:color w:val="000000"/>
        </w:rPr>
        <w:t>,</w:t>
      </w:r>
    </w:p>
    <w:p w:rsidR="00A9002C" w:rsidRPr="007928C3" w:rsidRDefault="001B453C" w:rsidP="00FF1F56">
      <w:pPr>
        <w:pStyle w:val="Styl1"/>
        <w:widowControl/>
        <w:tabs>
          <w:tab w:val="right" w:pos="-1276"/>
        </w:tabs>
        <w:adjustRightInd w:val="0"/>
        <w:spacing w:before="0" w:line="276" w:lineRule="auto"/>
        <w:ind w:left="1440"/>
        <w:rPr>
          <w:rFonts w:ascii="Times New Roman" w:hAnsi="Times New Roman" w:cs="Times New Roman"/>
          <w:b/>
          <w:bCs/>
        </w:rPr>
      </w:pPr>
      <w:r w:rsidRPr="007928C3">
        <w:rPr>
          <w:rFonts w:ascii="Times New Roman" w:hAnsi="Times New Roman" w:cs="Times New Roman"/>
          <w:color w:val="000000"/>
        </w:rPr>
        <w:t xml:space="preserve">Zamawiający uzna warunek za spełniony na podstawie analizy złożonego oświadczenia </w:t>
      </w:r>
      <w:r w:rsidRPr="007928C3">
        <w:rPr>
          <w:rFonts w:ascii="Times New Roman" w:hAnsi="Times New Roman" w:cs="Times New Roman"/>
          <w:i/>
          <w:color w:val="000000"/>
        </w:rPr>
        <w:t xml:space="preserve">Wykaz wykonanych </w:t>
      </w:r>
      <w:r w:rsidR="00882200" w:rsidRPr="007928C3">
        <w:rPr>
          <w:rFonts w:ascii="Times New Roman" w:hAnsi="Times New Roman" w:cs="Times New Roman"/>
          <w:i/>
          <w:color w:val="000000"/>
        </w:rPr>
        <w:t>robót</w:t>
      </w:r>
      <w:r w:rsidR="00882200" w:rsidRPr="007928C3">
        <w:rPr>
          <w:rFonts w:ascii="Times New Roman" w:hAnsi="Times New Roman" w:cs="Times New Roman"/>
          <w:color w:val="000000"/>
        </w:rPr>
        <w:t xml:space="preserve"> </w:t>
      </w:r>
      <w:r w:rsidRPr="007928C3">
        <w:rPr>
          <w:rFonts w:ascii="Times New Roman" w:hAnsi="Times New Roman" w:cs="Times New Roman"/>
          <w:color w:val="000000"/>
        </w:rPr>
        <w:t>oraz załączonych dowodów</w:t>
      </w:r>
      <w:r w:rsidR="000B23C9" w:rsidRPr="007928C3">
        <w:rPr>
          <w:rFonts w:ascii="Times New Roman" w:hAnsi="Times New Roman" w:cs="Times New Roman"/>
          <w:b/>
          <w:bCs/>
        </w:rPr>
        <w:t>.</w:t>
      </w:r>
    </w:p>
    <w:p w:rsidR="00E64EDA" w:rsidRPr="007928C3" w:rsidRDefault="00B964A3" w:rsidP="00FF1F56">
      <w:pPr>
        <w:pStyle w:val="Styl1"/>
        <w:tabs>
          <w:tab w:val="right" w:pos="-1276"/>
        </w:tabs>
        <w:adjustRightInd w:val="0"/>
        <w:spacing w:before="0" w:line="276" w:lineRule="auto"/>
        <w:ind w:left="1440"/>
        <w:rPr>
          <w:rFonts w:ascii="Times New Roman" w:hAnsi="Times New Roman" w:cs="Times New Roman"/>
        </w:rPr>
      </w:pPr>
      <w:r w:rsidRPr="007928C3">
        <w:rPr>
          <w:rFonts w:ascii="Times New Roman" w:hAnsi="Times New Roman" w:cs="Times New Roman"/>
        </w:rPr>
        <w:t>W</w:t>
      </w:r>
      <w:r w:rsidR="005D662A" w:rsidRPr="007928C3">
        <w:rPr>
          <w:rFonts w:ascii="Times New Roman" w:hAnsi="Times New Roman" w:cs="Times New Roman"/>
        </w:rPr>
        <w:t xml:space="preserve"> przypadku </w:t>
      </w:r>
      <w:r w:rsidR="00E64EDA" w:rsidRPr="007928C3">
        <w:rPr>
          <w:rFonts w:ascii="Times New Roman" w:hAnsi="Times New Roman" w:cs="Times New Roman"/>
        </w:rPr>
        <w:t>Wykonawc</w:t>
      </w:r>
      <w:r w:rsidR="005D662A" w:rsidRPr="007928C3">
        <w:rPr>
          <w:rFonts w:ascii="Times New Roman" w:hAnsi="Times New Roman" w:cs="Times New Roman"/>
        </w:rPr>
        <w:t>ów</w:t>
      </w:r>
      <w:r w:rsidR="00E64EDA" w:rsidRPr="007928C3">
        <w:rPr>
          <w:rFonts w:ascii="Times New Roman" w:hAnsi="Times New Roman" w:cs="Times New Roman"/>
        </w:rPr>
        <w:t xml:space="preserve"> wspólnie ubiegając</w:t>
      </w:r>
      <w:r w:rsidR="005D662A" w:rsidRPr="007928C3">
        <w:rPr>
          <w:rFonts w:ascii="Times New Roman" w:hAnsi="Times New Roman" w:cs="Times New Roman"/>
        </w:rPr>
        <w:t>y</w:t>
      </w:r>
      <w:r w:rsidR="00E64EDA" w:rsidRPr="007928C3">
        <w:rPr>
          <w:rFonts w:ascii="Times New Roman" w:hAnsi="Times New Roman" w:cs="Times New Roman"/>
        </w:rPr>
        <w:t xml:space="preserve"> się o udzielenie zamówienia (</w:t>
      </w:r>
      <w:r w:rsidR="00882200" w:rsidRPr="007928C3">
        <w:rPr>
          <w:rFonts w:ascii="Times New Roman" w:hAnsi="Times New Roman" w:cs="Times New Roman"/>
        </w:rPr>
        <w:t xml:space="preserve">np. </w:t>
      </w:r>
      <w:r w:rsidR="00E64EDA" w:rsidRPr="007928C3">
        <w:rPr>
          <w:rFonts w:ascii="Times New Roman" w:hAnsi="Times New Roman" w:cs="Times New Roman"/>
        </w:rPr>
        <w:t xml:space="preserve">konsorcjum), </w:t>
      </w:r>
      <w:r w:rsidR="005D662A" w:rsidRPr="007928C3">
        <w:rPr>
          <w:rFonts w:ascii="Times New Roman" w:hAnsi="Times New Roman" w:cs="Times New Roman"/>
        </w:rPr>
        <w:t>przynamniej jeden z wykonawców musi wykazać spełnienie powyższego warunku samodzielnie</w:t>
      </w:r>
      <w:r w:rsidR="00882200" w:rsidRPr="007928C3">
        <w:rPr>
          <w:rFonts w:ascii="Times New Roman" w:hAnsi="Times New Roman" w:cs="Times New Roman"/>
        </w:rPr>
        <w:t>.</w:t>
      </w:r>
    </w:p>
    <w:p w:rsidR="001B453C" w:rsidRPr="007928C3" w:rsidRDefault="001B453C" w:rsidP="00FF1F56">
      <w:pPr>
        <w:pStyle w:val="Styl1"/>
        <w:numPr>
          <w:ilvl w:val="0"/>
          <w:numId w:val="30"/>
        </w:numPr>
        <w:tabs>
          <w:tab w:val="right" w:pos="-1276"/>
        </w:tabs>
        <w:adjustRightInd w:val="0"/>
        <w:spacing w:before="0" w:line="276" w:lineRule="auto"/>
        <w:rPr>
          <w:rFonts w:ascii="Times New Roman" w:hAnsi="Times New Roman" w:cs="Times New Roman"/>
        </w:rPr>
      </w:pPr>
      <w:r w:rsidRPr="007928C3">
        <w:rPr>
          <w:rFonts w:ascii="Times New Roman" w:hAnsi="Times New Roman" w:cs="Times New Roman"/>
        </w:rPr>
        <w:t xml:space="preserve">dysponuje lub będzie dysponował osobą zdolną do wykonywania zamówienia, która będzie uczestniczyć w wykonywaniu zamówienia tj. co najmniej jedną </w:t>
      </w:r>
      <w:r w:rsidRPr="007928C3">
        <w:rPr>
          <w:rFonts w:ascii="Times New Roman" w:hAnsi="Times New Roman" w:cs="Times New Roman"/>
        </w:rPr>
        <w:lastRenderedPageBreak/>
        <w:t>osobą posiadającą uprawnienia budowlane do kierowania robotami budowlanymi w specjalności drogowej lub odpowiadające im (równoważne) uprawnienia budowlane, które zostały wydane na podstawie wcześniej obowiązujących przepisów</w:t>
      </w:r>
    </w:p>
    <w:p w:rsidR="00FC690E" w:rsidRPr="007928C3" w:rsidRDefault="001B453C" w:rsidP="00FF1F56">
      <w:pPr>
        <w:pStyle w:val="Styl1"/>
        <w:widowControl/>
        <w:tabs>
          <w:tab w:val="right" w:pos="-1276"/>
        </w:tabs>
        <w:adjustRightInd w:val="0"/>
        <w:spacing w:before="0" w:line="276" w:lineRule="auto"/>
        <w:ind w:left="1440"/>
        <w:rPr>
          <w:rFonts w:ascii="Times New Roman" w:hAnsi="Times New Roman" w:cs="Times New Roman"/>
        </w:rPr>
      </w:pPr>
      <w:r w:rsidRPr="007928C3">
        <w:rPr>
          <w:rFonts w:ascii="Times New Roman" w:hAnsi="Times New Roman" w:cs="Times New Roman"/>
        </w:rPr>
        <w:t>Zamawiający uzna warunek za spełniony na podstawie analizy złożonego oświadczenia</w:t>
      </w:r>
      <w:r w:rsidR="00C17F78" w:rsidRPr="007928C3">
        <w:rPr>
          <w:rFonts w:ascii="Times New Roman" w:hAnsi="Times New Roman" w:cs="Times New Roman"/>
        </w:rPr>
        <w:t xml:space="preserve"> </w:t>
      </w:r>
      <w:r w:rsidR="00C17F78" w:rsidRPr="007928C3">
        <w:rPr>
          <w:rFonts w:ascii="Times New Roman" w:hAnsi="Times New Roman" w:cs="Times New Roman"/>
          <w:i/>
        </w:rPr>
        <w:t>Wykaz osób</w:t>
      </w:r>
      <w:r w:rsidRPr="007928C3">
        <w:rPr>
          <w:rFonts w:ascii="Times New Roman" w:hAnsi="Times New Roman" w:cs="Times New Roman"/>
        </w:rPr>
        <w:t xml:space="preserve">. </w:t>
      </w:r>
    </w:p>
    <w:p w:rsidR="00C221B4" w:rsidRPr="007928C3" w:rsidRDefault="00C221B4" w:rsidP="00FF1F56">
      <w:pPr>
        <w:pStyle w:val="Zal-text"/>
        <w:numPr>
          <w:ilvl w:val="0"/>
          <w:numId w:val="4"/>
        </w:numPr>
        <w:tabs>
          <w:tab w:val="clear" w:pos="8674"/>
          <w:tab w:val="left" w:pos="349"/>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Podstawy Wykluczenia Wykonawcy z postępowania:</w:t>
      </w:r>
    </w:p>
    <w:p w:rsidR="00C221B4" w:rsidRPr="007928C3" w:rsidRDefault="00C221B4" w:rsidP="00FF1F56">
      <w:pPr>
        <w:pStyle w:val="Zal-text"/>
        <w:numPr>
          <w:ilvl w:val="0"/>
          <w:numId w:val="58"/>
        </w:numPr>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z postępowania wyklucza się Wykonawcę na podstawie art. 24 ust. 1 pkt. 12-23 ustawy Pzp</w:t>
      </w:r>
      <w:r w:rsidR="00447366" w:rsidRPr="007928C3">
        <w:rPr>
          <w:rFonts w:ascii="Times New Roman" w:hAnsi="Times New Roman" w:cs="Times New Roman"/>
          <w:sz w:val="24"/>
          <w:szCs w:val="24"/>
        </w:rPr>
        <w:t>.</w:t>
      </w:r>
    </w:p>
    <w:p w:rsidR="00C221B4" w:rsidRPr="007928C3" w:rsidRDefault="00C221B4" w:rsidP="00FF1F56">
      <w:pPr>
        <w:pStyle w:val="Zal-text"/>
        <w:numPr>
          <w:ilvl w:val="0"/>
          <w:numId w:val="58"/>
        </w:numPr>
        <w:tabs>
          <w:tab w:val="clear" w:pos="8674"/>
          <w:tab w:val="left" w:pos="349"/>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 xml:space="preserve">z postępowania wyklucza się Wykonawcę na podstawie art. 24 ust. 5 pkt </w:t>
      </w:r>
      <w:r w:rsidR="006E7CA8" w:rsidRPr="007928C3">
        <w:rPr>
          <w:rFonts w:ascii="Times New Roman" w:hAnsi="Times New Roman" w:cs="Times New Roman"/>
          <w:sz w:val="24"/>
          <w:szCs w:val="24"/>
        </w:rPr>
        <w:t xml:space="preserve">1 i </w:t>
      </w:r>
      <w:r w:rsidRPr="007928C3">
        <w:rPr>
          <w:rFonts w:ascii="Times New Roman" w:hAnsi="Times New Roman" w:cs="Times New Roman"/>
          <w:sz w:val="24"/>
          <w:szCs w:val="24"/>
        </w:rPr>
        <w:t>8 ustawy Pzp</w:t>
      </w:r>
      <w:r w:rsidR="00447366" w:rsidRPr="007928C3">
        <w:rPr>
          <w:rFonts w:ascii="Times New Roman" w:hAnsi="Times New Roman" w:cs="Times New Roman"/>
          <w:sz w:val="24"/>
          <w:szCs w:val="24"/>
        </w:rPr>
        <w:t>.</w:t>
      </w:r>
    </w:p>
    <w:p w:rsidR="00E078DE" w:rsidRPr="007928C3" w:rsidRDefault="00E078DE" w:rsidP="00FF1F56">
      <w:pPr>
        <w:numPr>
          <w:ilvl w:val="0"/>
          <w:numId w:val="4"/>
        </w:numPr>
        <w:spacing w:after="0"/>
        <w:ind w:left="709"/>
        <w:jc w:val="both"/>
        <w:rPr>
          <w:rFonts w:ascii="Times New Roman" w:hAnsi="Times New Roman"/>
          <w:sz w:val="24"/>
          <w:szCs w:val="24"/>
        </w:rPr>
      </w:pPr>
      <w:r w:rsidRPr="007928C3">
        <w:rPr>
          <w:rFonts w:ascii="Times New Roman" w:hAnsi="Times New Roman"/>
          <w:sz w:val="24"/>
          <w:szCs w:val="24"/>
        </w:rPr>
        <w:t>Zamawiający nie określa warunku udziału w postępowaniu w zakresie grup społecznie marginalizowanych</w:t>
      </w:r>
      <w:r w:rsidR="00447366" w:rsidRPr="007928C3">
        <w:rPr>
          <w:rFonts w:ascii="Times New Roman" w:hAnsi="Times New Roman"/>
          <w:sz w:val="24"/>
          <w:szCs w:val="24"/>
        </w:rPr>
        <w:t>.</w:t>
      </w:r>
    </w:p>
    <w:p w:rsidR="00B55515" w:rsidRPr="007928C3" w:rsidRDefault="00B55515"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w:t>
      </w:r>
      <w:r w:rsidR="002D2625" w:rsidRPr="007928C3">
        <w:rPr>
          <w:rFonts w:ascii="Times New Roman" w:hAnsi="Times New Roman" w:cs="Times New Roman"/>
          <w:sz w:val="24"/>
          <w:szCs w:val="24"/>
        </w:rPr>
        <w:t xml:space="preserve">może </w:t>
      </w:r>
      <w:r w:rsidRPr="007928C3">
        <w:rPr>
          <w:rFonts w:ascii="Times New Roman" w:hAnsi="Times New Roman" w:cs="Times New Roman"/>
          <w:sz w:val="24"/>
          <w:szCs w:val="24"/>
        </w:rPr>
        <w:t xml:space="preserve">polegać na zdolnościach technicznych lub zawodowych innych podmiotów, niezależnie od charakteru prawnego łączących go z nim stosunków prawnych. </w:t>
      </w:r>
    </w:p>
    <w:p w:rsidR="00F924C5" w:rsidRDefault="00B55515"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C221B4" w:rsidRPr="007928C3">
        <w:rPr>
          <w:rFonts w:ascii="Times New Roman" w:hAnsi="Times New Roman" w:cs="Times New Roman"/>
          <w:sz w:val="24"/>
          <w:szCs w:val="24"/>
        </w:rPr>
        <w:t xml:space="preserve"> </w:t>
      </w:r>
    </w:p>
    <w:p w:rsidR="005E6BA7" w:rsidRPr="007928C3" w:rsidRDefault="00B55515"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 xml:space="preserve">W odniesieniu do warunków dotyczących wykształcenia, kwalifikacji zawodowych lub doświadczenia, wykonawcy mogą polegać na zdolnościach innych podmiotów, jeśli podmioty te </w:t>
      </w:r>
      <w:r w:rsidRPr="00F924C5">
        <w:rPr>
          <w:rFonts w:ascii="Times New Roman" w:hAnsi="Times New Roman" w:cs="Times New Roman"/>
          <w:sz w:val="24"/>
          <w:szCs w:val="24"/>
        </w:rPr>
        <w:t>zrealizują usługi</w:t>
      </w:r>
      <w:r w:rsidR="00F924C5">
        <w:rPr>
          <w:rFonts w:ascii="Times New Roman" w:hAnsi="Times New Roman" w:cs="Times New Roman"/>
          <w:sz w:val="24"/>
          <w:szCs w:val="24"/>
        </w:rPr>
        <w:t xml:space="preserve"> lub roboty budowlane</w:t>
      </w:r>
      <w:r w:rsidRPr="007928C3">
        <w:rPr>
          <w:rFonts w:ascii="Times New Roman" w:hAnsi="Times New Roman" w:cs="Times New Roman"/>
          <w:sz w:val="24"/>
          <w:szCs w:val="24"/>
        </w:rPr>
        <w:t>, do realizacji których te zdolności są wymagane.</w:t>
      </w:r>
    </w:p>
    <w:p w:rsidR="009F192B" w:rsidRPr="007928C3" w:rsidRDefault="009F192B"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8 ustawy Pzp.</w:t>
      </w:r>
    </w:p>
    <w:p w:rsidR="005E6BA7" w:rsidRPr="007928C3" w:rsidRDefault="005E6BA7"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5E6BA7" w:rsidRPr="007928C3" w:rsidRDefault="005E6BA7" w:rsidP="00FF1F56">
      <w:pPr>
        <w:pStyle w:val="Zal-text"/>
        <w:numPr>
          <w:ilvl w:val="0"/>
          <w:numId w:val="28"/>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zastąpił ten podmiot innym podmiotem lub podmiotami lub</w:t>
      </w:r>
    </w:p>
    <w:p w:rsidR="005E6BA7" w:rsidRPr="007928C3" w:rsidRDefault="005E6BA7" w:rsidP="00FF1F56">
      <w:pPr>
        <w:pStyle w:val="Zal-text"/>
        <w:numPr>
          <w:ilvl w:val="0"/>
          <w:numId w:val="28"/>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iCs/>
          <w:sz w:val="24"/>
          <w:szCs w:val="24"/>
        </w:rPr>
        <w:t>zobowiązał</w:t>
      </w:r>
      <w:r w:rsidRPr="007928C3">
        <w:rPr>
          <w:rFonts w:ascii="Times New Roman" w:hAnsi="Times New Roman" w:cs="Times New Roman"/>
          <w:sz w:val="24"/>
          <w:szCs w:val="24"/>
        </w:rPr>
        <w:t xml:space="preserve"> się do osobistego wykonania odpowiedniej części zamówienia, jeżeli wykaże zdolności techniczne lub zawodowe lub sytuację finansową lub ekonomiczną.</w:t>
      </w:r>
    </w:p>
    <w:p w:rsidR="005E6BA7" w:rsidRPr="007928C3" w:rsidRDefault="005E6BA7"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E7D2C" w:rsidRPr="007928C3" w:rsidRDefault="00AE7D2C" w:rsidP="00FF1F56">
      <w:pPr>
        <w:pStyle w:val="Zal-text"/>
        <w:numPr>
          <w:ilvl w:val="0"/>
          <w:numId w:val="4"/>
        </w:numPr>
        <w:tabs>
          <w:tab w:val="clear" w:pos="8674"/>
        </w:tabs>
        <w:spacing w:before="0" w:after="0" w:line="276" w:lineRule="auto"/>
        <w:ind w:left="709"/>
        <w:rPr>
          <w:rFonts w:ascii="Times New Roman" w:hAnsi="Times New Roman" w:cs="Times New Roman"/>
          <w:sz w:val="24"/>
          <w:szCs w:val="24"/>
        </w:rPr>
      </w:pPr>
      <w:r w:rsidRPr="007928C3">
        <w:rPr>
          <w:rFonts w:ascii="Times New Roman" w:hAnsi="Times New Roman" w:cs="Times New Roman"/>
          <w:sz w:val="24"/>
          <w:szCs w:val="24"/>
        </w:rPr>
        <w:lastRenderedPageBreak/>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AE7D2C" w:rsidRPr="00F924C5" w:rsidRDefault="00AE7D2C" w:rsidP="00FF1F56">
      <w:pPr>
        <w:pStyle w:val="Zal-text"/>
        <w:numPr>
          <w:ilvl w:val="1"/>
          <w:numId w:val="4"/>
        </w:numPr>
        <w:tabs>
          <w:tab w:val="clear" w:pos="8674"/>
        </w:tabs>
        <w:spacing w:before="0" w:after="0" w:line="276" w:lineRule="auto"/>
        <w:rPr>
          <w:rFonts w:ascii="Times New Roman" w:hAnsi="Times New Roman" w:cs="Times New Roman"/>
          <w:sz w:val="24"/>
          <w:szCs w:val="24"/>
        </w:rPr>
      </w:pPr>
      <w:r w:rsidRPr="00F924C5">
        <w:rPr>
          <w:rFonts w:ascii="Times New Roman" w:hAnsi="Times New Roman" w:cs="Times New Roman"/>
          <w:sz w:val="24"/>
          <w:szCs w:val="24"/>
        </w:rPr>
        <w:t>Zakres dostępnych Wykonawcy zasobów innego podmiotu;</w:t>
      </w:r>
    </w:p>
    <w:p w:rsidR="00AE7D2C" w:rsidRPr="00F924C5" w:rsidRDefault="00AE7D2C" w:rsidP="00FF1F56">
      <w:pPr>
        <w:pStyle w:val="Zal-text"/>
        <w:numPr>
          <w:ilvl w:val="1"/>
          <w:numId w:val="4"/>
        </w:numPr>
        <w:tabs>
          <w:tab w:val="clear" w:pos="8674"/>
        </w:tabs>
        <w:spacing w:before="0" w:after="0" w:line="276" w:lineRule="auto"/>
        <w:rPr>
          <w:rFonts w:ascii="Times New Roman" w:hAnsi="Times New Roman" w:cs="Times New Roman"/>
          <w:sz w:val="24"/>
          <w:szCs w:val="24"/>
        </w:rPr>
      </w:pPr>
      <w:r w:rsidRPr="00F924C5">
        <w:rPr>
          <w:rFonts w:ascii="Times New Roman" w:hAnsi="Times New Roman" w:cs="Times New Roman"/>
          <w:sz w:val="24"/>
          <w:szCs w:val="24"/>
        </w:rPr>
        <w:t>Sposób wykorzystania zasobów innego podmiotu przez Wykonawcę, przy wykonywaniu zamówienia publicznego;</w:t>
      </w:r>
    </w:p>
    <w:p w:rsidR="00AE7D2C" w:rsidRPr="00F924C5" w:rsidRDefault="00AE7D2C" w:rsidP="00FF1F56">
      <w:pPr>
        <w:pStyle w:val="Zal-text"/>
        <w:numPr>
          <w:ilvl w:val="1"/>
          <w:numId w:val="4"/>
        </w:numPr>
        <w:tabs>
          <w:tab w:val="clear" w:pos="8674"/>
        </w:tabs>
        <w:spacing w:before="0" w:after="0" w:line="276" w:lineRule="auto"/>
        <w:rPr>
          <w:rFonts w:ascii="Times New Roman" w:hAnsi="Times New Roman" w:cs="Times New Roman"/>
          <w:sz w:val="24"/>
          <w:szCs w:val="24"/>
        </w:rPr>
      </w:pPr>
      <w:r w:rsidRPr="00F924C5">
        <w:rPr>
          <w:rFonts w:ascii="Times New Roman" w:hAnsi="Times New Roman" w:cs="Times New Roman"/>
          <w:sz w:val="24"/>
          <w:szCs w:val="24"/>
        </w:rPr>
        <w:t>Zakres i okres udziały innego podmiotu przy wykonywaniu zamówienia</w:t>
      </w:r>
    </w:p>
    <w:p w:rsidR="00C8237A" w:rsidRPr="00F924C5" w:rsidRDefault="00C8237A" w:rsidP="00FF1F56">
      <w:pPr>
        <w:pStyle w:val="Zal-text"/>
        <w:numPr>
          <w:ilvl w:val="1"/>
          <w:numId w:val="4"/>
        </w:numPr>
        <w:tabs>
          <w:tab w:val="clear" w:pos="8674"/>
        </w:tabs>
        <w:spacing w:before="0" w:after="0" w:line="276" w:lineRule="auto"/>
        <w:rPr>
          <w:rFonts w:ascii="Times New Roman" w:hAnsi="Times New Roman" w:cs="Times New Roman"/>
          <w:sz w:val="24"/>
          <w:szCs w:val="24"/>
        </w:rPr>
      </w:pPr>
      <w:r w:rsidRPr="00F924C5">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te roboty lub usługi, których wskazane zdolności dotyczą.</w:t>
      </w:r>
    </w:p>
    <w:p w:rsidR="00E51ACE" w:rsidRPr="007928C3" w:rsidRDefault="00F00F6E" w:rsidP="00FF1F56">
      <w:pPr>
        <w:pStyle w:val="Zal-text"/>
        <w:numPr>
          <w:ilvl w:val="0"/>
          <w:numId w:val="2"/>
        </w:numPr>
        <w:tabs>
          <w:tab w:val="clear" w:pos="360"/>
          <w:tab w:val="clear" w:pos="8674"/>
          <w:tab w:val="num" w:pos="1418"/>
        </w:tabs>
        <w:spacing w:before="0" w:after="0" w:line="276" w:lineRule="auto"/>
        <w:ind w:left="1418" w:hanging="1418"/>
        <w:rPr>
          <w:rFonts w:ascii="Times New Roman" w:hAnsi="Times New Roman" w:cs="Times New Roman"/>
          <w:b/>
          <w:sz w:val="24"/>
          <w:szCs w:val="24"/>
        </w:rPr>
      </w:pPr>
      <w:r w:rsidRPr="007928C3">
        <w:rPr>
          <w:rFonts w:ascii="Times New Roman" w:hAnsi="Times New Roman" w:cs="Times New Roman"/>
          <w:b/>
          <w:sz w:val="24"/>
          <w:szCs w:val="24"/>
        </w:rPr>
        <w:t>O</w:t>
      </w:r>
      <w:r w:rsidR="00E51ACE" w:rsidRPr="007928C3">
        <w:rPr>
          <w:rFonts w:ascii="Times New Roman" w:hAnsi="Times New Roman" w:cs="Times New Roman"/>
          <w:b/>
          <w:sz w:val="24"/>
          <w:szCs w:val="24"/>
        </w:rPr>
        <w:t>świadcze</w:t>
      </w:r>
      <w:r w:rsidRPr="007928C3">
        <w:rPr>
          <w:rFonts w:ascii="Times New Roman" w:hAnsi="Times New Roman" w:cs="Times New Roman"/>
          <w:b/>
          <w:sz w:val="24"/>
          <w:szCs w:val="24"/>
        </w:rPr>
        <w:t>nia</w:t>
      </w:r>
      <w:r w:rsidR="00E51ACE" w:rsidRPr="007928C3">
        <w:rPr>
          <w:rFonts w:ascii="Times New Roman" w:hAnsi="Times New Roman" w:cs="Times New Roman"/>
          <w:b/>
          <w:sz w:val="24"/>
          <w:szCs w:val="24"/>
        </w:rPr>
        <w:t xml:space="preserve"> i dokument</w:t>
      </w:r>
      <w:r w:rsidRPr="007928C3">
        <w:rPr>
          <w:rFonts w:ascii="Times New Roman" w:hAnsi="Times New Roman" w:cs="Times New Roman"/>
          <w:b/>
          <w:sz w:val="24"/>
          <w:szCs w:val="24"/>
        </w:rPr>
        <w:t>y</w:t>
      </w:r>
      <w:r w:rsidR="00E51ACE" w:rsidRPr="007928C3">
        <w:rPr>
          <w:rFonts w:ascii="Times New Roman" w:hAnsi="Times New Roman" w:cs="Times New Roman"/>
          <w:b/>
          <w:sz w:val="24"/>
          <w:szCs w:val="24"/>
        </w:rPr>
        <w:t xml:space="preserve"> potwierdzających spełnienie warunków udziału w postępowaniu oraz brak podstaw do wykluczenia.</w:t>
      </w:r>
    </w:p>
    <w:p w:rsidR="00F00F6E" w:rsidRPr="007928C3" w:rsidRDefault="00E51ACE" w:rsidP="00FF1F56">
      <w:pPr>
        <w:pStyle w:val="Zal-text"/>
        <w:numPr>
          <w:ilvl w:val="0"/>
          <w:numId w:val="5"/>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 xml:space="preserve"> </w:t>
      </w:r>
      <w:r w:rsidR="00F00F6E" w:rsidRPr="007928C3">
        <w:rPr>
          <w:rFonts w:ascii="Times New Roman" w:hAnsi="Times New Roman" w:cs="Times New Roman"/>
          <w:b/>
          <w:sz w:val="24"/>
          <w:szCs w:val="24"/>
        </w:rPr>
        <w:t>Wykaz oświadczeń składanych przez wykonawcę w celu wstępnego potwierdzenia, że nie podlega on wykluczeniu oraz spełnia warunki udziału w postępowaniu, składane do oferty:</w:t>
      </w:r>
    </w:p>
    <w:p w:rsidR="00F00F6E" w:rsidRPr="007928C3" w:rsidRDefault="00F00F6E"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Oświadczenie o spełnianiu warunków udziału postępowaniu</w:t>
      </w:r>
      <w:r w:rsidR="006E0C4F" w:rsidRPr="007928C3">
        <w:rPr>
          <w:rFonts w:ascii="Times New Roman" w:hAnsi="Times New Roman" w:cs="Times New Roman"/>
          <w:sz w:val="24"/>
          <w:szCs w:val="24"/>
        </w:rPr>
        <w:t xml:space="preserve"> oraz dotyczące przesłanek wykluczenia z postępowania</w:t>
      </w:r>
      <w:r w:rsidRPr="007928C3">
        <w:rPr>
          <w:rFonts w:ascii="Times New Roman" w:hAnsi="Times New Roman" w:cs="Times New Roman"/>
          <w:sz w:val="24"/>
          <w:szCs w:val="24"/>
        </w:rPr>
        <w:t>. Wzór oświadczenia stanowi załącznik nr 2</w:t>
      </w:r>
      <w:r w:rsidR="00C17F78" w:rsidRPr="007928C3">
        <w:rPr>
          <w:rFonts w:ascii="Times New Roman" w:hAnsi="Times New Roman" w:cs="Times New Roman"/>
          <w:sz w:val="24"/>
          <w:szCs w:val="24"/>
        </w:rPr>
        <w:t>.</w:t>
      </w:r>
    </w:p>
    <w:p w:rsidR="009F192B" w:rsidRPr="007928C3" w:rsidRDefault="009F192B" w:rsidP="00FF1F56">
      <w:pPr>
        <w:pStyle w:val="Zal-text"/>
        <w:tabs>
          <w:tab w:val="clear" w:pos="8674"/>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W przypadku wspólnego ubiegania się o zamówienie przez wykonawców oświadczenie o którym mowa powyżej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r w:rsidR="00C17F78" w:rsidRPr="007928C3">
        <w:rPr>
          <w:rFonts w:ascii="Times New Roman" w:hAnsi="Times New Roman" w:cs="Times New Roman"/>
          <w:sz w:val="24"/>
          <w:szCs w:val="24"/>
        </w:rPr>
        <w:t>, odrębne dla każdego dla każdego podmiotu</w:t>
      </w:r>
      <w:r w:rsidRPr="007928C3">
        <w:rPr>
          <w:rFonts w:ascii="Times New Roman" w:hAnsi="Times New Roman" w:cs="Times New Roman"/>
          <w:sz w:val="24"/>
          <w:szCs w:val="24"/>
        </w:rPr>
        <w:t>.</w:t>
      </w:r>
    </w:p>
    <w:p w:rsidR="009F192B" w:rsidRPr="007928C3" w:rsidRDefault="009F192B" w:rsidP="00FF1F56">
      <w:pPr>
        <w:pStyle w:val="Zal-text"/>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Wykonawca, który powołuje się na zasoby innych podmiotów, w celu wykazania braku istnienia wobec nich podstaw wykluczenia oraz spełniania, w zakresie, jakim powołuje się na ich zasoby, warunków udziału w postępowaniu, zamieszcza informacje o tych podmiotach w oświadczeniu;</w:t>
      </w:r>
    </w:p>
    <w:p w:rsidR="009F192B" w:rsidRPr="007928C3" w:rsidRDefault="009F192B" w:rsidP="00FF1F56">
      <w:pPr>
        <w:pStyle w:val="Zal-text"/>
        <w:tabs>
          <w:tab w:val="clear" w:pos="8674"/>
        </w:tabs>
        <w:spacing w:before="0" w:after="0" w:line="276" w:lineRule="auto"/>
        <w:ind w:left="993"/>
        <w:rPr>
          <w:rFonts w:ascii="Times New Roman" w:hAnsi="Times New Roman" w:cs="Times New Roman"/>
          <w:sz w:val="24"/>
          <w:szCs w:val="24"/>
        </w:rPr>
      </w:pPr>
      <w:r w:rsidRPr="007928C3">
        <w:rPr>
          <w:rFonts w:ascii="Times New Roman" w:hAnsi="Times New Roman" w:cs="Times New Roman"/>
          <w:sz w:val="24"/>
          <w:szCs w:val="24"/>
        </w:rPr>
        <w:t>Wykonawca, który zamierza powierzyć wykonanie części zamówienia podwykonawcom, w celu wykazania braku istnienia wobec nich podstaw wykluczenia z udziału w postępowaniu, zamieszcza informacje o podwykonawcach, odrębne dla każdego podwykonawcy;</w:t>
      </w:r>
    </w:p>
    <w:p w:rsidR="00E51ACE" w:rsidRPr="007928C3" w:rsidRDefault="00E51ACE" w:rsidP="00FF1F56">
      <w:pPr>
        <w:pStyle w:val="Zal-text"/>
        <w:numPr>
          <w:ilvl w:val="0"/>
          <w:numId w:val="5"/>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W celu potwierdzenia spełnienia przez wykonawcę warunków udziału w postępowaniu, wykonawca zobowiązany jest dostarczyć</w:t>
      </w:r>
      <w:r w:rsidR="00F00F6E" w:rsidRPr="007928C3">
        <w:rPr>
          <w:rFonts w:ascii="Times New Roman" w:hAnsi="Times New Roman" w:cs="Times New Roman"/>
          <w:b/>
          <w:sz w:val="24"/>
          <w:szCs w:val="24"/>
        </w:rPr>
        <w:t xml:space="preserve"> na wezwanie Zamawiającego</w:t>
      </w:r>
      <w:r w:rsidRPr="007928C3">
        <w:rPr>
          <w:rFonts w:ascii="Times New Roman" w:hAnsi="Times New Roman" w:cs="Times New Roman"/>
          <w:b/>
          <w:sz w:val="24"/>
          <w:szCs w:val="24"/>
        </w:rPr>
        <w:t>:</w:t>
      </w:r>
    </w:p>
    <w:p w:rsidR="00252556" w:rsidRPr="007928C3" w:rsidRDefault="00687B94" w:rsidP="00FF1F56">
      <w:pPr>
        <w:pStyle w:val="Tekstpodstawowywcity2"/>
        <w:widowControl w:val="0"/>
        <w:numPr>
          <w:ilvl w:val="1"/>
          <w:numId w:val="5"/>
        </w:numPr>
        <w:tabs>
          <w:tab w:val="left" w:pos="851"/>
        </w:tabs>
        <w:autoSpaceDE w:val="0"/>
        <w:autoSpaceDN w:val="0"/>
        <w:adjustRightInd w:val="0"/>
        <w:spacing w:after="0" w:line="276" w:lineRule="auto"/>
        <w:jc w:val="both"/>
        <w:rPr>
          <w:rFonts w:ascii="Times New Roman" w:hAnsi="Times New Roman"/>
          <w:sz w:val="24"/>
          <w:szCs w:val="24"/>
        </w:rPr>
      </w:pPr>
      <w:r w:rsidRPr="007928C3">
        <w:rPr>
          <w:rFonts w:ascii="Times New Roman" w:hAnsi="Times New Roman"/>
          <w:sz w:val="24"/>
          <w:szCs w:val="24"/>
        </w:rPr>
        <w:t xml:space="preserve">wykaz 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w:t>
      </w:r>
      <w:r w:rsidRPr="007928C3">
        <w:rPr>
          <w:rFonts w:ascii="Times New Roman" w:hAnsi="Times New Roman"/>
          <w:sz w:val="24"/>
          <w:szCs w:val="24"/>
        </w:rPr>
        <w:lastRenderedPageBreak/>
        <w:t>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447366" w:rsidRPr="007928C3">
        <w:rPr>
          <w:rFonts w:ascii="Times New Roman" w:hAnsi="Times New Roman"/>
          <w:sz w:val="24"/>
          <w:szCs w:val="24"/>
        </w:rPr>
        <w:t>ych dokumentów - inne dokumenty</w:t>
      </w:r>
      <w:r w:rsidR="00252556" w:rsidRPr="007928C3">
        <w:rPr>
          <w:rFonts w:ascii="Times New Roman" w:hAnsi="Times New Roman"/>
          <w:sz w:val="24"/>
          <w:szCs w:val="24"/>
        </w:rPr>
        <w:t xml:space="preserve">. </w:t>
      </w:r>
    </w:p>
    <w:p w:rsidR="00235F4F" w:rsidRPr="007928C3" w:rsidRDefault="002C4797" w:rsidP="00FF1F56">
      <w:pPr>
        <w:pStyle w:val="Tekstpodstawowywcity2"/>
        <w:widowControl w:val="0"/>
        <w:numPr>
          <w:ilvl w:val="1"/>
          <w:numId w:val="5"/>
        </w:numPr>
        <w:tabs>
          <w:tab w:val="left" w:pos="851"/>
        </w:tabs>
        <w:autoSpaceDE w:val="0"/>
        <w:autoSpaceDN w:val="0"/>
        <w:adjustRightInd w:val="0"/>
        <w:spacing w:after="0" w:line="276" w:lineRule="auto"/>
        <w:jc w:val="both"/>
        <w:rPr>
          <w:rFonts w:ascii="Times New Roman" w:hAnsi="Times New Roman"/>
          <w:color w:val="000000"/>
          <w:sz w:val="24"/>
          <w:szCs w:val="24"/>
        </w:rPr>
      </w:pPr>
      <w:r w:rsidRPr="007928C3">
        <w:rPr>
          <w:rFonts w:ascii="Times New Roman" w:hAnsi="Times New Roman"/>
          <w:sz w:val="24"/>
          <w:szCs w:val="24"/>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w:t>
      </w:r>
      <w:r w:rsidRPr="007928C3">
        <w:rPr>
          <w:rFonts w:ascii="Times New Roman" w:hAnsi="Times New Roman"/>
          <w:color w:val="000000"/>
          <w:sz w:val="24"/>
          <w:szCs w:val="24"/>
        </w:rPr>
        <w:t>z</w:t>
      </w:r>
      <w:r w:rsidRPr="007928C3">
        <w:rPr>
          <w:rFonts w:ascii="Times New Roman" w:hAnsi="Times New Roman"/>
          <w:sz w:val="24"/>
          <w:szCs w:val="24"/>
        </w:rPr>
        <w:t xml:space="preserve">akres musi potwierdzać spełnienie odpowiednio warunku określonego w Rozdziale 5 ust. 1 pkt </w:t>
      </w:r>
      <w:r w:rsidR="006E378C">
        <w:rPr>
          <w:rFonts w:ascii="Times New Roman" w:hAnsi="Times New Roman"/>
          <w:color w:val="000000"/>
          <w:sz w:val="24"/>
          <w:szCs w:val="24"/>
        </w:rPr>
        <w:t>3</w:t>
      </w:r>
      <w:r w:rsidRPr="007928C3">
        <w:rPr>
          <w:rFonts w:ascii="Times New Roman" w:hAnsi="Times New Roman"/>
          <w:color w:val="000000"/>
          <w:sz w:val="24"/>
          <w:szCs w:val="24"/>
        </w:rPr>
        <w:t xml:space="preserve">) lit. </w:t>
      </w:r>
      <w:r w:rsidR="008534F2" w:rsidRPr="007928C3">
        <w:rPr>
          <w:rFonts w:ascii="Times New Roman" w:hAnsi="Times New Roman"/>
          <w:color w:val="000000"/>
          <w:sz w:val="24"/>
          <w:szCs w:val="24"/>
        </w:rPr>
        <w:t>c</w:t>
      </w:r>
      <w:r w:rsidRPr="007928C3">
        <w:rPr>
          <w:rFonts w:ascii="Times New Roman" w:hAnsi="Times New Roman"/>
          <w:color w:val="000000"/>
          <w:sz w:val="24"/>
          <w:szCs w:val="24"/>
        </w:rPr>
        <w:t xml:space="preserve"> tiret 2 SIWZ</w:t>
      </w:r>
      <w:r w:rsidRPr="007928C3">
        <w:rPr>
          <w:rFonts w:ascii="Times New Roman" w:hAnsi="Times New Roman"/>
          <w:sz w:val="24"/>
          <w:szCs w:val="24"/>
        </w:rPr>
        <w:t>) oraz informacją o podstaw</w:t>
      </w:r>
      <w:r w:rsidR="00447366" w:rsidRPr="007928C3">
        <w:rPr>
          <w:rFonts w:ascii="Times New Roman" w:hAnsi="Times New Roman"/>
          <w:sz w:val="24"/>
          <w:szCs w:val="24"/>
        </w:rPr>
        <w:t>ie do dysponowania tymi osobami</w:t>
      </w:r>
      <w:r w:rsidR="00252556" w:rsidRPr="007928C3">
        <w:rPr>
          <w:rFonts w:ascii="Times New Roman" w:hAnsi="Times New Roman"/>
          <w:color w:val="000000"/>
          <w:sz w:val="24"/>
          <w:szCs w:val="24"/>
        </w:rPr>
        <w:t>.</w:t>
      </w:r>
    </w:p>
    <w:p w:rsidR="00235F4F" w:rsidRPr="007928C3" w:rsidRDefault="00E6416F" w:rsidP="00FF1F56">
      <w:pPr>
        <w:pStyle w:val="Zal-text"/>
        <w:numPr>
          <w:ilvl w:val="0"/>
          <w:numId w:val="5"/>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W celu potwierdzenia braku podstaw wykluczenia wykonawcy z udziału w postępowaniu, wykonawca zobowiązany jest dostarczyć:</w:t>
      </w:r>
    </w:p>
    <w:p w:rsidR="00E6416F" w:rsidRPr="007928C3" w:rsidRDefault="00BA70AD"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E6416F" w:rsidRPr="007928C3">
        <w:rPr>
          <w:rFonts w:ascii="Times New Roman" w:hAnsi="Times New Roman" w:cs="Times New Roman"/>
          <w:sz w:val="24"/>
          <w:szCs w:val="24"/>
        </w:rPr>
        <w:t xml:space="preserve"> </w:t>
      </w:r>
      <w:r w:rsidR="00FA5B03" w:rsidRPr="007928C3">
        <w:rPr>
          <w:rFonts w:ascii="Times New Roman" w:hAnsi="Times New Roman" w:cs="Times New Roman"/>
          <w:sz w:val="24"/>
          <w:szCs w:val="24"/>
        </w:rPr>
        <w:t>(po wezwaniu)</w:t>
      </w:r>
    </w:p>
    <w:p w:rsidR="003E473F" w:rsidRPr="007928C3" w:rsidRDefault="00BA70AD"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A5B03" w:rsidRPr="007928C3">
        <w:rPr>
          <w:rFonts w:ascii="Times New Roman" w:hAnsi="Times New Roman" w:cs="Times New Roman"/>
          <w:sz w:val="24"/>
          <w:szCs w:val="24"/>
        </w:rPr>
        <w:t xml:space="preserve"> (po wezwaniu)</w:t>
      </w:r>
      <w:r w:rsidR="00447366" w:rsidRPr="007928C3">
        <w:rPr>
          <w:rFonts w:ascii="Times New Roman" w:hAnsi="Times New Roman" w:cs="Times New Roman"/>
          <w:sz w:val="24"/>
          <w:szCs w:val="24"/>
        </w:rPr>
        <w:t>.</w:t>
      </w:r>
    </w:p>
    <w:p w:rsidR="00B1718D" w:rsidRPr="007928C3" w:rsidRDefault="008B7898"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potwierdzenia braku podstaw wykluczenia na podstawie </w:t>
      </w:r>
      <w:hyperlink r:id="rId9" w:anchor="/dokument/17074707#art%2824%29ust%285%29pkt%281%29" w:history="1">
        <w:r w:rsidRPr="007928C3">
          <w:rPr>
            <w:rStyle w:val="Hipercze"/>
            <w:rFonts w:ascii="Times New Roman" w:hAnsi="Times New Roman" w:cs="Times New Roman"/>
            <w:color w:val="000000"/>
            <w:sz w:val="24"/>
            <w:szCs w:val="24"/>
            <w:u w:val="none"/>
          </w:rPr>
          <w:t>art. 24 ust. 5 pkt 1</w:t>
        </w:r>
      </w:hyperlink>
      <w:r w:rsidRPr="007928C3">
        <w:rPr>
          <w:rFonts w:ascii="Times New Roman" w:hAnsi="Times New Roman" w:cs="Times New Roman"/>
          <w:sz w:val="24"/>
          <w:szCs w:val="24"/>
        </w:rPr>
        <w:t xml:space="preserve"> ustawy</w:t>
      </w:r>
      <w:r w:rsidR="00257E35" w:rsidRPr="007928C3">
        <w:rPr>
          <w:rFonts w:ascii="Times New Roman" w:hAnsi="Times New Roman" w:cs="Times New Roman"/>
          <w:sz w:val="24"/>
          <w:szCs w:val="24"/>
        </w:rPr>
        <w:t>, w tym zakresie zastosowanie ma art. 26 ust. 6 ustawy Pzp</w:t>
      </w:r>
      <w:r w:rsidRPr="007928C3">
        <w:rPr>
          <w:rFonts w:ascii="Times New Roman" w:hAnsi="Times New Roman" w:cs="Times New Roman"/>
          <w:sz w:val="24"/>
          <w:szCs w:val="24"/>
        </w:rPr>
        <w:t>;</w:t>
      </w:r>
    </w:p>
    <w:p w:rsidR="009F192B" w:rsidRPr="007928C3" w:rsidRDefault="009F192B"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oświadczenia wykonawcy o niezaleganiu z opłacaniem podatków i opłat lokalnych, o których mowa w ustawie z dnia 12 stycznia 1991 r. o podatkach i opłatach lokalnych (Dz. U. z 2016 r. poz. 716);</w:t>
      </w:r>
    </w:p>
    <w:p w:rsidR="009F192B" w:rsidRPr="007928C3" w:rsidRDefault="009F192B"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u w:val="single"/>
        </w:rPr>
        <w:t>Wykonawca w terminie 3 dni o</w:t>
      </w:r>
      <w:r w:rsidRPr="007928C3">
        <w:rPr>
          <w:rFonts w:ascii="Times New Roman" w:hAnsi="Times New Roman" w:cs="Times New Roman"/>
          <w:sz w:val="24"/>
          <w:szCs w:val="24"/>
        </w:rPr>
        <w:t xml:space="preserve">d zamieszczenia na stronie internetowej informacji, o której mowa w art. 86 ust. 5 ustawy Pzp, przekazuje Zamawiającemu oświadczenie o przynależności lub braku przynależności do tej samej grupy kapitałowej. W przypadku </w:t>
      </w:r>
      <w:r w:rsidRPr="007928C3">
        <w:rPr>
          <w:rFonts w:ascii="Times New Roman" w:hAnsi="Times New Roman" w:cs="Times New Roman"/>
          <w:sz w:val="24"/>
          <w:szCs w:val="24"/>
        </w:rPr>
        <w:lastRenderedPageBreak/>
        <w:t xml:space="preserve">przynależności do tej samej grupy kapitałowej wykonawca może złożyć wraz z oświadczeniem dokumenty bądź informacje potwierdzające, że powiązania z innym wykonawcą nie prowadzą do zakłócenia konkurencji w postępowaniu. </w:t>
      </w:r>
    </w:p>
    <w:p w:rsidR="009F192B" w:rsidRPr="007928C3" w:rsidRDefault="009F192B"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Jeżeli wykonawca ma siedzibę lub miejsce zamieszkania poza terytorium Rzeczypospolitej Polskiej, zamiast dokumentów, o których mowa w ust. 3 pkt 1-3 składa dokument lub dokumenty wystawione w kraju, w którym wykonawca ma siedzibę lub miejsce zamieszkania, potwierdzające odpowiednio, że:</w:t>
      </w:r>
    </w:p>
    <w:p w:rsidR="009F192B" w:rsidRPr="007928C3" w:rsidRDefault="009F192B"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F192B" w:rsidRPr="007928C3" w:rsidRDefault="009F192B"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nie otwarto jego likwidacji ani nie ogłoszono upadłości.</w:t>
      </w:r>
    </w:p>
    <w:p w:rsidR="00E772C8" w:rsidRPr="007928C3" w:rsidRDefault="009F192B"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 xml:space="preserve">Dokumenty, o których mowa w ust. </w:t>
      </w:r>
      <w:r w:rsidR="00C17F78" w:rsidRPr="007928C3">
        <w:rPr>
          <w:rFonts w:ascii="Times New Roman" w:hAnsi="Times New Roman" w:cs="Times New Roman"/>
          <w:sz w:val="24"/>
          <w:szCs w:val="24"/>
        </w:rPr>
        <w:t>5</w:t>
      </w:r>
      <w:r w:rsidRPr="007928C3">
        <w:rPr>
          <w:rFonts w:ascii="Times New Roman" w:hAnsi="Times New Roman" w:cs="Times New Roman"/>
          <w:sz w:val="24"/>
          <w:szCs w:val="24"/>
        </w:rPr>
        <w:t xml:space="preserve"> pkt </w:t>
      </w:r>
      <w:r w:rsidR="0059429F" w:rsidRPr="007928C3">
        <w:rPr>
          <w:rFonts w:ascii="Times New Roman" w:hAnsi="Times New Roman" w:cs="Times New Roman"/>
          <w:sz w:val="24"/>
          <w:szCs w:val="24"/>
        </w:rPr>
        <w:t>2</w:t>
      </w:r>
      <w:r w:rsidRPr="007928C3">
        <w:rPr>
          <w:rFonts w:ascii="Times New Roman" w:hAnsi="Times New Roman" w:cs="Times New Roman"/>
          <w:sz w:val="24"/>
          <w:szCs w:val="24"/>
        </w:rPr>
        <w:t xml:space="preserve">, powinny być wystawione nie wcześniej niż 6 miesięcy przed upływem terminu składania ofert. Dokumenty, o którym mowa w ust. </w:t>
      </w:r>
      <w:r w:rsidR="00C17F78" w:rsidRPr="007928C3">
        <w:rPr>
          <w:rFonts w:ascii="Times New Roman" w:hAnsi="Times New Roman" w:cs="Times New Roman"/>
          <w:sz w:val="24"/>
          <w:szCs w:val="24"/>
        </w:rPr>
        <w:t>5</w:t>
      </w:r>
      <w:r w:rsidRPr="007928C3">
        <w:rPr>
          <w:rFonts w:ascii="Times New Roman" w:hAnsi="Times New Roman" w:cs="Times New Roman"/>
          <w:sz w:val="24"/>
          <w:szCs w:val="24"/>
        </w:rPr>
        <w:t xml:space="preserve"> pkt </w:t>
      </w:r>
      <w:r w:rsidR="0059429F" w:rsidRPr="007928C3">
        <w:rPr>
          <w:rFonts w:ascii="Times New Roman" w:hAnsi="Times New Roman" w:cs="Times New Roman"/>
          <w:sz w:val="24"/>
          <w:szCs w:val="24"/>
        </w:rPr>
        <w:t>1,</w:t>
      </w:r>
      <w:r w:rsidRPr="007928C3">
        <w:rPr>
          <w:rFonts w:ascii="Times New Roman" w:hAnsi="Times New Roman" w:cs="Times New Roman"/>
          <w:sz w:val="24"/>
          <w:szCs w:val="24"/>
        </w:rPr>
        <w:t xml:space="preserve"> </w:t>
      </w:r>
      <w:r w:rsidR="00A40960" w:rsidRPr="007928C3">
        <w:rPr>
          <w:rFonts w:ascii="Times New Roman" w:hAnsi="Times New Roman" w:cs="Times New Roman"/>
          <w:sz w:val="24"/>
          <w:szCs w:val="24"/>
        </w:rPr>
        <w:t xml:space="preserve">powinny być wystawione </w:t>
      </w:r>
      <w:r w:rsidRPr="007928C3">
        <w:rPr>
          <w:rFonts w:ascii="Times New Roman" w:hAnsi="Times New Roman" w:cs="Times New Roman"/>
          <w:sz w:val="24"/>
          <w:szCs w:val="24"/>
        </w:rPr>
        <w:t>nie wcześniej niż 3 miesiące przed upływem tego terminu.</w:t>
      </w:r>
    </w:p>
    <w:p w:rsidR="00E772C8" w:rsidRPr="007928C3" w:rsidRDefault="009F192B"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ust. </w:t>
      </w:r>
      <w:r w:rsidR="00E772C8" w:rsidRPr="007928C3">
        <w:rPr>
          <w:rFonts w:ascii="Times New Roman" w:hAnsi="Times New Roman" w:cs="Times New Roman"/>
          <w:sz w:val="24"/>
          <w:szCs w:val="24"/>
        </w:rPr>
        <w:t>5</w:t>
      </w:r>
      <w:r w:rsidRPr="007928C3">
        <w:rPr>
          <w:rFonts w:ascii="Times New Roman" w:hAnsi="Times New Roman" w:cs="Times New Roman"/>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E772C8" w:rsidRPr="007928C3">
        <w:rPr>
          <w:rFonts w:ascii="Times New Roman" w:hAnsi="Times New Roman" w:cs="Times New Roman"/>
          <w:sz w:val="24"/>
          <w:szCs w:val="24"/>
        </w:rPr>
        <w:t>ust.</w:t>
      </w:r>
      <w:r w:rsidR="00A40960">
        <w:rPr>
          <w:rFonts w:ascii="Times New Roman" w:hAnsi="Times New Roman" w:cs="Times New Roman"/>
          <w:sz w:val="24"/>
          <w:szCs w:val="24"/>
        </w:rPr>
        <w:t xml:space="preserve"> </w:t>
      </w:r>
      <w:r w:rsidR="00E772C8" w:rsidRPr="007928C3">
        <w:rPr>
          <w:rFonts w:ascii="Times New Roman" w:hAnsi="Times New Roman" w:cs="Times New Roman"/>
          <w:sz w:val="24"/>
          <w:szCs w:val="24"/>
        </w:rPr>
        <w:t xml:space="preserve">6 </w:t>
      </w:r>
      <w:r w:rsidRPr="007928C3">
        <w:rPr>
          <w:rFonts w:ascii="Times New Roman" w:hAnsi="Times New Roman" w:cs="Times New Roman"/>
          <w:sz w:val="24"/>
          <w:szCs w:val="24"/>
        </w:rPr>
        <w:t>stosuje się</w:t>
      </w:r>
      <w:r w:rsidR="004A0A08">
        <w:rPr>
          <w:rFonts w:ascii="Times New Roman" w:hAnsi="Times New Roman" w:cs="Times New Roman"/>
          <w:sz w:val="24"/>
          <w:szCs w:val="24"/>
        </w:rPr>
        <w:t xml:space="preserve"> odpowiednio</w:t>
      </w:r>
      <w:r w:rsidRPr="007928C3">
        <w:rPr>
          <w:rFonts w:ascii="Times New Roman" w:hAnsi="Times New Roman" w:cs="Times New Roman"/>
          <w:sz w:val="24"/>
          <w:szCs w:val="24"/>
        </w:rPr>
        <w:t>.</w:t>
      </w:r>
    </w:p>
    <w:p w:rsidR="009F192B" w:rsidRPr="007928C3" w:rsidRDefault="009F192B"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F192B" w:rsidRPr="007928C3" w:rsidRDefault="00F64542"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Dokumenty sporządzone w języku obcym są składane wraz z tłumaczeniem na język polski, poświadczonym przez Wykonawcę.</w:t>
      </w:r>
    </w:p>
    <w:p w:rsidR="00B964A3" w:rsidRPr="007928C3" w:rsidRDefault="00B964A3"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W przypadku</w:t>
      </w:r>
      <w:r w:rsidR="00542FE5" w:rsidRPr="007928C3">
        <w:rPr>
          <w:rFonts w:ascii="Times New Roman" w:hAnsi="Times New Roman" w:cs="Times New Roman"/>
          <w:sz w:val="24"/>
          <w:szCs w:val="24"/>
        </w:rPr>
        <w:t>, gdy Wykonawca polega na zdolnościach lub sytuacji innych podmiotów zobowiązany jest przedłożyć na wezwanie Zamawiającego dokumenty</w:t>
      </w:r>
      <w:r w:rsidR="00315B60" w:rsidRPr="007928C3">
        <w:rPr>
          <w:rFonts w:ascii="Times New Roman" w:hAnsi="Times New Roman" w:cs="Times New Roman"/>
          <w:sz w:val="24"/>
          <w:szCs w:val="24"/>
        </w:rPr>
        <w:t xml:space="preserve"> w celu zbadania czy nie zachodzą przesłanki wykluczenia </w:t>
      </w:r>
      <w:r w:rsidR="00542FE5" w:rsidRPr="007928C3">
        <w:rPr>
          <w:rFonts w:ascii="Times New Roman" w:hAnsi="Times New Roman" w:cs="Times New Roman"/>
          <w:sz w:val="24"/>
          <w:szCs w:val="24"/>
        </w:rPr>
        <w:t>dla każdego pomiotu.</w:t>
      </w:r>
    </w:p>
    <w:p w:rsidR="004B7A57" w:rsidRPr="007928C3" w:rsidRDefault="004B7A57" w:rsidP="00FF1F56">
      <w:pPr>
        <w:pStyle w:val="Zal-text"/>
        <w:numPr>
          <w:ilvl w:val="0"/>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b/>
          <w:sz w:val="24"/>
          <w:szCs w:val="24"/>
        </w:rPr>
        <w:t>Oferta musi zawierać</w:t>
      </w:r>
      <w:r w:rsidRPr="007928C3">
        <w:rPr>
          <w:rFonts w:ascii="Times New Roman" w:hAnsi="Times New Roman" w:cs="Times New Roman"/>
          <w:sz w:val="24"/>
          <w:szCs w:val="24"/>
        </w:rPr>
        <w:t>:</w:t>
      </w:r>
    </w:p>
    <w:p w:rsidR="004B7A57" w:rsidRPr="007928C3" w:rsidRDefault="00A40960"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Pr>
          <w:rFonts w:ascii="Times New Roman" w:hAnsi="Times New Roman" w:cs="Times New Roman"/>
          <w:sz w:val="24"/>
          <w:szCs w:val="24"/>
        </w:rPr>
        <w:t>Formularz ofertowy</w:t>
      </w:r>
      <w:r w:rsidR="00447366" w:rsidRPr="007928C3">
        <w:rPr>
          <w:rFonts w:ascii="Times New Roman" w:hAnsi="Times New Roman" w:cs="Times New Roman"/>
          <w:sz w:val="24"/>
          <w:szCs w:val="24"/>
        </w:rPr>
        <w:t>;</w:t>
      </w:r>
    </w:p>
    <w:p w:rsidR="004B7A57" w:rsidRPr="007928C3" w:rsidRDefault="004B7A57"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color w:val="auto"/>
          <w:sz w:val="24"/>
          <w:szCs w:val="24"/>
        </w:rPr>
        <w:t>Oświadczenie z art. 25a ust. 1 ustawy Pzp/ warunki udziału</w:t>
      </w:r>
      <w:r w:rsidR="00B1718D" w:rsidRPr="007928C3">
        <w:rPr>
          <w:rFonts w:ascii="Times New Roman" w:hAnsi="Times New Roman" w:cs="Times New Roman"/>
          <w:color w:val="auto"/>
          <w:sz w:val="24"/>
          <w:szCs w:val="24"/>
        </w:rPr>
        <w:t xml:space="preserve"> oraz dot. podstaw wykluczenia</w:t>
      </w:r>
      <w:r w:rsidR="00447366" w:rsidRPr="007928C3">
        <w:rPr>
          <w:rFonts w:ascii="Times New Roman" w:hAnsi="Times New Roman" w:cs="Times New Roman"/>
          <w:color w:val="auto"/>
          <w:sz w:val="24"/>
          <w:szCs w:val="24"/>
        </w:rPr>
        <w:t>;</w:t>
      </w:r>
    </w:p>
    <w:p w:rsidR="004B7A57" w:rsidRPr="007928C3" w:rsidRDefault="004B7A57"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Zobowiązanie podmiotu trzeciego do udostępnienia zasobów (jeżeli dotyczy)</w:t>
      </w:r>
      <w:r w:rsidR="00447366" w:rsidRPr="007928C3">
        <w:rPr>
          <w:rFonts w:ascii="Times New Roman" w:hAnsi="Times New Roman" w:cs="Times New Roman"/>
          <w:sz w:val="24"/>
          <w:szCs w:val="24"/>
        </w:rPr>
        <w:t>;</w:t>
      </w:r>
    </w:p>
    <w:p w:rsidR="004B7A57" w:rsidRPr="007928C3" w:rsidRDefault="004B7A57"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Pełnomocnictwa (jeżeli dotyczy)</w:t>
      </w:r>
      <w:r w:rsidR="00447366" w:rsidRPr="007928C3">
        <w:rPr>
          <w:rFonts w:ascii="Times New Roman" w:hAnsi="Times New Roman" w:cs="Times New Roman"/>
          <w:sz w:val="24"/>
          <w:szCs w:val="24"/>
        </w:rPr>
        <w:t>;</w:t>
      </w:r>
    </w:p>
    <w:p w:rsidR="004B7A57" w:rsidRPr="007928C3" w:rsidRDefault="004B7A57"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Pełnomocnictwo dla lidera konsorcjum (jeżeli dotyczy)</w:t>
      </w:r>
      <w:r w:rsidR="00447366" w:rsidRPr="007928C3">
        <w:rPr>
          <w:rFonts w:ascii="Times New Roman" w:hAnsi="Times New Roman" w:cs="Times New Roman"/>
          <w:sz w:val="24"/>
          <w:szCs w:val="24"/>
        </w:rPr>
        <w:t>;</w:t>
      </w:r>
    </w:p>
    <w:p w:rsidR="00084BC5" w:rsidRPr="007928C3" w:rsidRDefault="00084BC5"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lastRenderedPageBreak/>
        <w:t>Kosztorys ofertowy spo</w:t>
      </w:r>
      <w:r w:rsidR="0080713B" w:rsidRPr="007928C3">
        <w:rPr>
          <w:rFonts w:ascii="Times New Roman" w:hAnsi="Times New Roman" w:cs="Times New Roman"/>
          <w:sz w:val="24"/>
          <w:szCs w:val="24"/>
        </w:rPr>
        <w:t>rządzony na podstawie przedmiar</w:t>
      </w:r>
      <w:r w:rsidR="00157E99" w:rsidRPr="007928C3">
        <w:rPr>
          <w:rFonts w:ascii="Times New Roman" w:hAnsi="Times New Roman" w:cs="Times New Roman"/>
          <w:sz w:val="24"/>
          <w:szCs w:val="24"/>
        </w:rPr>
        <w:t>u</w:t>
      </w:r>
      <w:r w:rsidRPr="007928C3">
        <w:rPr>
          <w:rFonts w:ascii="Times New Roman" w:hAnsi="Times New Roman" w:cs="Times New Roman"/>
          <w:sz w:val="24"/>
          <w:szCs w:val="24"/>
        </w:rPr>
        <w:t xml:space="preserve"> robót</w:t>
      </w:r>
      <w:r w:rsidR="006E7CA8" w:rsidRPr="007928C3">
        <w:rPr>
          <w:rFonts w:ascii="Times New Roman" w:hAnsi="Times New Roman" w:cs="Times New Roman"/>
          <w:sz w:val="24"/>
          <w:szCs w:val="24"/>
        </w:rPr>
        <w:t xml:space="preserve"> </w:t>
      </w:r>
      <w:r w:rsidRPr="007928C3">
        <w:rPr>
          <w:rFonts w:ascii="Times New Roman" w:hAnsi="Times New Roman" w:cs="Times New Roman"/>
          <w:sz w:val="24"/>
          <w:szCs w:val="24"/>
        </w:rPr>
        <w:t xml:space="preserve">(załącznik nr </w:t>
      </w:r>
      <w:r w:rsidR="00881D2C" w:rsidRPr="007928C3">
        <w:rPr>
          <w:rFonts w:ascii="Times New Roman" w:hAnsi="Times New Roman" w:cs="Times New Roman"/>
          <w:sz w:val="24"/>
          <w:szCs w:val="24"/>
        </w:rPr>
        <w:t>7</w:t>
      </w:r>
      <w:r w:rsidR="008E4C25" w:rsidRPr="007928C3">
        <w:rPr>
          <w:rFonts w:ascii="Times New Roman" w:hAnsi="Times New Roman" w:cs="Times New Roman"/>
          <w:sz w:val="24"/>
          <w:szCs w:val="24"/>
        </w:rPr>
        <w:t xml:space="preserve"> SIWZ</w:t>
      </w:r>
      <w:r w:rsidRPr="007928C3">
        <w:rPr>
          <w:rFonts w:ascii="Times New Roman" w:hAnsi="Times New Roman" w:cs="Times New Roman"/>
          <w:sz w:val="24"/>
          <w:szCs w:val="24"/>
        </w:rPr>
        <w:t>)</w:t>
      </w:r>
      <w:r w:rsidR="00447366" w:rsidRPr="007928C3">
        <w:rPr>
          <w:rFonts w:ascii="Times New Roman" w:hAnsi="Times New Roman" w:cs="Times New Roman"/>
          <w:sz w:val="24"/>
          <w:szCs w:val="24"/>
        </w:rPr>
        <w:t>;</w:t>
      </w:r>
    </w:p>
    <w:p w:rsidR="00085BD5" w:rsidRPr="007928C3" w:rsidRDefault="00085BD5" w:rsidP="00FF1F56">
      <w:pPr>
        <w:pStyle w:val="Zal-text"/>
        <w:numPr>
          <w:ilvl w:val="1"/>
          <w:numId w:val="5"/>
        </w:numPr>
        <w:tabs>
          <w:tab w:val="clear" w:pos="8674"/>
        </w:tabs>
        <w:spacing w:before="0" w:after="0" w:line="276" w:lineRule="auto"/>
        <w:rPr>
          <w:rFonts w:ascii="Times New Roman" w:hAnsi="Times New Roman" w:cs="Times New Roman"/>
          <w:sz w:val="24"/>
          <w:szCs w:val="24"/>
        </w:rPr>
      </w:pPr>
      <w:r w:rsidRPr="007928C3">
        <w:rPr>
          <w:rFonts w:ascii="Times New Roman" w:hAnsi="Times New Roman" w:cs="Times New Roman"/>
          <w:sz w:val="24"/>
          <w:szCs w:val="24"/>
        </w:rPr>
        <w:t>Potwierdzenie wniesienia wadium</w:t>
      </w:r>
      <w:r w:rsidR="00447366" w:rsidRPr="007928C3">
        <w:rPr>
          <w:rFonts w:ascii="Times New Roman" w:hAnsi="Times New Roman" w:cs="Times New Roman"/>
          <w:sz w:val="24"/>
          <w:szCs w:val="24"/>
        </w:rPr>
        <w:t>.</w:t>
      </w:r>
    </w:p>
    <w:p w:rsidR="007928C3" w:rsidRPr="007928C3" w:rsidRDefault="007928C3" w:rsidP="00FF1F56">
      <w:pPr>
        <w:pStyle w:val="Zal-text"/>
        <w:spacing w:after="0" w:line="276" w:lineRule="auto"/>
        <w:ind w:left="-142"/>
        <w:rPr>
          <w:rFonts w:ascii="Times New Roman" w:hAnsi="Times New Roman" w:cs="Times New Roman"/>
          <w:i/>
          <w:sz w:val="24"/>
          <w:szCs w:val="24"/>
        </w:rPr>
      </w:pPr>
      <w:r w:rsidRPr="007928C3">
        <w:rPr>
          <w:rFonts w:ascii="Times New Roman" w:hAnsi="Times New Roman" w:cs="Times New Roman"/>
          <w:i/>
          <w:sz w:val="24"/>
          <w:szCs w:val="24"/>
        </w:rPr>
        <w:t>Dodatkowo do oferty można dołączyć oświadczenie wykonawcy o braku przynależności do jakiejkolwiek grupy kapitałowej bądź przynależności do grupy kapitałowej złożone wraz z ofertą. Zamawiający przyjmie oświadczenie wykonawcy o braku przynależności do jakiejkolwiek grupy kapitałowej bądź przynależności do grupy kapitałowej złożone wraz z ofertą. Oświadczenie o braku przynależności do grupy kapitałowej złożone wraz z ofertą, niezależnie od ilości ofert, również potwierdza brak podstawy do wykluczenia z postępowania, o której mowa w art. 24 ust. 1 pkt 23 ustawy Pzp. Należy jednak w tym przypadku pamiętać, że jakakolwiek zmiana sytuacji wykonawcy w toku postępowania (włączenie do grupy kapitałowej) będzie powodowała obowiązek aktualizacji takiego oświadczenia po stronie wykonawcy.</w:t>
      </w:r>
    </w:p>
    <w:p w:rsidR="007D1965" w:rsidRPr="007928C3" w:rsidRDefault="007D1965"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Wymagania dotyczące oświadczeń i dokumentów</w:t>
      </w:r>
    </w:p>
    <w:p w:rsidR="007D1965" w:rsidRPr="007928C3" w:rsidRDefault="007D1965"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 xml:space="preserve">Do oferty Wykonawca dołącza wyłącznie aktualne na dzień składania ofert oświadczenia w zakresie wskazanym przez Zamawiającego. </w:t>
      </w:r>
    </w:p>
    <w:p w:rsidR="007D1965" w:rsidRPr="007928C3" w:rsidRDefault="007D1965"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7D1965" w:rsidRPr="007928C3" w:rsidRDefault="00162DE7"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Wykonawcy wspólnie ubiegający się o zamówienie winni załączyć do oferty oryginał pełnomocnictwa</w:t>
      </w:r>
      <w:r w:rsidR="00516D18" w:rsidRPr="007928C3">
        <w:rPr>
          <w:rFonts w:ascii="Times New Roman" w:hAnsi="Times New Roman" w:cs="Times New Roman"/>
          <w:sz w:val="24"/>
          <w:szCs w:val="24"/>
        </w:rPr>
        <w:t xml:space="preserve">. </w:t>
      </w:r>
      <w:r w:rsidR="008D75A1" w:rsidRPr="007928C3">
        <w:rPr>
          <w:rFonts w:ascii="Times New Roman" w:hAnsi="Times New Roman" w:cs="Times New Roman"/>
          <w:sz w:val="24"/>
          <w:szCs w:val="24"/>
        </w:rPr>
        <w:t>Wykonawcy są zobowiązani do ustanowienia pełnomocnika do reprezentowania ich w postępowaniu o udzielenie zamówienia albo reprezentowania i zawarcia umowy w postępowaniu o udzielenie zamówienia publicznego</w:t>
      </w:r>
      <w:r w:rsidR="00516D18" w:rsidRPr="007928C3">
        <w:rPr>
          <w:rFonts w:ascii="Times New Roman" w:hAnsi="Times New Roman" w:cs="Times New Roman"/>
          <w:sz w:val="24"/>
          <w:szCs w:val="24"/>
        </w:rPr>
        <w:t xml:space="preserve">.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D189F" w:rsidRPr="007928C3" w:rsidRDefault="004D189F"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Jeżeli Wykonawca</w:t>
      </w:r>
      <w:r w:rsidR="007A6BD2" w:rsidRPr="007928C3">
        <w:rPr>
          <w:rFonts w:ascii="Times New Roman" w:hAnsi="Times New Roman" w:cs="Times New Roman"/>
          <w:sz w:val="24"/>
          <w:szCs w:val="24"/>
        </w:rPr>
        <w:t xml:space="preserve">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516D18" w:rsidRPr="007928C3" w:rsidRDefault="007A6BD2"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 xml:space="preserve">Zamawiający przed udzieleniem zamówienia wezwie Wykonawcę, którego oferta została </w:t>
      </w:r>
      <w:r w:rsidR="003123D2" w:rsidRPr="007928C3">
        <w:rPr>
          <w:rFonts w:ascii="Times New Roman" w:hAnsi="Times New Roman" w:cs="Times New Roman"/>
          <w:sz w:val="24"/>
          <w:szCs w:val="24"/>
        </w:rPr>
        <w:t xml:space="preserve">najwyżej oceniona, do złożenia </w:t>
      </w:r>
      <w:r w:rsidRPr="007928C3">
        <w:rPr>
          <w:rFonts w:ascii="Times New Roman" w:hAnsi="Times New Roman" w:cs="Times New Roman"/>
          <w:sz w:val="24"/>
          <w:szCs w:val="24"/>
        </w:rPr>
        <w:t>w wyznaczonym, nie krótszym niż 5 dni terminie</w:t>
      </w:r>
      <w:r w:rsidR="00B8586F" w:rsidRPr="007928C3">
        <w:rPr>
          <w:rFonts w:ascii="Times New Roman" w:hAnsi="Times New Roman" w:cs="Times New Roman"/>
          <w:sz w:val="24"/>
          <w:szCs w:val="24"/>
        </w:rPr>
        <w:t>,</w:t>
      </w:r>
      <w:r w:rsidRPr="007928C3">
        <w:rPr>
          <w:rFonts w:ascii="Times New Roman" w:hAnsi="Times New Roman" w:cs="Times New Roman"/>
          <w:sz w:val="24"/>
          <w:szCs w:val="24"/>
        </w:rPr>
        <w:t xml:space="preserve"> aktualnych na dzień złożenia </w:t>
      </w:r>
      <w:r w:rsidR="009B1C67" w:rsidRPr="007928C3">
        <w:rPr>
          <w:rFonts w:ascii="Times New Roman" w:hAnsi="Times New Roman" w:cs="Times New Roman"/>
          <w:sz w:val="24"/>
          <w:szCs w:val="24"/>
        </w:rPr>
        <w:t>oświadczeń lub dokumentów potwierdzających okoliczności, o których mowa w art. 25 ust. 1 ustawy Pzp.</w:t>
      </w:r>
    </w:p>
    <w:p w:rsidR="006E7CA8" w:rsidRPr="007928C3" w:rsidRDefault="00B8586F"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w:t>
      </w:r>
      <w:r w:rsidRPr="007928C3">
        <w:rPr>
          <w:rFonts w:ascii="Times New Roman" w:hAnsi="Times New Roman" w:cs="Times New Roman"/>
          <w:sz w:val="24"/>
          <w:szCs w:val="24"/>
        </w:rPr>
        <w:lastRenderedPageBreak/>
        <w:t>oświadczeń lub dokumentów.</w:t>
      </w:r>
    </w:p>
    <w:p w:rsidR="00B1718D" w:rsidRPr="007928C3" w:rsidRDefault="00B1718D" w:rsidP="00FF1F56">
      <w:pPr>
        <w:pStyle w:val="Zal-text"/>
        <w:numPr>
          <w:ilvl w:val="0"/>
          <w:numId w:val="6"/>
        </w:numPr>
        <w:tabs>
          <w:tab w:val="clear" w:pos="8674"/>
        </w:tabs>
        <w:spacing w:before="0" w:after="0" w:line="276" w:lineRule="auto"/>
        <w:ind w:left="426"/>
        <w:rPr>
          <w:rFonts w:ascii="Times New Roman" w:hAnsi="Times New Roman" w:cs="Times New Roman"/>
          <w:sz w:val="24"/>
          <w:szCs w:val="24"/>
        </w:rPr>
      </w:pPr>
      <w:r w:rsidRPr="007928C3">
        <w:rPr>
          <w:rFonts w:ascii="Times New Roman" w:hAnsi="Times New Roman" w:cs="Times New Roman"/>
          <w:b/>
          <w:bCs/>
          <w:sz w:val="24"/>
          <w:szCs w:val="24"/>
        </w:rPr>
        <w:t>UWAGA - DOTYCZĄCA WSZYSTKICH OŚWIADCZEŃ I DOKUMENTÓW:</w:t>
      </w:r>
    </w:p>
    <w:p w:rsidR="006A30B7" w:rsidRPr="007928C3" w:rsidRDefault="00B1718D" w:rsidP="00FF1F56">
      <w:pPr>
        <w:pStyle w:val="Zal-text"/>
        <w:numPr>
          <w:ilvl w:val="0"/>
          <w:numId w:val="59"/>
        </w:numPr>
        <w:tabs>
          <w:tab w:val="clear" w:pos="8674"/>
        </w:tabs>
        <w:spacing w:before="0" w:after="0" w:line="276" w:lineRule="auto"/>
        <w:ind w:left="851" w:hanging="425"/>
        <w:rPr>
          <w:rFonts w:ascii="Times New Roman" w:hAnsi="Times New Roman" w:cs="Times New Roman"/>
          <w:sz w:val="24"/>
          <w:szCs w:val="24"/>
        </w:rPr>
      </w:pPr>
      <w:r w:rsidRPr="007928C3">
        <w:rPr>
          <w:rFonts w:ascii="Times New Roman" w:hAnsi="Times New Roman" w:cs="Times New Roman"/>
          <w:bCs/>
          <w:sz w:val="24"/>
          <w:szCs w:val="24"/>
        </w:rPr>
        <w:t>Wy</w:t>
      </w:r>
      <w:r w:rsidRPr="007928C3">
        <w:rPr>
          <w:rFonts w:ascii="Times New Roman" w:hAnsi="Times New Roman" w:cs="Times New Roman"/>
          <w:sz w:val="24"/>
          <w:szCs w:val="24"/>
        </w:rPr>
        <w:t>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w:t>
      </w:r>
      <w:r w:rsidR="00157E99" w:rsidRPr="007928C3">
        <w:rPr>
          <w:rFonts w:ascii="Times New Roman" w:hAnsi="Times New Roman" w:cs="Times New Roman"/>
          <w:sz w:val="24"/>
          <w:szCs w:val="24"/>
        </w:rPr>
        <w:t>ealizujących zadania publiczne</w:t>
      </w:r>
      <w:r w:rsidRPr="007928C3">
        <w:rPr>
          <w:rFonts w:ascii="Times New Roman" w:hAnsi="Times New Roman" w:cs="Times New Roman"/>
          <w:sz w:val="24"/>
          <w:szCs w:val="24"/>
        </w:rPr>
        <w:t>,</w:t>
      </w:r>
    </w:p>
    <w:p w:rsidR="006A30B7" w:rsidRPr="007928C3" w:rsidRDefault="00B1718D" w:rsidP="00FF1F56">
      <w:pPr>
        <w:pStyle w:val="Zal-text"/>
        <w:numPr>
          <w:ilvl w:val="0"/>
          <w:numId w:val="59"/>
        </w:numPr>
        <w:tabs>
          <w:tab w:val="clear" w:pos="8674"/>
        </w:tabs>
        <w:spacing w:before="0" w:after="0" w:line="276" w:lineRule="auto"/>
        <w:ind w:left="851" w:hanging="425"/>
        <w:rPr>
          <w:rFonts w:ascii="Times New Roman" w:hAnsi="Times New Roman" w:cs="Times New Roman"/>
          <w:sz w:val="24"/>
          <w:szCs w:val="24"/>
        </w:rPr>
      </w:pPr>
      <w:r w:rsidRPr="007928C3">
        <w:rPr>
          <w:rFonts w:ascii="Times New Roman" w:hAnsi="Times New Roman" w:cs="Times New Roman"/>
          <w:sz w:val="24"/>
          <w:szCs w:val="24"/>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B1718D" w:rsidRPr="007928C3" w:rsidRDefault="00B1718D" w:rsidP="00FF1F56">
      <w:pPr>
        <w:pStyle w:val="Zal-text"/>
        <w:numPr>
          <w:ilvl w:val="0"/>
          <w:numId w:val="59"/>
        </w:numPr>
        <w:tabs>
          <w:tab w:val="clear" w:pos="8674"/>
        </w:tabs>
        <w:spacing w:before="0" w:after="0" w:line="276" w:lineRule="auto"/>
        <w:ind w:left="851" w:hanging="425"/>
        <w:rPr>
          <w:rFonts w:ascii="Times New Roman" w:hAnsi="Times New Roman" w:cs="Times New Roman"/>
          <w:sz w:val="24"/>
          <w:szCs w:val="24"/>
        </w:rPr>
      </w:pPr>
      <w:r w:rsidRPr="007928C3">
        <w:rPr>
          <w:rFonts w:ascii="Times New Roman" w:hAnsi="Times New Roman" w:cs="Times New Roman"/>
          <w:sz w:val="24"/>
          <w:szCs w:val="24"/>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6E7CA8" w:rsidRPr="007928C3">
        <w:rPr>
          <w:rFonts w:ascii="Times New Roman" w:hAnsi="Times New Roman" w:cs="Times New Roman"/>
          <w:sz w:val="24"/>
          <w:szCs w:val="24"/>
        </w:rPr>
        <w:t>.</w:t>
      </w:r>
    </w:p>
    <w:p w:rsidR="006E7CA8" w:rsidRPr="007928C3" w:rsidRDefault="006E7CA8" w:rsidP="00FF1F56">
      <w:pPr>
        <w:pStyle w:val="Zal-text"/>
        <w:numPr>
          <w:ilvl w:val="0"/>
          <w:numId w:val="6"/>
        </w:numPr>
        <w:tabs>
          <w:tab w:val="clear" w:pos="8674"/>
        </w:tabs>
        <w:spacing w:before="0" w:after="0" w:line="276" w:lineRule="auto"/>
        <w:ind w:left="426" w:hanging="426"/>
        <w:rPr>
          <w:rFonts w:ascii="Times New Roman" w:hAnsi="Times New Roman" w:cs="Times New Roman"/>
          <w:sz w:val="24"/>
          <w:szCs w:val="24"/>
        </w:rPr>
      </w:pPr>
      <w:r w:rsidRPr="007928C3">
        <w:rPr>
          <w:rFonts w:ascii="Times New Roman" w:hAnsi="Times New Roman" w:cs="Times New Roman"/>
          <w:sz w:val="24"/>
          <w:szCs w:val="24"/>
        </w:rPr>
        <w:t>Wszelkie zawiadomienia, oświadczenia, wnioski oraz informacje Zamawiający oraz Wykon</w:t>
      </w:r>
      <w:r w:rsidR="00687B94" w:rsidRPr="007928C3">
        <w:rPr>
          <w:rFonts w:ascii="Times New Roman" w:hAnsi="Times New Roman" w:cs="Times New Roman"/>
          <w:sz w:val="24"/>
          <w:szCs w:val="24"/>
        </w:rPr>
        <w:t xml:space="preserve">awcy mogą przekazywać pisemnie lub </w:t>
      </w:r>
      <w:r w:rsidRPr="007928C3">
        <w:rPr>
          <w:rFonts w:ascii="Times New Roman" w:hAnsi="Times New Roman" w:cs="Times New Roman"/>
          <w:sz w:val="24"/>
          <w:szCs w:val="24"/>
        </w:rPr>
        <w:t>faksem lub drogą elektroniczną, za wyjątkiem oferty, umowy oraz oświadczeń i dokumentów wymienionych w rozdziale 6 niniejszej SIWZ (również w przypadku ich złożenia w wyniku wezwania o którym mowa w art. 26 ust. 3 ustawy PZP) dla których dopuszczalna jest jedynie forma pisemna</w:t>
      </w:r>
    </w:p>
    <w:p w:rsidR="003411C5" w:rsidRPr="007928C3" w:rsidRDefault="00093805"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Sposób porozumiewania się z Zamawiającym</w:t>
      </w:r>
    </w:p>
    <w:p w:rsidR="00E772C8" w:rsidRPr="007928C3" w:rsidRDefault="00E772C8"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Komunikacja między zamawiającym a wykonawcami odbywa się zgodnie z wyborem zamawiającego za pośrednictwem operatora pocztowego w rozumieniu ustawy z dnia 23 listopada 2012 r. – Prawo pocztowe, osobiście, za pośrednictwem posłańca, faksu lub  drogą elektroniczną;</w:t>
      </w:r>
    </w:p>
    <w:p w:rsidR="00E772C8" w:rsidRPr="007928C3" w:rsidRDefault="00E772C8"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Jeżeli zamawiający lub wykonawca przekazują oświadczenia, wnioski, zawiadomienia oraz informacje za pośrednictwem faksu lub drogą elektroniczną, każda ze stron na żądanie drugiej strony niezwłocznie potwierdza fakt ich otrzymania; </w:t>
      </w:r>
    </w:p>
    <w:p w:rsidR="00E772C8" w:rsidRPr="007928C3" w:rsidRDefault="00E772C8"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Oferty o udzielenie zamówienia publicznego składa się pod rygorem nieważności w formie pisemnej; </w:t>
      </w:r>
    </w:p>
    <w:p w:rsidR="00E772C8" w:rsidRPr="007928C3" w:rsidRDefault="00E772C8"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W przypadku braku potwierdzenia otrzymania korespondencji przez wykonawcę, zamawiający domniema, że oświadczenia, wnioski, zawiadomienia oraz informacje wysłane przez zamawiającego na numer faksu lub adres e-mail podany przez wykonawcę, zostały doręczone w sposób umożliwiający zapoznanie się z ich treścią. </w:t>
      </w:r>
    </w:p>
    <w:p w:rsidR="00E772C8" w:rsidRPr="007928C3" w:rsidRDefault="00E772C8" w:rsidP="00FF1F56">
      <w:pPr>
        <w:widowControl w:val="0"/>
        <w:numPr>
          <w:ilvl w:val="0"/>
          <w:numId w:val="7"/>
        </w:numPr>
        <w:autoSpaceDE w:val="0"/>
        <w:autoSpaceDN w:val="0"/>
        <w:adjustRightInd w:val="0"/>
        <w:spacing w:after="0"/>
        <w:jc w:val="both"/>
        <w:rPr>
          <w:rFonts w:ascii="Times New Roman" w:hAnsi="Times New Roman"/>
          <w:sz w:val="24"/>
          <w:szCs w:val="24"/>
        </w:rPr>
      </w:pPr>
      <w:r w:rsidRPr="007928C3">
        <w:rPr>
          <w:rFonts w:ascii="Times New Roman" w:hAnsi="Times New Roman"/>
          <w:sz w:val="24"/>
          <w:szCs w:val="24"/>
        </w:rPr>
        <w:t xml:space="preserve"> Zamawiający nie przewiduje zebrania z Wykonawcami.</w:t>
      </w:r>
    </w:p>
    <w:p w:rsidR="00E772C8" w:rsidRPr="007928C3" w:rsidRDefault="00E772C8" w:rsidP="00FF1F56">
      <w:pPr>
        <w:widowControl w:val="0"/>
        <w:numPr>
          <w:ilvl w:val="0"/>
          <w:numId w:val="7"/>
        </w:numPr>
        <w:autoSpaceDE w:val="0"/>
        <w:autoSpaceDN w:val="0"/>
        <w:adjustRightInd w:val="0"/>
        <w:spacing w:after="0"/>
        <w:jc w:val="both"/>
        <w:rPr>
          <w:rFonts w:ascii="Times New Roman" w:hAnsi="Times New Roman"/>
          <w:sz w:val="24"/>
          <w:szCs w:val="24"/>
        </w:rPr>
      </w:pPr>
      <w:r w:rsidRPr="007928C3">
        <w:rPr>
          <w:rFonts w:ascii="Times New Roman" w:hAnsi="Times New Roman"/>
          <w:sz w:val="24"/>
          <w:szCs w:val="24"/>
        </w:rPr>
        <w:t xml:space="preserve"> 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E772C8" w:rsidRPr="007928C3" w:rsidRDefault="00E772C8"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lastRenderedPageBreak/>
        <w:t xml:space="preserve">Jeżeli Zamawiający lub Wykonawca przekazują korespondencję za pomocą faksu – każda ze stron na żądanie drugiej niezwłocznie potwierdza fakt ich otrzymania </w:t>
      </w:r>
    </w:p>
    <w:p w:rsidR="00093805" w:rsidRPr="007928C3" w:rsidRDefault="00093805"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Wykonawca może zwrócić się (pisemnie, faksem, e-mailem) do Zamawiającego o przekazanie SIWZ. We wniosku należy podać: </w:t>
      </w:r>
    </w:p>
    <w:p w:rsidR="00093805" w:rsidRPr="007928C3" w:rsidRDefault="00093805" w:rsidP="00FF1F56">
      <w:pPr>
        <w:numPr>
          <w:ilvl w:val="0"/>
          <w:numId w:val="9"/>
        </w:numPr>
        <w:tabs>
          <w:tab w:val="clear" w:pos="540"/>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 xml:space="preserve">nazwę i adres Wykonawcy, </w:t>
      </w:r>
    </w:p>
    <w:p w:rsidR="00093805" w:rsidRPr="007928C3" w:rsidRDefault="00093805" w:rsidP="00FF1F56">
      <w:pPr>
        <w:numPr>
          <w:ilvl w:val="0"/>
          <w:numId w:val="9"/>
        </w:numPr>
        <w:tabs>
          <w:tab w:val="clear" w:pos="540"/>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nr telefonu i faksu, e-mail,</w:t>
      </w:r>
    </w:p>
    <w:p w:rsidR="00093805" w:rsidRPr="007928C3" w:rsidRDefault="00093805" w:rsidP="00FF1F56">
      <w:pPr>
        <w:numPr>
          <w:ilvl w:val="0"/>
          <w:numId w:val="9"/>
        </w:numPr>
        <w:tabs>
          <w:tab w:val="clear" w:pos="540"/>
          <w:tab w:val="left" w:pos="709"/>
        </w:tabs>
        <w:spacing w:after="0"/>
        <w:ind w:left="709" w:hanging="283"/>
        <w:jc w:val="both"/>
        <w:rPr>
          <w:rFonts w:ascii="Times New Roman" w:hAnsi="Times New Roman"/>
          <w:color w:val="FF0000"/>
          <w:sz w:val="24"/>
          <w:szCs w:val="24"/>
        </w:rPr>
      </w:pPr>
      <w:r w:rsidRPr="007928C3">
        <w:rPr>
          <w:rFonts w:ascii="Times New Roman" w:hAnsi="Times New Roman"/>
          <w:sz w:val="24"/>
          <w:szCs w:val="24"/>
        </w:rPr>
        <w:t xml:space="preserve">znak postępowania – </w:t>
      </w:r>
      <w:r w:rsidRPr="007928C3">
        <w:rPr>
          <w:rFonts w:ascii="Times New Roman" w:hAnsi="Times New Roman"/>
          <w:b/>
          <w:color w:val="000000"/>
          <w:sz w:val="24"/>
          <w:szCs w:val="24"/>
        </w:rPr>
        <w:t>RI.271</w:t>
      </w:r>
      <w:r w:rsidR="008B7898" w:rsidRPr="007928C3">
        <w:rPr>
          <w:rFonts w:ascii="Times New Roman" w:hAnsi="Times New Roman"/>
          <w:b/>
          <w:color w:val="000000"/>
          <w:sz w:val="24"/>
          <w:szCs w:val="24"/>
        </w:rPr>
        <w:t>.1.</w:t>
      </w:r>
      <w:r w:rsidR="00FF1F56">
        <w:rPr>
          <w:rFonts w:ascii="Times New Roman" w:hAnsi="Times New Roman"/>
          <w:b/>
          <w:color w:val="000000"/>
          <w:sz w:val="24"/>
          <w:szCs w:val="24"/>
        </w:rPr>
        <w:t>27</w:t>
      </w:r>
      <w:r w:rsidR="0086073A" w:rsidRPr="007928C3">
        <w:rPr>
          <w:rFonts w:ascii="Times New Roman" w:hAnsi="Times New Roman"/>
          <w:b/>
          <w:color w:val="000000"/>
          <w:sz w:val="24"/>
          <w:szCs w:val="24"/>
        </w:rPr>
        <w:t>.</w:t>
      </w:r>
      <w:r w:rsidRPr="007928C3">
        <w:rPr>
          <w:rFonts w:ascii="Times New Roman" w:hAnsi="Times New Roman"/>
          <w:b/>
          <w:color w:val="000000"/>
          <w:sz w:val="24"/>
          <w:szCs w:val="24"/>
        </w:rPr>
        <w:t>20</w:t>
      </w:r>
      <w:r w:rsidR="002042B0" w:rsidRPr="007928C3">
        <w:rPr>
          <w:rFonts w:ascii="Times New Roman" w:hAnsi="Times New Roman"/>
          <w:b/>
          <w:color w:val="000000"/>
          <w:sz w:val="24"/>
          <w:szCs w:val="24"/>
        </w:rPr>
        <w:t>20</w:t>
      </w:r>
    </w:p>
    <w:p w:rsidR="00093805" w:rsidRPr="007928C3" w:rsidRDefault="00093805" w:rsidP="00FF1F56">
      <w:pPr>
        <w:numPr>
          <w:ilvl w:val="0"/>
          <w:numId w:val="7"/>
        </w:numPr>
        <w:tabs>
          <w:tab w:val="clear" w:pos="360"/>
        </w:tabs>
        <w:spacing w:after="0"/>
        <w:ind w:left="426" w:hanging="426"/>
        <w:jc w:val="both"/>
        <w:rPr>
          <w:rFonts w:ascii="Times New Roman" w:hAnsi="Times New Roman"/>
          <w:color w:val="000000"/>
          <w:sz w:val="24"/>
          <w:szCs w:val="24"/>
        </w:rPr>
      </w:pPr>
      <w:r w:rsidRPr="007928C3">
        <w:rPr>
          <w:rFonts w:ascii="Times New Roman" w:hAnsi="Times New Roman"/>
          <w:sz w:val="24"/>
          <w:szCs w:val="24"/>
        </w:rPr>
        <w:t>SIWZ została opublikowana na stronie: www.bip.minskmazowiecki.pl oraz można ją także odebrać w siedzibie Zamawiającego w Urzędzie Gminy Mińsk Mazowiecki ul. Chełmońskiego 14</w:t>
      </w:r>
      <w:r w:rsidR="00E34D1D" w:rsidRPr="007928C3">
        <w:rPr>
          <w:rFonts w:ascii="Times New Roman" w:hAnsi="Times New Roman"/>
          <w:sz w:val="24"/>
          <w:szCs w:val="24"/>
        </w:rPr>
        <w:t xml:space="preserve"> 05-300 Mińsk Mazowiecki, pok. </w:t>
      </w:r>
      <w:r w:rsidR="00FC1646" w:rsidRPr="007928C3">
        <w:rPr>
          <w:rFonts w:ascii="Times New Roman" w:hAnsi="Times New Roman"/>
          <w:sz w:val="24"/>
          <w:szCs w:val="24"/>
        </w:rPr>
        <w:t>1</w:t>
      </w:r>
      <w:r w:rsidRPr="007928C3">
        <w:rPr>
          <w:rFonts w:ascii="Times New Roman" w:hAnsi="Times New Roman"/>
          <w:sz w:val="24"/>
          <w:szCs w:val="24"/>
        </w:rPr>
        <w:t>1, w godzinach urzędowania Zamawiającego.</w:t>
      </w:r>
    </w:p>
    <w:p w:rsidR="00093805" w:rsidRPr="007928C3" w:rsidRDefault="00093805" w:rsidP="00FF1F56">
      <w:pPr>
        <w:numPr>
          <w:ilvl w:val="0"/>
          <w:numId w:val="7"/>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Do kontaktowania się z Wykonawcami Zamawiający upoważnia: </w:t>
      </w:r>
    </w:p>
    <w:p w:rsidR="00093805" w:rsidRPr="007928C3" w:rsidRDefault="00BC74DB" w:rsidP="00FF1F56">
      <w:pPr>
        <w:numPr>
          <w:ilvl w:val="3"/>
          <w:numId w:val="8"/>
        </w:numPr>
        <w:tabs>
          <w:tab w:val="clear" w:pos="2880"/>
        </w:tabs>
        <w:spacing w:after="0"/>
        <w:ind w:left="993" w:hanging="540"/>
        <w:jc w:val="both"/>
        <w:rPr>
          <w:rFonts w:ascii="Times New Roman" w:hAnsi="Times New Roman"/>
          <w:sz w:val="24"/>
          <w:szCs w:val="24"/>
        </w:rPr>
      </w:pPr>
      <w:r w:rsidRPr="007928C3">
        <w:rPr>
          <w:rFonts w:ascii="Times New Roman" w:hAnsi="Times New Roman"/>
          <w:sz w:val="24"/>
          <w:szCs w:val="24"/>
        </w:rPr>
        <w:t>Waldemara Zychowicza</w:t>
      </w:r>
      <w:r w:rsidR="00084BC5" w:rsidRPr="007928C3">
        <w:rPr>
          <w:rFonts w:ascii="Times New Roman" w:hAnsi="Times New Roman"/>
          <w:sz w:val="24"/>
          <w:szCs w:val="24"/>
        </w:rPr>
        <w:t xml:space="preserve"> </w:t>
      </w:r>
      <w:r w:rsidR="00093805" w:rsidRPr="007928C3">
        <w:rPr>
          <w:rFonts w:ascii="Times New Roman" w:hAnsi="Times New Roman"/>
          <w:sz w:val="24"/>
          <w:szCs w:val="24"/>
        </w:rPr>
        <w:t xml:space="preserve">tel. (25) 756 25 </w:t>
      </w:r>
      <w:r w:rsidRPr="007928C3">
        <w:rPr>
          <w:rFonts w:ascii="Times New Roman" w:hAnsi="Times New Roman"/>
          <w:sz w:val="24"/>
          <w:szCs w:val="24"/>
        </w:rPr>
        <w:t>10</w:t>
      </w:r>
      <w:r w:rsidR="00084BC5" w:rsidRPr="007928C3">
        <w:rPr>
          <w:rFonts w:ascii="Times New Roman" w:hAnsi="Times New Roman"/>
          <w:sz w:val="24"/>
          <w:szCs w:val="24"/>
        </w:rPr>
        <w:t xml:space="preserve"> – w sprawach merytorycznych</w:t>
      </w:r>
    </w:p>
    <w:p w:rsidR="00093805" w:rsidRPr="007928C3" w:rsidRDefault="00E772C8" w:rsidP="00FF1F56">
      <w:pPr>
        <w:numPr>
          <w:ilvl w:val="3"/>
          <w:numId w:val="8"/>
        </w:numPr>
        <w:tabs>
          <w:tab w:val="clear" w:pos="2880"/>
        </w:tabs>
        <w:spacing w:after="0"/>
        <w:ind w:left="993" w:hanging="540"/>
        <w:jc w:val="both"/>
        <w:rPr>
          <w:rFonts w:ascii="Times New Roman" w:hAnsi="Times New Roman"/>
          <w:sz w:val="24"/>
          <w:szCs w:val="24"/>
        </w:rPr>
      </w:pPr>
      <w:r w:rsidRPr="007928C3">
        <w:rPr>
          <w:rFonts w:ascii="Times New Roman" w:hAnsi="Times New Roman"/>
          <w:color w:val="000000"/>
          <w:sz w:val="24"/>
          <w:szCs w:val="24"/>
        </w:rPr>
        <w:t>Ewę Klukiewicz</w:t>
      </w:r>
      <w:r w:rsidRPr="007928C3">
        <w:rPr>
          <w:rFonts w:ascii="Times New Roman" w:hAnsi="Times New Roman"/>
          <w:sz w:val="24"/>
          <w:szCs w:val="24"/>
        </w:rPr>
        <w:t xml:space="preserve"> tel. (25) 756 25 3</w:t>
      </w:r>
      <w:r w:rsidR="00084BC5" w:rsidRPr="007928C3">
        <w:rPr>
          <w:rFonts w:ascii="Times New Roman" w:hAnsi="Times New Roman"/>
          <w:sz w:val="24"/>
          <w:szCs w:val="24"/>
        </w:rPr>
        <w:t>1 – w sprawach proceduralnych</w:t>
      </w:r>
    </w:p>
    <w:p w:rsidR="00093805" w:rsidRPr="007928C3" w:rsidRDefault="00093805"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Wymagania dotyczące wadium</w:t>
      </w:r>
    </w:p>
    <w:p w:rsidR="00093805" w:rsidRPr="007928C3" w:rsidRDefault="00093805" w:rsidP="00FF1F56">
      <w:pPr>
        <w:numPr>
          <w:ilvl w:val="0"/>
          <w:numId w:val="10"/>
        </w:numPr>
        <w:tabs>
          <w:tab w:val="clear" w:pos="72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Przystępując do niniejszego postępowania każdy Wykonawca zobowiązany jest wnieść </w:t>
      </w:r>
      <w:r w:rsidRPr="007928C3">
        <w:rPr>
          <w:rFonts w:ascii="Times New Roman" w:hAnsi="Times New Roman"/>
          <w:b/>
          <w:sz w:val="24"/>
          <w:szCs w:val="24"/>
        </w:rPr>
        <w:t xml:space="preserve">wadium w </w:t>
      </w:r>
      <w:r w:rsidRPr="007928C3">
        <w:rPr>
          <w:rFonts w:ascii="Times New Roman" w:hAnsi="Times New Roman"/>
          <w:b/>
          <w:color w:val="000000"/>
          <w:sz w:val="24"/>
          <w:szCs w:val="24"/>
        </w:rPr>
        <w:t xml:space="preserve">wysokości </w:t>
      </w:r>
      <w:r w:rsidR="007928C3" w:rsidRPr="007928C3">
        <w:rPr>
          <w:rFonts w:ascii="Times New Roman" w:hAnsi="Times New Roman"/>
          <w:b/>
          <w:color w:val="000000"/>
          <w:sz w:val="24"/>
          <w:szCs w:val="24"/>
        </w:rPr>
        <w:t>5</w:t>
      </w:r>
      <w:r w:rsidR="00FC1646" w:rsidRPr="007928C3">
        <w:rPr>
          <w:rFonts w:ascii="Times New Roman" w:hAnsi="Times New Roman"/>
          <w:b/>
          <w:color w:val="000000"/>
          <w:sz w:val="24"/>
          <w:szCs w:val="24"/>
        </w:rPr>
        <w:t xml:space="preserve"> 000</w:t>
      </w:r>
      <w:r w:rsidRPr="007928C3">
        <w:rPr>
          <w:rFonts w:ascii="Times New Roman" w:hAnsi="Times New Roman"/>
          <w:b/>
          <w:color w:val="000000"/>
          <w:sz w:val="24"/>
          <w:szCs w:val="24"/>
        </w:rPr>
        <w:t>,00</w:t>
      </w:r>
      <w:r w:rsidRPr="007928C3">
        <w:rPr>
          <w:rFonts w:ascii="Times New Roman" w:hAnsi="Times New Roman"/>
          <w:b/>
          <w:sz w:val="24"/>
          <w:szCs w:val="24"/>
        </w:rPr>
        <w:t xml:space="preserve"> zł</w:t>
      </w:r>
      <w:r w:rsidRPr="007928C3">
        <w:rPr>
          <w:rFonts w:ascii="Times New Roman" w:hAnsi="Times New Roman"/>
          <w:sz w:val="24"/>
          <w:szCs w:val="24"/>
        </w:rPr>
        <w:t xml:space="preserve"> (</w:t>
      </w:r>
      <w:r w:rsidR="0055762A" w:rsidRPr="007928C3">
        <w:rPr>
          <w:rFonts w:ascii="Times New Roman" w:hAnsi="Times New Roman"/>
          <w:i/>
          <w:sz w:val="24"/>
          <w:szCs w:val="24"/>
        </w:rPr>
        <w:t>słownie</w:t>
      </w:r>
      <w:r w:rsidR="002F37E5" w:rsidRPr="007928C3">
        <w:rPr>
          <w:rFonts w:ascii="Times New Roman" w:hAnsi="Times New Roman"/>
          <w:i/>
          <w:sz w:val="24"/>
          <w:szCs w:val="24"/>
        </w:rPr>
        <w:t xml:space="preserve">: </w:t>
      </w:r>
      <w:r w:rsidR="007928C3" w:rsidRPr="007928C3">
        <w:rPr>
          <w:rFonts w:ascii="Times New Roman" w:hAnsi="Times New Roman"/>
          <w:i/>
          <w:sz w:val="24"/>
          <w:szCs w:val="24"/>
        </w:rPr>
        <w:t>pięć tysięcy</w:t>
      </w:r>
      <w:r w:rsidRPr="007928C3">
        <w:rPr>
          <w:rFonts w:ascii="Times New Roman" w:hAnsi="Times New Roman"/>
          <w:i/>
          <w:sz w:val="24"/>
          <w:szCs w:val="24"/>
        </w:rPr>
        <w:t xml:space="preserve"> złotych</w:t>
      </w:r>
      <w:r w:rsidRPr="007928C3">
        <w:rPr>
          <w:rFonts w:ascii="Times New Roman" w:hAnsi="Times New Roman"/>
          <w:sz w:val="24"/>
          <w:szCs w:val="24"/>
        </w:rPr>
        <w:t>).</w:t>
      </w:r>
    </w:p>
    <w:p w:rsidR="00093805" w:rsidRPr="007928C3" w:rsidRDefault="00093805" w:rsidP="00FF1F56">
      <w:pPr>
        <w:numPr>
          <w:ilvl w:val="0"/>
          <w:numId w:val="10"/>
        </w:numPr>
        <w:tabs>
          <w:tab w:val="clear" w:pos="72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Wykonawca może wnieść wadium jednej lub kilku formach przewidzianych w art. 45 ust. 6 ustawy Pzp, tj.:</w:t>
      </w:r>
    </w:p>
    <w:p w:rsidR="00093805" w:rsidRPr="007928C3" w:rsidRDefault="00093805" w:rsidP="00FF1F56">
      <w:pPr>
        <w:numPr>
          <w:ilvl w:val="0"/>
          <w:numId w:val="11"/>
        </w:numPr>
        <w:spacing w:after="0"/>
        <w:ind w:left="709" w:hanging="283"/>
        <w:jc w:val="both"/>
        <w:rPr>
          <w:rFonts w:ascii="Times New Roman" w:hAnsi="Times New Roman"/>
          <w:sz w:val="24"/>
          <w:szCs w:val="24"/>
        </w:rPr>
      </w:pPr>
      <w:r w:rsidRPr="007928C3">
        <w:rPr>
          <w:rFonts w:ascii="Times New Roman" w:hAnsi="Times New Roman"/>
          <w:sz w:val="24"/>
          <w:szCs w:val="24"/>
        </w:rPr>
        <w:t>pieniądzu,</w:t>
      </w:r>
    </w:p>
    <w:p w:rsidR="00093805" w:rsidRPr="007928C3" w:rsidRDefault="00093805" w:rsidP="00FF1F56">
      <w:pPr>
        <w:numPr>
          <w:ilvl w:val="0"/>
          <w:numId w:val="11"/>
        </w:numPr>
        <w:spacing w:after="0"/>
        <w:ind w:left="709" w:hanging="283"/>
        <w:jc w:val="both"/>
        <w:rPr>
          <w:rFonts w:ascii="Times New Roman" w:hAnsi="Times New Roman"/>
          <w:sz w:val="24"/>
          <w:szCs w:val="24"/>
        </w:rPr>
      </w:pPr>
      <w:r w:rsidRPr="007928C3">
        <w:rPr>
          <w:rFonts w:ascii="Times New Roman" w:hAnsi="Times New Roman"/>
          <w:sz w:val="24"/>
          <w:szCs w:val="24"/>
        </w:rPr>
        <w:t>poręczeniach bankowych lub poręczeniach spółdzielczej kasy oszczędnościowo – kredytowej, z tym że poręczenie kasy jest zawsze poręczeniem pieniężnym,</w:t>
      </w:r>
    </w:p>
    <w:p w:rsidR="00093805" w:rsidRPr="007928C3" w:rsidRDefault="00093805" w:rsidP="00FF1F56">
      <w:pPr>
        <w:numPr>
          <w:ilvl w:val="0"/>
          <w:numId w:val="11"/>
        </w:numPr>
        <w:spacing w:after="0"/>
        <w:ind w:left="709" w:hanging="283"/>
        <w:jc w:val="both"/>
        <w:rPr>
          <w:rFonts w:ascii="Times New Roman" w:hAnsi="Times New Roman"/>
          <w:sz w:val="24"/>
          <w:szCs w:val="24"/>
        </w:rPr>
      </w:pPr>
      <w:r w:rsidRPr="007928C3">
        <w:rPr>
          <w:rFonts w:ascii="Times New Roman" w:hAnsi="Times New Roman"/>
          <w:sz w:val="24"/>
          <w:szCs w:val="24"/>
        </w:rPr>
        <w:t>gwarancjach bankowych,</w:t>
      </w:r>
    </w:p>
    <w:p w:rsidR="00093805" w:rsidRPr="007928C3" w:rsidRDefault="00093805" w:rsidP="00FF1F56">
      <w:pPr>
        <w:numPr>
          <w:ilvl w:val="0"/>
          <w:numId w:val="11"/>
        </w:numPr>
        <w:spacing w:after="0"/>
        <w:ind w:left="709" w:hanging="283"/>
        <w:jc w:val="both"/>
        <w:rPr>
          <w:rFonts w:ascii="Times New Roman" w:hAnsi="Times New Roman"/>
          <w:sz w:val="24"/>
          <w:szCs w:val="24"/>
        </w:rPr>
      </w:pPr>
      <w:r w:rsidRPr="007928C3">
        <w:rPr>
          <w:rFonts w:ascii="Times New Roman" w:hAnsi="Times New Roman"/>
          <w:sz w:val="24"/>
          <w:szCs w:val="24"/>
        </w:rPr>
        <w:t>gwarancjach ubezpieczeniowych,</w:t>
      </w:r>
    </w:p>
    <w:p w:rsidR="00093805" w:rsidRPr="007928C3" w:rsidRDefault="00093805" w:rsidP="00FF1F56">
      <w:pPr>
        <w:numPr>
          <w:ilvl w:val="0"/>
          <w:numId w:val="11"/>
        </w:numPr>
        <w:spacing w:after="0"/>
        <w:ind w:left="709" w:hanging="283"/>
        <w:jc w:val="both"/>
        <w:rPr>
          <w:rFonts w:ascii="Times New Roman" w:hAnsi="Times New Roman"/>
          <w:sz w:val="24"/>
          <w:szCs w:val="24"/>
        </w:rPr>
      </w:pPr>
      <w:r w:rsidRPr="007928C3">
        <w:rPr>
          <w:rFonts w:ascii="Times New Roman" w:hAnsi="Times New Roman"/>
          <w:sz w:val="24"/>
          <w:szCs w:val="24"/>
        </w:rPr>
        <w:t>poręczeniach udzielanych przez podmioty, o których mowa w art. 6 b ust. 5 pkt 2 ustawy z dnia 9 listopada 2000r. o utworzeniu Polskiej Agencji Rozwoju Przedsiębiorczości (Dz.</w:t>
      </w:r>
      <w:r w:rsidR="004A0A08">
        <w:rPr>
          <w:rFonts w:ascii="Times New Roman" w:hAnsi="Times New Roman"/>
          <w:sz w:val="24"/>
          <w:szCs w:val="24"/>
        </w:rPr>
        <w:t xml:space="preserve"> </w:t>
      </w:r>
      <w:r w:rsidRPr="007928C3">
        <w:rPr>
          <w:rFonts w:ascii="Times New Roman" w:hAnsi="Times New Roman"/>
          <w:sz w:val="24"/>
          <w:szCs w:val="24"/>
        </w:rPr>
        <w:t>U. z 2007r. Nr 42, poz. 275 ze zm.).</w:t>
      </w:r>
    </w:p>
    <w:p w:rsidR="00093805" w:rsidRPr="007928C3" w:rsidRDefault="00093805" w:rsidP="00FF1F56">
      <w:pPr>
        <w:numPr>
          <w:ilvl w:val="0"/>
          <w:numId w:val="10"/>
        </w:numPr>
        <w:tabs>
          <w:tab w:val="clear" w:pos="720"/>
          <w:tab w:val="num" w:pos="426"/>
        </w:tabs>
        <w:spacing w:after="0"/>
        <w:ind w:left="426" w:hanging="426"/>
        <w:jc w:val="both"/>
        <w:rPr>
          <w:rFonts w:ascii="Times New Roman" w:hAnsi="Times New Roman"/>
          <w:sz w:val="24"/>
          <w:szCs w:val="24"/>
        </w:rPr>
      </w:pPr>
      <w:r w:rsidRPr="007928C3">
        <w:rPr>
          <w:rFonts w:ascii="Times New Roman" w:hAnsi="Times New Roman"/>
          <w:b/>
          <w:sz w:val="24"/>
          <w:szCs w:val="24"/>
        </w:rPr>
        <w:t>Wykonawca zobowiązany jest wnieść wadium przed upływem terminu składania ofert</w:t>
      </w:r>
      <w:r w:rsidR="004A0A08">
        <w:rPr>
          <w:rFonts w:ascii="Times New Roman" w:hAnsi="Times New Roman"/>
          <w:sz w:val="24"/>
          <w:szCs w:val="24"/>
        </w:rPr>
        <w:t xml:space="preserve"> </w:t>
      </w:r>
      <w:r w:rsidR="004A0A08" w:rsidRPr="004A0A08">
        <w:rPr>
          <w:rFonts w:ascii="Times New Roman" w:hAnsi="Times New Roman"/>
          <w:b/>
          <w:sz w:val="24"/>
          <w:szCs w:val="24"/>
        </w:rPr>
        <w:t>określonym w rozdziale 12 ust. 1</w:t>
      </w:r>
      <w:r w:rsidR="004A0A08">
        <w:rPr>
          <w:rFonts w:ascii="Times New Roman" w:hAnsi="Times New Roman"/>
          <w:sz w:val="24"/>
          <w:szCs w:val="24"/>
        </w:rPr>
        <w:t xml:space="preserve">. </w:t>
      </w:r>
      <w:r w:rsidR="004A0A08">
        <w:rPr>
          <w:rFonts w:ascii="Times New Roman" w:hAnsi="Times New Roman"/>
          <w:color w:val="000000"/>
          <w:sz w:val="24"/>
          <w:szCs w:val="24"/>
          <w:lang w:eastAsia="pl-PL"/>
        </w:rPr>
        <w:t>Przez Zamawiającego</w:t>
      </w:r>
      <w:r w:rsidR="004A0A08" w:rsidRPr="00705969">
        <w:rPr>
          <w:rFonts w:ascii="Times New Roman" w:hAnsi="Times New Roman"/>
          <w:color w:val="000000"/>
          <w:sz w:val="24"/>
          <w:szCs w:val="24"/>
          <w:lang w:eastAsia="pl-PL"/>
        </w:rPr>
        <w:t xml:space="preserve"> </w:t>
      </w:r>
      <w:r w:rsidR="004A0A08">
        <w:rPr>
          <w:rFonts w:ascii="Times New Roman" w:hAnsi="Times New Roman"/>
          <w:color w:val="000000"/>
          <w:sz w:val="24"/>
          <w:szCs w:val="24"/>
          <w:lang w:eastAsia="pl-PL"/>
        </w:rPr>
        <w:t>j</w:t>
      </w:r>
      <w:r w:rsidR="004A0A08" w:rsidRPr="00705969">
        <w:rPr>
          <w:rFonts w:ascii="Times New Roman" w:hAnsi="Times New Roman"/>
          <w:color w:val="000000"/>
          <w:sz w:val="24"/>
          <w:szCs w:val="24"/>
          <w:lang w:eastAsia="pl-PL"/>
        </w:rPr>
        <w:t xml:space="preserve">ako termin </w:t>
      </w:r>
      <w:r w:rsidR="004A0A08">
        <w:rPr>
          <w:rFonts w:ascii="Times New Roman" w:hAnsi="Times New Roman"/>
          <w:color w:val="000000"/>
          <w:sz w:val="24"/>
          <w:szCs w:val="24"/>
          <w:lang w:eastAsia="pl-PL"/>
        </w:rPr>
        <w:t>uznaje się</w:t>
      </w:r>
      <w:r w:rsidR="004A0A08" w:rsidRPr="00705969">
        <w:rPr>
          <w:rFonts w:ascii="Times New Roman" w:hAnsi="Times New Roman"/>
          <w:color w:val="000000"/>
          <w:sz w:val="24"/>
          <w:szCs w:val="24"/>
          <w:lang w:eastAsia="pl-PL"/>
        </w:rPr>
        <w:t xml:space="preserve"> dat</w:t>
      </w:r>
      <w:r w:rsidR="004A0A08">
        <w:rPr>
          <w:rFonts w:ascii="Times New Roman" w:hAnsi="Times New Roman"/>
          <w:color w:val="000000"/>
          <w:sz w:val="24"/>
          <w:szCs w:val="24"/>
          <w:lang w:eastAsia="pl-PL"/>
        </w:rPr>
        <w:t>ę</w:t>
      </w:r>
      <w:r w:rsidR="004A0A08" w:rsidRPr="00705969">
        <w:rPr>
          <w:rFonts w:ascii="Times New Roman" w:hAnsi="Times New Roman"/>
          <w:color w:val="000000"/>
          <w:sz w:val="24"/>
          <w:szCs w:val="24"/>
          <w:lang w:eastAsia="pl-PL"/>
        </w:rPr>
        <w:t xml:space="preserve"> i godzin</w:t>
      </w:r>
      <w:r w:rsidR="004A0A08">
        <w:rPr>
          <w:rFonts w:ascii="Times New Roman" w:hAnsi="Times New Roman"/>
          <w:color w:val="000000"/>
          <w:sz w:val="24"/>
          <w:szCs w:val="24"/>
          <w:lang w:eastAsia="pl-PL"/>
        </w:rPr>
        <w:t>ę.</w:t>
      </w:r>
    </w:p>
    <w:p w:rsidR="00705969" w:rsidRDefault="00093805" w:rsidP="00705969">
      <w:pPr>
        <w:numPr>
          <w:ilvl w:val="0"/>
          <w:numId w:val="10"/>
        </w:numPr>
        <w:tabs>
          <w:tab w:val="clear" w:pos="72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Wadium w pieniądzu należy </w:t>
      </w:r>
      <w:r w:rsidRPr="007928C3">
        <w:rPr>
          <w:rFonts w:ascii="Times New Roman" w:hAnsi="Times New Roman"/>
          <w:b/>
          <w:sz w:val="24"/>
          <w:szCs w:val="24"/>
        </w:rPr>
        <w:t>wnieść przelewem</w:t>
      </w:r>
      <w:r w:rsidRPr="007928C3">
        <w:rPr>
          <w:rFonts w:ascii="Times New Roman" w:hAnsi="Times New Roman"/>
          <w:sz w:val="24"/>
          <w:szCs w:val="24"/>
        </w:rPr>
        <w:t xml:space="preserve">  na konto Zamawiającego: </w:t>
      </w:r>
      <w:r w:rsidRPr="007928C3">
        <w:rPr>
          <w:rFonts w:ascii="Times New Roman" w:hAnsi="Times New Roman"/>
          <w:b/>
          <w:sz w:val="24"/>
          <w:szCs w:val="24"/>
        </w:rPr>
        <w:t>Bank Spółdzielczy w Mińsku Mazowieckim Nr 52 9226 0005 0000 8035 2000 0040</w:t>
      </w:r>
    </w:p>
    <w:p w:rsidR="00705969" w:rsidRPr="00705969" w:rsidRDefault="00705969" w:rsidP="00705969">
      <w:pPr>
        <w:numPr>
          <w:ilvl w:val="0"/>
          <w:numId w:val="10"/>
        </w:numPr>
        <w:tabs>
          <w:tab w:val="clear" w:pos="720"/>
          <w:tab w:val="num" w:pos="426"/>
        </w:tabs>
        <w:spacing w:after="0"/>
        <w:ind w:left="426" w:hanging="426"/>
        <w:jc w:val="both"/>
        <w:rPr>
          <w:rFonts w:ascii="Times New Roman" w:hAnsi="Times New Roman"/>
          <w:sz w:val="24"/>
          <w:szCs w:val="24"/>
        </w:rPr>
      </w:pPr>
      <w:r w:rsidRPr="00705969">
        <w:rPr>
          <w:rFonts w:ascii="Times New Roman" w:hAnsi="Times New Roman"/>
          <w:color w:val="000000"/>
          <w:sz w:val="24"/>
          <w:szCs w:val="24"/>
          <w:lang w:eastAsia="pl-PL"/>
        </w:rPr>
        <w:t xml:space="preserve">W przypadku wadium wnoszonego w pieniądzu, jako termin wniesienia wadium przyjęta zostaje data i godzina uznania kwoty na rachunku Zamawiającego. </w:t>
      </w:r>
    </w:p>
    <w:p w:rsidR="004C458E" w:rsidRPr="00705969" w:rsidRDefault="00093805" w:rsidP="00705969">
      <w:pPr>
        <w:numPr>
          <w:ilvl w:val="0"/>
          <w:numId w:val="10"/>
        </w:numPr>
        <w:tabs>
          <w:tab w:val="clear" w:pos="720"/>
          <w:tab w:val="num" w:pos="426"/>
        </w:tabs>
        <w:spacing w:after="0"/>
        <w:ind w:left="426" w:hanging="426"/>
        <w:jc w:val="both"/>
        <w:rPr>
          <w:rFonts w:ascii="Times New Roman" w:hAnsi="Times New Roman"/>
          <w:sz w:val="24"/>
          <w:szCs w:val="24"/>
        </w:rPr>
      </w:pPr>
      <w:r w:rsidRPr="00705969">
        <w:rPr>
          <w:rFonts w:ascii="Times New Roman" w:hAnsi="Times New Roman"/>
          <w:sz w:val="24"/>
          <w:szCs w:val="24"/>
        </w:rPr>
        <w:t xml:space="preserve">W przypadku wniesienia </w:t>
      </w:r>
      <w:r w:rsidRPr="00705969">
        <w:rPr>
          <w:rFonts w:ascii="Times New Roman" w:hAnsi="Times New Roman"/>
          <w:b/>
          <w:sz w:val="24"/>
          <w:szCs w:val="24"/>
        </w:rPr>
        <w:t>wadium w formie innej niż pieniądz</w:t>
      </w:r>
      <w:r w:rsidRPr="00705969">
        <w:rPr>
          <w:rFonts w:ascii="Times New Roman" w:hAnsi="Times New Roman"/>
          <w:sz w:val="24"/>
          <w:szCs w:val="24"/>
        </w:rPr>
        <w:t xml:space="preserve"> - </w:t>
      </w:r>
      <w:r w:rsidRPr="00705969">
        <w:rPr>
          <w:rFonts w:ascii="Times New Roman" w:hAnsi="Times New Roman"/>
          <w:b/>
          <w:sz w:val="24"/>
          <w:szCs w:val="24"/>
        </w:rPr>
        <w:t>oryginał dokumentu</w:t>
      </w:r>
      <w:r w:rsidRPr="00705969">
        <w:rPr>
          <w:rFonts w:ascii="Times New Roman" w:hAnsi="Times New Roman"/>
          <w:sz w:val="24"/>
          <w:szCs w:val="24"/>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477008" w:rsidRPr="00705969" w:rsidRDefault="00093805" w:rsidP="00FF1F56">
      <w:pPr>
        <w:numPr>
          <w:ilvl w:val="0"/>
          <w:numId w:val="10"/>
        </w:numPr>
        <w:tabs>
          <w:tab w:val="clear" w:pos="720"/>
          <w:tab w:val="num" w:pos="426"/>
        </w:tabs>
        <w:spacing w:after="0"/>
        <w:ind w:left="426" w:hanging="426"/>
        <w:jc w:val="both"/>
        <w:rPr>
          <w:rFonts w:ascii="Times New Roman" w:hAnsi="Times New Roman"/>
          <w:sz w:val="24"/>
          <w:szCs w:val="24"/>
        </w:rPr>
      </w:pPr>
      <w:r w:rsidRPr="00705969">
        <w:rPr>
          <w:rFonts w:ascii="Times New Roman" w:hAnsi="Times New Roman"/>
          <w:sz w:val="24"/>
          <w:szCs w:val="24"/>
        </w:rPr>
        <w:t xml:space="preserve">Nie wniesienie wadium w terminie lub w sposób określony w SIWZ spowoduje </w:t>
      </w:r>
      <w:r w:rsidR="004C458E" w:rsidRPr="00705969">
        <w:rPr>
          <w:rFonts w:ascii="Times New Roman" w:hAnsi="Times New Roman"/>
          <w:sz w:val="24"/>
          <w:szCs w:val="24"/>
        </w:rPr>
        <w:t>odrzucenie oferty</w:t>
      </w:r>
      <w:r w:rsidRPr="00705969">
        <w:rPr>
          <w:rFonts w:ascii="Times New Roman" w:hAnsi="Times New Roman"/>
          <w:sz w:val="24"/>
          <w:szCs w:val="24"/>
        </w:rPr>
        <w:t xml:space="preserve"> na podstawie art. </w:t>
      </w:r>
      <w:r w:rsidR="004C458E" w:rsidRPr="00705969">
        <w:rPr>
          <w:rFonts w:ascii="Times New Roman" w:hAnsi="Times New Roman"/>
          <w:sz w:val="24"/>
          <w:szCs w:val="24"/>
        </w:rPr>
        <w:t>89 ust. 1</w:t>
      </w:r>
      <w:r w:rsidRPr="00705969">
        <w:rPr>
          <w:rFonts w:ascii="Times New Roman" w:hAnsi="Times New Roman"/>
          <w:sz w:val="24"/>
          <w:szCs w:val="24"/>
        </w:rPr>
        <w:t xml:space="preserve"> pkt </w:t>
      </w:r>
      <w:r w:rsidR="004C458E" w:rsidRPr="00705969">
        <w:rPr>
          <w:rFonts w:ascii="Times New Roman" w:hAnsi="Times New Roman"/>
          <w:sz w:val="24"/>
          <w:szCs w:val="24"/>
        </w:rPr>
        <w:t>7b</w:t>
      </w:r>
      <w:r w:rsidRPr="00705969">
        <w:rPr>
          <w:rFonts w:ascii="Times New Roman" w:hAnsi="Times New Roman"/>
          <w:sz w:val="24"/>
          <w:szCs w:val="24"/>
        </w:rPr>
        <w:t xml:space="preserve"> ustawy Pzp</w:t>
      </w:r>
    </w:p>
    <w:p w:rsidR="00477008" w:rsidRPr="00705969" w:rsidRDefault="00477008" w:rsidP="00FF1F56">
      <w:pPr>
        <w:numPr>
          <w:ilvl w:val="0"/>
          <w:numId w:val="10"/>
        </w:numPr>
        <w:tabs>
          <w:tab w:val="clear" w:pos="720"/>
          <w:tab w:val="num" w:pos="426"/>
        </w:tabs>
        <w:spacing w:after="0"/>
        <w:ind w:left="426" w:hanging="426"/>
        <w:jc w:val="both"/>
        <w:rPr>
          <w:rFonts w:ascii="Times New Roman" w:hAnsi="Times New Roman"/>
          <w:color w:val="000000" w:themeColor="text1"/>
          <w:sz w:val="24"/>
          <w:szCs w:val="24"/>
        </w:rPr>
      </w:pPr>
      <w:r w:rsidRPr="00705969">
        <w:rPr>
          <w:rFonts w:ascii="Times New Roman" w:hAnsi="Times New Roman"/>
          <w:color w:val="000000" w:themeColor="text1"/>
          <w:sz w:val="24"/>
          <w:szCs w:val="24"/>
        </w:rPr>
        <w:t xml:space="preserve">Wadium wniesione w formie gwarancji i poręczeń, musi mieć taką samą płynność jak wadium wniesione w pieniądzu, co oznacza, że dochodzenie roszczenia z tytułu zapłaty wadium wniesionego w formie tych gwarancji i poręczeń nie może być utrudnione. </w:t>
      </w:r>
      <w:r w:rsidRPr="00705969">
        <w:rPr>
          <w:rFonts w:ascii="Times New Roman" w:hAnsi="Times New Roman"/>
          <w:color w:val="000000" w:themeColor="text1"/>
          <w:sz w:val="24"/>
          <w:szCs w:val="24"/>
        </w:rPr>
        <w:lastRenderedPageBreak/>
        <w:t>Wadium w postępowaniu o zamówienie publiczne musi mieć postać gwarancji bezwarunkowej, tj. gwarancji na pierwsze żądanie.</w:t>
      </w:r>
    </w:p>
    <w:p w:rsidR="00093805" w:rsidRPr="007928C3" w:rsidRDefault="00093805"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Termin związania ofertą</w:t>
      </w:r>
    </w:p>
    <w:p w:rsidR="00E41711" w:rsidRPr="007928C3" w:rsidRDefault="00E41711" w:rsidP="00FF1F56">
      <w:pPr>
        <w:numPr>
          <w:ilvl w:val="0"/>
          <w:numId w:val="12"/>
        </w:numPr>
        <w:spacing w:after="0"/>
        <w:ind w:left="426" w:hanging="426"/>
        <w:jc w:val="both"/>
        <w:rPr>
          <w:rFonts w:ascii="Times New Roman" w:hAnsi="Times New Roman"/>
          <w:sz w:val="24"/>
          <w:szCs w:val="24"/>
        </w:rPr>
      </w:pPr>
      <w:r w:rsidRPr="007928C3">
        <w:rPr>
          <w:rFonts w:ascii="Times New Roman" w:hAnsi="Times New Roman"/>
          <w:sz w:val="24"/>
          <w:szCs w:val="24"/>
        </w:rPr>
        <w:t>Wykonawca składając ofertę pozostaje nią związany przez okres 30 dni. Bieg terminu związania ofertą rozpoczyna się wraz z upływem terminu składania ofert, licząc od dnia składania ofert włącznie.</w:t>
      </w:r>
    </w:p>
    <w:p w:rsidR="00E41711" w:rsidRPr="007928C3" w:rsidRDefault="00E41711" w:rsidP="00FF1F56">
      <w:pPr>
        <w:numPr>
          <w:ilvl w:val="0"/>
          <w:numId w:val="12"/>
        </w:numPr>
        <w:spacing w:after="0"/>
        <w:ind w:left="426" w:hanging="426"/>
        <w:jc w:val="both"/>
        <w:rPr>
          <w:rFonts w:ascii="Times New Roman" w:hAnsi="Times New Roman"/>
          <w:sz w:val="24"/>
          <w:szCs w:val="24"/>
        </w:rPr>
      </w:pPr>
      <w:r w:rsidRPr="007928C3">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41711" w:rsidRPr="007928C3" w:rsidRDefault="00E41711" w:rsidP="00FF1F56">
      <w:pPr>
        <w:numPr>
          <w:ilvl w:val="0"/>
          <w:numId w:val="12"/>
        </w:numPr>
        <w:spacing w:after="0"/>
        <w:ind w:left="426" w:hanging="426"/>
        <w:jc w:val="both"/>
        <w:rPr>
          <w:rFonts w:ascii="Times New Roman" w:hAnsi="Times New Roman"/>
          <w:sz w:val="24"/>
          <w:szCs w:val="24"/>
        </w:rPr>
      </w:pPr>
      <w:r w:rsidRPr="007928C3">
        <w:rPr>
          <w:rFonts w:ascii="Times New Roman" w:hAnsi="Times New Roman"/>
          <w:sz w:val="24"/>
          <w:szCs w:val="24"/>
        </w:rPr>
        <w:t xml:space="preserve">Wniesienie środków ochrony prawnej po upływie terminu składania ofert zawiesza bieg terminu związania ofertą do czasu ich rozstrzygnięcia. </w:t>
      </w:r>
    </w:p>
    <w:p w:rsidR="00E41711" w:rsidRPr="007928C3" w:rsidRDefault="00E41711"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Opis sposobu przygotowania ofert</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Opakowanie i adresowanie oferty:</w:t>
      </w:r>
    </w:p>
    <w:p w:rsidR="00324488" w:rsidRPr="007928C3" w:rsidRDefault="00324488" w:rsidP="00FF1F56">
      <w:pPr>
        <w:pStyle w:val="Tekstpodstawowy"/>
        <w:spacing w:line="276" w:lineRule="auto"/>
        <w:ind w:left="426" w:right="57"/>
        <w:jc w:val="both"/>
        <w:rPr>
          <w:b w:val="0"/>
          <w:szCs w:val="24"/>
        </w:rPr>
      </w:pPr>
      <w:r w:rsidRPr="007928C3">
        <w:rPr>
          <w:b w:val="0"/>
          <w:szCs w:val="24"/>
        </w:rPr>
        <w:t>Ofertę należy umieścić w zamkniętym, nieprzezroczystym opakowaniu (np. koperta) zaadresowanym i opisanym:</w:t>
      </w:r>
    </w:p>
    <w:p w:rsidR="00324488" w:rsidRPr="007928C3" w:rsidRDefault="00324488" w:rsidP="00FF1F56">
      <w:pPr>
        <w:pBdr>
          <w:top w:val="single" w:sz="4" w:space="1" w:color="auto"/>
          <w:left w:val="single" w:sz="4" w:space="4" w:color="auto"/>
          <w:bottom w:val="single" w:sz="4" w:space="7" w:color="auto"/>
          <w:right w:val="single" w:sz="4" w:space="4" w:color="auto"/>
        </w:pBdr>
        <w:spacing w:after="0"/>
        <w:rPr>
          <w:rFonts w:ascii="Times New Roman" w:hAnsi="Times New Roman"/>
          <w:b/>
          <w:sz w:val="24"/>
          <w:szCs w:val="24"/>
        </w:rPr>
      </w:pPr>
      <w:r w:rsidRPr="007928C3">
        <w:rPr>
          <w:rFonts w:ascii="Times New Roman" w:hAnsi="Times New Roman"/>
          <w:b/>
          <w:sz w:val="24"/>
          <w:szCs w:val="24"/>
        </w:rPr>
        <w:t>Nadawca:</w:t>
      </w:r>
    </w:p>
    <w:p w:rsidR="00324488" w:rsidRPr="007928C3" w:rsidRDefault="00324488" w:rsidP="00FF1F56">
      <w:pPr>
        <w:pBdr>
          <w:top w:val="single" w:sz="4" w:space="1" w:color="auto"/>
          <w:left w:val="single" w:sz="4" w:space="4" w:color="auto"/>
          <w:bottom w:val="single" w:sz="4" w:space="7" w:color="auto"/>
          <w:right w:val="single" w:sz="4" w:space="4" w:color="auto"/>
        </w:pBdr>
        <w:tabs>
          <w:tab w:val="left" w:pos="864"/>
          <w:tab w:val="left" w:pos="4032"/>
        </w:tabs>
        <w:spacing w:after="0"/>
        <w:jc w:val="both"/>
        <w:rPr>
          <w:rFonts w:ascii="Times New Roman" w:hAnsi="Times New Roman"/>
          <w:sz w:val="24"/>
          <w:szCs w:val="24"/>
        </w:rPr>
      </w:pPr>
      <w:r w:rsidRPr="007928C3">
        <w:rPr>
          <w:rFonts w:ascii="Times New Roman" w:hAnsi="Times New Roman"/>
          <w:sz w:val="24"/>
          <w:szCs w:val="24"/>
        </w:rPr>
        <w:t>Nazwa i adres Wykonawcy (pieczęć).</w:t>
      </w:r>
    </w:p>
    <w:p w:rsidR="00324488" w:rsidRPr="007928C3" w:rsidRDefault="00324488" w:rsidP="00FF1F56">
      <w:pPr>
        <w:pBdr>
          <w:top w:val="single" w:sz="4" w:space="1" w:color="auto"/>
          <w:left w:val="single" w:sz="4" w:space="4" w:color="auto"/>
          <w:bottom w:val="single" w:sz="4" w:space="7" w:color="auto"/>
          <w:right w:val="single" w:sz="4" w:space="4" w:color="auto"/>
        </w:pBdr>
        <w:rPr>
          <w:rFonts w:ascii="Times New Roman" w:hAnsi="Times New Roman"/>
          <w:b/>
          <w:sz w:val="24"/>
          <w:szCs w:val="24"/>
        </w:rPr>
      </w:pPr>
      <w:r w:rsidRPr="007928C3">
        <w:rPr>
          <w:rFonts w:ascii="Times New Roman" w:hAnsi="Times New Roman"/>
          <w:b/>
          <w:sz w:val="24"/>
          <w:szCs w:val="24"/>
        </w:rPr>
        <w:t>Adresat:</w:t>
      </w:r>
    </w:p>
    <w:p w:rsidR="00324488" w:rsidRPr="007928C3" w:rsidRDefault="00324488" w:rsidP="00FF1F56">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7928C3">
        <w:rPr>
          <w:rFonts w:ascii="Times New Roman" w:hAnsi="Times New Roman"/>
          <w:b/>
          <w:sz w:val="24"/>
          <w:szCs w:val="24"/>
        </w:rPr>
        <w:t>URZĄD GMINY MIŃSK MAZOWIECKI</w:t>
      </w:r>
    </w:p>
    <w:p w:rsidR="00324488" w:rsidRPr="007928C3" w:rsidRDefault="00324488" w:rsidP="00FF1F56">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7928C3">
        <w:rPr>
          <w:rFonts w:ascii="Times New Roman" w:hAnsi="Times New Roman"/>
          <w:b/>
          <w:sz w:val="24"/>
          <w:szCs w:val="24"/>
        </w:rPr>
        <w:t xml:space="preserve">UL. CHEŁMOŃSKIEGO 14 </w:t>
      </w:r>
    </w:p>
    <w:p w:rsidR="00324488" w:rsidRPr="007928C3" w:rsidRDefault="00324488" w:rsidP="00FF1F56">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7928C3">
        <w:rPr>
          <w:rFonts w:ascii="Times New Roman" w:hAnsi="Times New Roman"/>
          <w:b/>
          <w:sz w:val="24"/>
          <w:szCs w:val="24"/>
        </w:rPr>
        <w:t>05-300 MIŃSK MAZOWIECKI</w:t>
      </w:r>
    </w:p>
    <w:p w:rsidR="00324488" w:rsidRPr="007928C3" w:rsidRDefault="00257E35" w:rsidP="00FF1F56">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b w:val="0"/>
          <w:szCs w:val="24"/>
        </w:rPr>
      </w:pPr>
      <w:r w:rsidRPr="007928C3">
        <w:rPr>
          <w:b w:val="0"/>
          <w:szCs w:val="24"/>
        </w:rPr>
        <w:t xml:space="preserve">OFERTA NA: </w:t>
      </w:r>
    </w:p>
    <w:p w:rsidR="0086073A" w:rsidRPr="007928C3" w:rsidRDefault="0086073A" w:rsidP="00FF1F56">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b w:val="0"/>
          <w:szCs w:val="24"/>
        </w:rPr>
      </w:pPr>
      <w:r w:rsidRPr="007928C3">
        <w:rPr>
          <w:b w:val="0"/>
          <w:szCs w:val="24"/>
        </w:rPr>
        <w:t xml:space="preserve">„Budowę chodników dla pieszych na terenie gminy Mińsk Mazowiecki” </w:t>
      </w:r>
    </w:p>
    <w:p w:rsidR="00324488" w:rsidRPr="007928C3" w:rsidRDefault="00324488" w:rsidP="00FF1F56">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7928C3">
        <w:rPr>
          <w:b w:val="0"/>
          <w:szCs w:val="24"/>
        </w:rPr>
        <w:t xml:space="preserve">ZNAK SPRAWY: </w:t>
      </w:r>
      <w:r w:rsidRPr="007928C3">
        <w:rPr>
          <w:b w:val="0"/>
          <w:color w:val="000000"/>
          <w:szCs w:val="24"/>
        </w:rPr>
        <w:t>RI.271.1.</w:t>
      </w:r>
      <w:r w:rsidR="007928C3" w:rsidRPr="007928C3">
        <w:rPr>
          <w:b w:val="0"/>
          <w:color w:val="000000"/>
          <w:szCs w:val="24"/>
        </w:rPr>
        <w:t>27</w:t>
      </w:r>
      <w:r w:rsidR="002042B0" w:rsidRPr="007928C3">
        <w:rPr>
          <w:b w:val="0"/>
          <w:color w:val="000000"/>
          <w:szCs w:val="24"/>
        </w:rPr>
        <w:t>.</w:t>
      </w:r>
      <w:r w:rsidR="00203A2B" w:rsidRPr="007928C3">
        <w:rPr>
          <w:b w:val="0"/>
          <w:color w:val="000000"/>
          <w:szCs w:val="24"/>
        </w:rPr>
        <w:t>20</w:t>
      </w:r>
      <w:r w:rsidR="002042B0" w:rsidRPr="007928C3">
        <w:rPr>
          <w:b w:val="0"/>
          <w:color w:val="000000"/>
          <w:szCs w:val="24"/>
        </w:rPr>
        <w:t>20</w:t>
      </w:r>
    </w:p>
    <w:p w:rsidR="00324488" w:rsidRPr="007928C3" w:rsidRDefault="00324488" w:rsidP="00FF1F56">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7928C3">
        <w:rPr>
          <w:szCs w:val="24"/>
        </w:rPr>
        <w:t>NIE OTWIERAĆ PRZED TERMINEM OTWARCIA OFERT</w:t>
      </w:r>
      <w:r w:rsidR="00257E35" w:rsidRPr="007928C3">
        <w:rPr>
          <w:szCs w:val="24"/>
        </w:rPr>
        <w:t xml:space="preserve"> </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Oferta i oświadczenia muszą być podpisane przez:</w:t>
      </w:r>
    </w:p>
    <w:p w:rsidR="00324488" w:rsidRPr="007928C3" w:rsidRDefault="00324488" w:rsidP="00FF1F56">
      <w:pPr>
        <w:pStyle w:val="Tekstpodstawowy"/>
        <w:numPr>
          <w:ilvl w:val="0"/>
          <w:numId w:val="16"/>
        </w:numPr>
        <w:tabs>
          <w:tab w:val="clear" w:pos="600"/>
        </w:tabs>
        <w:spacing w:line="276" w:lineRule="auto"/>
        <w:ind w:left="709" w:right="57" w:hanging="283"/>
        <w:jc w:val="both"/>
        <w:rPr>
          <w:b w:val="0"/>
          <w:szCs w:val="24"/>
        </w:rPr>
      </w:pPr>
      <w:r w:rsidRPr="007928C3">
        <w:rPr>
          <w:b w:val="0"/>
          <w:szCs w:val="24"/>
        </w:rPr>
        <w:t>osobę/osoby upoważnione do reprezentowania Wykonawcy/Wykonawców w obrocie prawnym zgodnie z danymi ujawnionymi w KRS – rejestrze przedsiębiorców albo w centralnej ewidencji i informacji o działalności gospodarczej lub Pełnomocnika,</w:t>
      </w:r>
    </w:p>
    <w:p w:rsidR="00324488" w:rsidRPr="007928C3" w:rsidRDefault="00324488" w:rsidP="00FF1F56">
      <w:pPr>
        <w:pStyle w:val="Tekstpodstawowy"/>
        <w:numPr>
          <w:ilvl w:val="0"/>
          <w:numId w:val="16"/>
        </w:numPr>
        <w:tabs>
          <w:tab w:val="clear" w:pos="600"/>
        </w:tabs>
        <w:spacing w:line="276" w:lineRule="auto"/>
        <w:ind w:left="709" w:right="57" w:hanging="283"/>
        <w:jc w:val="both"/>
        <w:rPr>
          <w:b w:val="0"/>
          <w:szCs w:val="24"/>
        </w:rPr>
      </w:pPr>
      <w:r w:rsidRPr="007928C3">
        <w:rPr>
          <w:b w:val="0"/>
          <w:szCs w:val="24"/>
        </w:rPr>
        <w:t xml:space="preserve">w przypadku Wykonawców wspólnie ubiegających się o zamówienie ofertę podpisuje osoba umocowana do tej czynności prawnej, co powinno wynikać z dokumentów (Pełnomocnictwa) załączonych do oferty. </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Tajemnica przedsiębiorstwa:</w:t>
      </w:r>
    </w:p>
    <w:p w:rsidR="00324488" w:rsidRPr="007928C3" w:rsidRDefault="00324488" w:rsidP="00FF1F56">
      <w:pPr>
        <w:pStyle w:val="Tekstpodstawowy"/>
        <w:numPr>
          <w:ilvl w:val="0"/>
          <w:numId w:val="17"/>
        </w:numPr>
        <w:tabs>
          <w:tab w:val="clear" w:pos="600"/>
        </w:tabs>
        <w:spacing w:line="276" w:lineRule="auto"/>
        <w:ind w:left="709" w:right="57" w:hanging="283"/>
        <w:jc w:val="both"/>
        <w:rPr>
          <w:b w:val="0"/>
          <w:szCs w:val="24"/>
        </w:rPr>
      </w:pPr>
      <w:r w:rsidRPr="007928C3">
        <w:rPr>
          <w:b w:val="0"/>
          <w:szCs w:val="24"/>
        </w:rPr>
        <w:t>jeżeli według Wykonawcy oferta będzie zawierała informacje objęte tajemnicą jego przedsiębiorstwa w rozumieniu przepisów ustawy z 16 kwietnia 1993r. o zwa</w:t>
      </w:r>
      <w:r w:rsidR="00157E99" w:rsidRPr="007928C3">
        <w:rPr>
          <w:b w:val="0"/>
          <w:szCs w:val="24"/>
        </w:rPr>
        <w:t xml:space="preserve">lczaniu nieuczciwej konkurencji, </w:t>
      </w:r>
      <w:r w:rsidRPr="007928C3">
        <w:rPr>
          <w:b w:val="0"/>
          <w:szCs w:val="24"/>
        </w:rPr>
        <w:t>muszą być oznaczone klauzulą NIE UDOSTĘPNIAĆ –TAJEMNICA PRZEDSIĘBIORSTWA. Zaleca się umieścić takie dokumenty na końcu oferty (ostatnie strony w ofercie lub osobno),</w:t>
      </w:r>
    </w:p>
    <w:p w:rsidR="00324488" w:rsidRPr="007928C3" w:rsidRDefault="00324488" w:rsidP="00FF1F56">
      <w:pPr>
        <w:pStyle w:val="Tekstpodstawowy"/>
        <w:numPr>
          <w:ilvl w:val="0"/>
          <w:numId w:val="17"/>
        </w:numPr>
        <w:tabs>
          <w:tab w:val="clear" w:pos="600"/>
        </w:tabs>
        <w:spacing w:line="276" w:lineRule="auto"/>
        <w:ind w:left="709" w:right="57" w:hanging="283"/>
        <w:jc w:val="both"/>
        <w:rPr>
          <w:b w:val="0"/>
          <w:szCs w:val="24"/>
        </w:rPr>
      </w:pPr>
      <w:r w:rsidRPr="007928C3">
        <w:rPr>
          <w:b w:val="0"/>
          <w:szCs w:val="24"/>
        </w:rPr>
        <w:t>zastrzeżenie informacji, danych, dokumentów lub oświadczeń nie stanowiących tajemnicy przedsiębiorstwa w rozumieniu przepisów o nieuczciwej konkurencji spowoduje ich odtajnienie.</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Informacje pozostałe:</w:t>
      </w:r>
    </w:p>
    <w:p w:rsidR="00324488" w:rsidRPr="007928C3" w:rsidRDefault="00324488" w:rsidP="00FF1F56">
      <w:pPr>
        <w:pStyle w:val="Tekstpodstawowy"/>
        <w:numPr>
          <w:ilvl w:val="0"/>
          <w:numId w:val="15"/>
        </w:numPr>
        <w:tabs>
          <w:tab w:val="clear" w:pos="644"/>
          <w:tab w:val="num" w:pos="709"/>
        </w:tabs>
        <w:spacing w:line="276" w:lineRule="auto"/>
        <w:ind w:left="709" w:right="57" w:hanging="283"/>
        <w:jc w:val="both"/>
        <w:rPr>
          <w:b w:val="0"/>
          <w:szCs w:val="24"/>
        </w:rPr>
      </w:pPr>
      <w:r w:rsidRPr="007928C3">
        <w:rPr>
          <w:b w:val="0"/>
          <w:szCs w:val="24"/>
        </w:rPr>
        <w:lastRenderedPageBreak/>
        <w:t>Wykonawca ponosi wszelkie koszty związane z przygotowaniem i złożeniem oferty,</w:t>
      </w:r>
    </w:p>
    <w:p w:rsidR="00324488" w:rsidRPr="007928C3" w:rsidRDefault="00324488" w:rsidP="00FF1F56">
      <w:pPr>
        <w:pStyle w:val="Tekstpodstawowy"/>
        <w:numPr>
          <w:ilvl w:val="0"/>
          <w:numId w:val="15"/>
        </w:numPr>
        <w:tabs>
          <w:tab w:val="clear" w:pos="644"/>
          <w:tab w:val="num" w:pos="709"/>
        </w:tabs>
        <w:spacing w:line="276" w:lineRule="auto"/>
        <w:ind w:left="709" w:right="57" w:hanging="283"/>
        <w:jc w:val="both"/>
        <w:rPr>
          <w:b w:val="0"/>
          <w:szCs w:val="24"/>
        </w:rPr>
      </w:pPr>
      <w:r w:rsidRPr="007928C3">
        <w:rPr>
          <w:b w:val="0"/>
          <w:szCs w:val="24"/>
        </w:rPr>
        <w:t xml:space="preserve">Wykonawca może złożyć tylko </w:t>
      </w:r>
      <w:r w:rsidRPr="007928C3">
        <w:rPr>
          <w:szCs w:val="24"/>
        </w:rPr>
        <w:t>jedną ofertę</w:t>
      </w:r>
      <w:r w:rsidRPr="007928C3">
        <w:rPr>
          <w:b w:val="0"/>
          <w:szCs w:val="24"/>
        </w:rPr>
        <w:t xml:space="preserve"> przygotowaną według wymagań określonych w niniejszej SIWZ,</w:t>
      </w:r>
    </w:p>
    <w:p w:rsidR="00324488" w:rsidRPr="007928C3" w:rsidRDefault="00324488" w:rsidP="00FF1F56">
      <w:pPr>
        <w:pStyle w:val="Tekstpodstawowy"/>
        <w:numPr>
          <w:ilvl w:val="0"/>
          <w:numId w:val="15"/>
        </w:numPr>
        <w:tabs>
          <w:tab w:val="clear" w:pos="644"/>
          <w:tab w:val="num" w:pos="709"/>
        </w:tabs>
        <w:spacing w:line="276" w:lineRule="auto"/>
        <w:ind w:left="709" w:right="57" w:hanging="283"/>
        <w:jc w:val="both"/>
        <w:rPr>
          <w:b w:val="0"/>
          <w:szCs w:val="24"/>
        </w:rPr>
      </w:pPr>
      <w:r w:rsidRPr="007928C3">
        <w:rPr>
          <w:b w:val="0"/>
          <w:szCs w:val="24"/>
        </w:rPr>
        <w:t>Oferta musi być sporządzona:</w:t>
      </w:r>
    </w:p>
    <w:p w:rsidR="00324488" w:rsidRPr="007928C3" w:rsidRDefault="00324488" w:rsidP="00FF1F56">
      <w:pPr>
        <w:pStyle w:val="Tekstpodstawowy"/>
        <w:numPr>
          <w:ilvl w:val="0"/>
          <w:numId w:val="14"/>
        </w:numPr>
        <w:tabs>
          <w:tab w:val="num" w:pos="709"/>
          <w:tab w:val="num" w:pos="851"/>
        </w:tabs>
        <w:spacing w:line="276" w:lineRule="auto"/>
        <w:ind w:left="709" w:right="57" w:firstLine="0"/>
        <w:jc w:val="both"/>
        <w:rPr>
          <w:b w:val="0"/>
          <w:szCs w:val="24"/>
        </w:rPr>
      </w:pPr>
      <w:r w:rsidRPr="007928C3">
        <w:rPr>
          <w:b w:val="0"/>
          <w:szCs w:val="24"/>
        </w:rPr>
        <w:t xml:space="preserve">w języku polskim, </w:t>
      </w:r>
    </w:p>
    <w:p w:rsidR="00324488" w:rsidRPr="007928C3" w:rsidRDefault="00324488" w:rsidP="00FF1F56">
      <w:pPr>
        <w:pStyle w:val="Tekstpodstawowy"/>
        <w:numPr>
          <w:ilvl w:val="0"/>
          <w:numId w:val="14"/>
        </w:numPr>
        <w:tabs>
          <w:tab w:val="num" w:pos="709"/>
          <w:tab w:val="num" w:pos="851"/>
        </w:tabs>
        <w:spacing w:line="276" w:lineRule="auto"/>
        <w:ind w:left="709" w:right="57" w:firstLine="0"/>
        <w:jc w:val="both"/>
        <w:rPr>
          <w:b w:val="0"/>
          <w:szCs w:val="24"/>
        </w:rPr>
      </w:pPr>
      <w:r w:rsidRPr="007928C3">
        <w:rPr>
          <w:b w:val="0"/>
          <w:szCs w:val="24"/>
        </w:rPr>
        <w:t>w formie pisemnej.</w:t>
      </w:r>
    </w:p>
    <w:p w:rsidR="00324488" w:rsidRPr="007928C3" w:rsidRDefault="00324488" w:rsidP="00FF1F56">
      <w:pPr>
        <w:pStyle w:val="Tekstpodstawowy"/>
        <w:numPr>
          <w:ilvl w:val="0"/>
          <w:numId w:val="13"/>
        </w:numPr>
        <w:tabs>
          <w:tab w:val="clear" w:pos="360"/>
        </w:tabs>
        <w:spacing w:line="276" w:lineRule="auto"/>
        <w:ind w:left="426" w:right="57" w:hanging="426"/>
        <w:jc w:val="both"/>
        <w:rPr>
          <w:b w:val="0"/>
          <w:szCs w:val="24"/>
        </w:rPr>
      </w:pPr>
      <w:r w:rsidRPr="007928C3">
        <w:rPr>
          <w:b w:val="0"/>
          <w:szCs w:val="24"/>
        </w:rPr>
        <w:t>Zaleca się, aby:</w:t>
      </w:r>
    </w:p>
    <w:p w:rsidR="00324488" w:rsidRPr="007928C3" w:rsidRDefault="00324488" w:rsidP="00FF1F56">
      <w:pPr>
        <w:pStyle w:val="Tekstpodstawowy"/>
        <w:numPr>
          <w:ilvl w:val="0"/>
          <w:numId w:val="19"/>
        </w:numPr>
        <w:tabs>
          <w:tab w:val="clear" w:pos="900"/>
          <w:tab w:val="num" w:pos="709"/>
          <w:tab w:val="left" w:pos="1440"/>
        </w:tabs>
        <w:spacing w:line="276" w:lineRule="auto"/>
        <w:ind w:left="709" w:right="57" w:hanging="283"/>
        <w:jc w:val="both"/>
        <w:rPr>
          <w:b w:val="0"/>
          <w:szCs w:val="24"/>
        </w:rPr>
      </w:pPr>
      <w:r w:rsidRPr="007928C3">
        <w:rPr>
          <w:b w:val="0"/>
          <w:szCs w:val="24"/>
        </w:rPr>
        <w:t>ewentualne poprawki i skreślenia lub zmiany w tekście oferty (i w załącznikach do oferty) były parafowane przez osobę upoważnioną do reprezentowania Wykonawcy lub posiadającą Pełnomocnictwo,</w:t>
      </w:r>
    </w:p>
    <w:p w:rsidR="00324488" w:rsidRPr="007928C3" w:rsidRDefault="00324488" w:rsidP="00FF1F56">
      <w:pPr>
        <w:pStyle w:val="Tekstpodstawowy"/>
        <w:numPr>
          <w:ilvl w:val="0"/>
          <w:numId w:val="19"/>
        </w:numPr>
        <w:tabs>
          <w:tab w:val="clear" w:pos="900"/>
          <w:tab w:val="num" w:pos="709"/>
          <w:tab w:val="left" w:pos="1440"/>
        </w:tabs>
        <w:spacing w:line="276" w:lineRule="auto"/>
        <w:ind w:left="709" w:right="57" w:hanging="283"/>
        <w:jc w:val="both"/>
        <w:rPr>
          <w:b w:val="0"/>
          <w:szCs w:val="24"/>
        </w:rPr>
      </w:pPr>
      <w:r w:rsidRPr="007928C3">
        <w:rPr>
          <w:b w:val="0"/>
          <w:szCs w:val="24"/>
        </w:rPr>
        <w:t>każda zapisana strona oferty (wraz z załącznikami do oferty) była parafowana i oznaczona kolejnymi numerami,</w:t>
      </w:r>
    </w:p>
    <w:p w:rsidR="00324488" w:rsidRPr="007928C3" w:rsidRDefault="00324488" w:rsidP="00FF1F56">
      <w:pPr>
        <w:pStyle w:val="Tekstpodstawowy"/>
        <w:numPr>
          <w:ilvl w:val="0"/>
          <w:numId w:val="19"/>
        </w:numPr>
        <w:tabs>
          <w:tab w:val="clear" w:pos="900"/>
          <w:tab w:val="num" w:pos="709"/>
          <w:tab w:val="left" w:pos="1440"/>
        </w:tabs>
        <w:spacing w:line="276" w:lineRule="auto"/>
        <w:ind w:left="709" w:right="57" w:hanging="283"/>
        <w:jc w:val="both"/>
        <w:rPr>
          <w:b w:val="0"/>
          <w:szCs w:val="24"/>
        </w:rPr>
      </w:pPr>
      <w:r w:rsidRPr="007928C3">
        <w:rPr>
          <w:b w:val="0"/>
          <w:szCs w:val="24"/>
        </w:rPr>
        <w:t>kartki oferty były trwale spięte (z zastrzeżeniem, że część stanowiąca tajemnicę przedsiębiorstwa może stanowić odrębną część oferty),</w:t>
      </w:r>
    </w:p>
    <w:p w:rsidR="00324488" w:rsidRPr="007928C3" w:rsidRDefault="00324488" w:rsidP="00FF1F56">
      <w:pPr>
        <w:pStyle w:val="Tekstpodstawowy"/>
        <w:numPr>
          <w:ilvl w:val="0"/>
          <w:numId w:val="19"/>
        </w:numPr>
        <w:tabs>
          <w:tab w:val="clear" w:pos="900"/>
          <w:tab w:val="num" w:pos="709"/>
          <w:tab w:val="left" w:pos="1440"/>
        </w:tabs>
        <w:spacing w:line="276" w:lineRule="auto"/>
        <w:ind w:left="709" w:right="57" w:hanging="283"/>
        <w:jc w:val="both"/>
        <w:rPr>
          <w:b w:val="0"/>
          <w:szCs w:val="24"/>
        </w:rPr>
      </w:pPr>
      <w:r w:rsidRPr="007928C3">
        <w:rPr>
          <w:b w:val="0"/>
          <w:szCs w:val="24"/>
        </w:rPr>
        <w:t xml:space="preserve">oferta została opracowana zgodnie ze wzorem załączonym do specyfikacji (wzór stanowi Załącznik Nr 1 do SIWZ), w tym o zamiarze powierzenia części zamówienia podwykonawcom, </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Zmiana / wycofanie oferty:</w:t>
      </w:r>
    </w:p>
    <w:p w:rsidR="00324488" w:rsidRPr="007928C3" w:rsidRDefault="00324488" w:rsidP="00FF1F56">
      <w:pPr>
        <w:pStyle w:val="Tekstpodstawowy"/>
        <w:numPr>
          <w:ilvl w:val="0"/>
          <w:numId w:val="18"/>
        </w:numPr>
        <w:tabs>
          <w:tab w:val="clear" w:pos="540"/>
          <w:tab w:val="num" w:pos="709"/>
        </w:tabs>
        <w:spacing w:line="276" w:lineRule="auto"/>
        <w:ind w:left="709" w:right="57" w:hanging="283"/>
        <w:jc w:val="both"/>
        <w:rPr>
          <w:b w:val="0"/>
          <w:szCs w:val="24"/>
        </w:rPr>
      </w:pPr>
      <w:r w:rsidRPr="007928C3">
        <w:rPr>
          <w:b w:val="0"/>
          <w:szCs w:val="24"/>
        </w:rPr>
        <w:t>zgodnie z art. 84 ustawy Pzp Wykonawca może przed upływem terminu składania ofert zmienić lub wycofać ofertę,</w:t>
      </w:r>
    </w:p>
    <w:p w:rsidR="00324488" w:rsidRPr="007928C3" w:rsidRDefault="00324488" w:rsidP="00FF1F56">
      <w:pPr>
        <w:pStyle w:val="Tekstpodstawowy"/>
        <w:numPr>
          <w:ilvl w:val="0"/>
          <w:numId w:val="18"/>
        </w:numPr>
        <w:tabs>
          <w:tab w:val="clear" w:pos="540"/>
          <w:tab w:val="num" w:pos="709"/>
        </w:tabs>
        <w:spacing w:line="276" w:lineRule="auto"/>
        <w:ind w:left="709" w:right="57" w:hanging="283"/>
        <w:jc w:val="both"/>
        <w:rPr>
          <w:b w:val="0"/>
          <w:szCs w:val="24"/>
        </w:rPr>
      </w:pPr>
      <w:r w:rsidRPr="007928C3">
        <w:rPr>
          <w:b w:val="0"/>
          <w:szCs w:val="24"/>
        </w:rPr>
        <w:t>o wprowadzeniu zmian lub wycofaniu oferty należy pisemnie powiadomić Zamawiającego, przed upływem terminu składania ofert,</w:t>
      </w:r>
    </w:p>
    <w:p w:rsidR="00324488" w:rsidRPr="007928C3" w:rsidRDefault="00324488" w:rsidP="00FF1F56">
      <w:pPr>
        <w:pStyle w:val="Tekstpodstawowy"/>
        <w:numPr>
          <w:ilvl w:val="0"/>
          <w:numId w:val="18"/>
        </w:numPr>
        <w:tabs>
          <w:tab w:val="clear" w:pos="540"/>
          <w:tab w:val="num" w:pos="709"/>
        </w:tabs>
        <w:spacing w:line="276" w:lineRule="auto"/>
        <w:ind w:left="709" w:right="57" w:hanging="283"/>
        <w:jc w:val="both"/>
        <w:rPr>
          <w:b w:val="0"/>
          <w:szCs w:val="24"/>
        </w:rPr>
      </w:pPr>
      <w:r w:rsidRPr="007928C3">
        <w:rPr>
          <w:b w:val="0"/>
          <w:szCs w:val="24"/>
        </w:rPr>
        <w:t>pismo należy złożyć zgodnie z opisem podanym w ust. 1 oznaczając odpowiednio „ZMIANA OFERTY”/„WYCOFANIE OFERTY”,</w:t>
      </w:r>
    </w:p>
    <w:p w:rsidR="00324488" w:rsidRPr="007928C3" w:rsidRDefault="00324488" w:rsidP="00FF1F56">
      <w:pPr>
        <w:pStyle w:val="Tekstpodstawowy"/>
        <w:numPr>
          <w:ilvl w:val="0"/>
          <w:numId w:val="18"/>
        </w:numPr>
        <w:tabs>
          <w:tab w:val="clear" w:pos="540"/>
          <w:tab w:val="num" w:pos="709"/>
        </w:tabs>
        <w:spacing w:line="276" w:lineRule="auto"/>
        <w:ind w:left="709" w:right="57" w:hanging="283"/>
        <w:jc w:val="both"/>
        <w:rPr>
          <w:b w:val="0"/>
          <w:szCs w:val="24"/>
        </w:rPr>
      </w:pPr>
      <w:r w:rsidRPr="007928C3">
        <w:rPr>
          <w:b w:val="0"/>
          <w:szCs w:val="24"/>
        </w:rPr>
        <w:t>do pisma o wycofaniu oferty musi być załączony dokument, z którego wynika prawo osoby podpisującej informację do reprezentowania Wykonawcy.</w:t>
      </w:r>
    </w:p>
    <w:p w:rsidR="00324488" w:rsidRPr="007928C3" w:rsidRDefault="00324488" w:rsidP="00FF1F56">
      <w:pPr>
        <w:pStyle w:val="Tekstpodstawowy"/>
        <w:numPr>
          <w:ilvl w:val="0"/>
          <w:numId w:val="13"/>
        </w:numPr>
        <w:tabs>
          <w:tab w:val="clear" w:pos="360"/>
          <w:tab w:val="num" w:pos="426"/>
        </w:tabs>
        <w:spacing w:line="276" w:lineRule="auto"/>
        <w:ind w:left="426" w:right="57" w:hanging="426"/>
        <w:jc w:val="both"/>
        <w:rPr>
          <w:b w:val="0"/>
          <w:szCs w:val="24"/>
        </w:rPr>
      </w:pPr>
      <w:r w:rsidRPr="007928C3">
        <w:rPr>
          <w:b w:val="0"/>
          <w:szCs w:val="24"/>
        </w:rPr>
        <w:t>Ofertę złożoną po terminie składania ofert Zamawiający zwróci niezwłocznie Wykonawcy.</w:t>
      </w:r>
    </w:p>
    <w:p w:rsidR="00324488" w:rsidRPr="007928C3" w:rsidRDefault="00F85711"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Miejsce oraz termin składania i otwarcia ofert</w:t>
      </w:r>
    </w:p>
    <w:p w:rsidR="00F85711" w:rsidRPr="007928C3" w:rsidRDefault="00F85711" w:rsidP="00FF1F56">
      <w:pPr>
        <w:pStyle w:val="Tekstpodstawowy"/>
        <w:numPr>
          <w:ilvl w:val="0"/>
          <w:numId w:val="20"/>
        </w:numPr>
        <w:shd w:val="clear" w:color="auto" w:fill="FFFFFF"/>
        <w:tabs>
          <w:tab w:val="clear" w:pos="720"/>
        </w:tabs>
        <w:spacing w:line="276" w:lineRule="auto"/>
        <w:ind w:left="426" w:hanging="427"/>
        <w:jc w:val="both"/>
        <w:rPr>
          <w:b w:val="0"/>
          <w:color w:val="000000"/>
          <w:szCs w:val="24"/>
          <w:u w:val="single"/>
        </w:rPr>
      </w:pPr>
      <w:r w:rsidRPr="007928C3">
        <w:rPr>
          <w:szCs w:val="24"/>
        </w:rPr>
        <w:t xml:space="preserve">Ofertę należy złożyć </w:t>
      </w:r>
      <w:r w:rsidRPr="007928C3">
        <w:rPr>
          <w:b w:val="0"/>
          <w:szCs w:val="24"/>
        </w:rPr>
        <w:t>Zamawiającemu w Urzędzie Gminy Mińsk Mazowiecki</w:t>
      </w:r>
      <w:r w:rsidRPr="007928C3">
        <w:rPr>
          <w:szCs w:val="24"/>
        </w:rPr>
        <w:t xml:space="preserve"> </w:t>
      </w:r>
      <w:r w:rsidRPr="007928C3">
        <w:rPr>
          <w:b w:val="0"/>
          <w:szCs w:val="24"/>
        </w:rPr>
        <w:t>ul. Chełmońskiego 14 05-300 Mińsk Mazowiecki,</w:t>
      </w:r>
      <w:r w:rsidRPr="007928C3">
        <w:rPr>
          <w:szCs w:val="24"/>
        </w:rPr>
        <w:t xml:space="preserve"> </w:t>
      </w:r>
      <w:r w:rsidRPr="007928C3">
        <w:rPr>
          <w:b w:val="0"/>
          <w:szCs w:val="24"/>
        </w:rPr>
        <w:t>pokój nr 102,</w:t>
      </w:r>
      <w:r w:rsidRPr="007928C3">
        <w:rPr>
          <w:color w:val="FF0000"/>
          <w:szCs w:val="24"/>
        </w:rPr>
        <w:t xml:space="preserve"> </w:t>
      </w:r>
      <w:r w:rsidR="00084BC5" w:rsidRPr="007928C3">
        <w:rPr>
          <w:szCs w:val="24"/>
        </w:rPr>
        <w:t xml:space="preserve">w terminie </w:t>
      </w:r>
      <w:r w:rsidRPr="007928C3">
        <w:rPr>
          <w:szCs w:val="24"/>
        </w:rPr>
        <w:t xml:space="preserve">do dnia </w:t>
      </w:r>
      <w:r w:rsidR="007928C3" w:rsidRPr="007928C3">
        <w:rPr>
          <w:color w:val="000000"/>
          <w:szCs w:val="24"/>
        </w:rPr>
        <w:t>8.01.2021</w:t>
      </w:r>
      <w:r w:rsidR="004A0A08">
        <w:rPr>
          <w:color w:val="000000"/>
          <w:szCs w:val="24"/>
        </w:rPr>
        <w:t xml:space="preserve"> roku do </w:t>
      </w:r>
      <w:r w:rsidRPr="007928C3">
        <w:rPr>
          <w:color w:val="000000"/>
          <w:szCs w:val="24"/>
        </w:rPr>
        <w:t>godz. 1</w:t>
      </w:r>
      <w:r w:rsidR="00D62827" w:rsidRPr="007928C3">
        <w:rPr>
          <w:color w:val="000000"/>
          <w:szCs w:val="24"/>
        </w:rPr>
        <w:t>1</w:t>
      </w:r>
      <w:r w:rsidR="006A30B7" w:rsidRPr="007928C3">
        <w:rPr>
          <w:color w:val="000000"/>
          <w:szCs w:val="24"/>
        </w:rPr>
        <w:t>:00.</w:t>
      </w:r>
    </w:p>
    <w:p w:rsidR="00F85711" w:rsidRPr="007928C3" w:rsidRDefault="00F85711" w:rsidP="00FF1F56">
      <w:pPr>
        <w:numPr>
          <w:ilvl w:val="0"/>
          <w:numId w:val="20"/>
        </w:numPr>
        <w:tabs>
          <w:tab w:val="clear" w:pos="720"/>
        </w:tabs>
        <w:spacing w:after="0"/>
        <w:ind w:left="426" w:hanging="427"/>
        <w:jc w:val="both"/>
        <w:rPr>
          <w:rFonts w:ascii="Times New Roman" w:hAnsi="Times New Roman"/>
          <w:color w:val="000000"/>
          <w:sz w:val="24"/>
          <w:szCs w:val="24"/>
        </w:rPr>
      </w:pPr>
      <w:r w:rsidRPr="007928C3">
        <w:rPr>
          <w:rFonts w:ascii="Times New Roman" w:hAnsi="Times New Roman"/>
          <w:b/>
          <w:sz w:val="24"/>
          <w:szCs w:val="24"/>
        </w:rPr>
        <w:t xml:space="preserve">Otwarcie ofert </w:t>
      </w:r>
      <w:r w:rsidRPr="007928C3">
        <w:rPr>
          <w:rFonts w:ascii="Times New Roman" w:hAnsi="Times New Roman"/>
          <w:sz w:val="24"/>
          <w:szCs w:val="24"/>
        </w:rPr>
        <w:t>nastąpi w Urzędzie Gminy Mińsk Mazowiecki ul. Chełmońskiego 14 05-300 Mińsk Mazowiecki, pokój nr 110</w:t>
      </w:r>
      <w:r w:rsidRPr="007928C3">
        <w:rPr>
          <w:rFonts w:ascii="Times New Roman" w:hAnsi="Times New Roman"/>
          <w:b/>
          <w:sz w:val="24"/>
          <w:szCs w:val="24"/>
        </w:rPr>
        <w:t xml:space="preserve"> </w:t>
      </w:r>
      <w:r w:rsidRPr="007928C3">
        <w:rPr>
          <w:rFonts w:ascii="Times New Roman" w:hAnsi="Times New Roman"/>
          <w:b/>
          <w:color w:val="000000"/>
          <w:sz w:val="24"/>
          <w:szCs w:val="24"/>
        </w:rPr>
        <w:t xml:space="preserve">dnia </w:t>
      </w:r>
      <w:r w:rsidR="007928C3" w:rsidRPr="007928C3">
        <w:rPr>
          <w:rFonts w:ascii="Times New Roman" w:hAnsi="Times New Roman"/>
          <w:b/>
          <w:color w:val="000000"/>
          <w:sz w:val="24"/>
          <w:szCs w:val="24"/>
        </w:rPr>
        <w:t>8.01.2021</w:t>
      </w:r>
      <w:r w:rsidR="004A0A08">
        <w:rPr>
          <w:rFonts w:ascii="Times New Roman" w:hAnsi="Times New Roman"/>
          <w:b/>
          <w:color w:val="000000"/>
          <w:sz w:val="24"/>
          <w:szCs w:val="24"/>
        </w:rPr>
        <w:t xml:space="preserve">roku o </w:t>
      </w:r>
      <w:r w:rsidRPr="007928C3">
        <w:rPr>
          <w:rFonts w:ascii="Times New Roman" w:hAnsi="Times New Roman"/>
          <w:b/>
          <w:color w:val="000000"/>
          <w:sz w:val="24"/>
          <w:szCs w:val="24"/>
        </w:rPr>
        <w:t>godz. 1</w:t>
      </w:r>
      <w:r w:rsidR="00D62827" w:rsidRPr="007928C3">
        <w:rPr>
          <w:rFonts w:ascii="Times New Roman" w:hAnsi="Times New Roman"/>
          <w:b/>
          <w:color w:val="000000"/>
          <w:sz w:val="24"/>
          <w:szCs w:val="24"/>
        </w:rPr>
        <w:t>1</w:t>
      </w:r>
      <w:r w:rsidRPr="007928C3">
        <w:rPr>
          <w:rFonts w:ascii="Times New Roman" w:hAnsi="Times New Roman"/>
          <w:b/>
          <w:color w:val="000000"/>
          <w:sz w:val="24"/>
          <w:szCs w:val="24"/>
        </w:rPr>
        <w:t>:15</w:t>
      </w:r>
      <w:r w:rsidR="006A30B7" w:rsidRPr="007928C3">
        <w:rPr>
          <w:rFonts w:ascii="Times New Roman" w:hAnsi="Times New Roman"/>
          <w:b/>
          <w:color w:val="000000"/>
          <w:sz w:val="24"/>
          <w:szCs w:val="24"/>
        </w:rPr>
        <w:t>.</w:t>
      </w:r>
      <w:r w:rsidRPr="007928C3">
        <w:rPr>
          <w:rFonts w:ascii="Times New Roman" w:hAnsi="Times New Roman"/>
          <w:b/>
          <w:color w:val="000000"/>
          <w:sz w:val="24"/>
          <w:szCs w:val="24"/>
        </w:rPr>
        <w:t xml:space="preserve"> </w:t>
      </w:r>
    </w:p>
    <w:p w:rsidR="00F85711" w:rsidRPr="007928C3" w:rsidRDefault="00F85711" w:rsidP="00FF1F56">
      <w:pPr>
        <w:numPr>
          <w:ilvl w:val="0"/>
          <w:numId w:val="20"/>
        </w:numPr>
        <w:tabs>
          <w:tab w:val="clear" w:pos="720"/>
        </w:tabs>
        <w:spacing w:after="0"/>
        <w:ind w:left="426" w:hanging="427"/>
        <w:jc w:val="both"/>
        <w:rPr>
          <w:rFonts w:ascii="Times New Roman" w:hAnsi="Times New Roman"/>
          <w:sz w:val="24"/>
          <w:szCs w:val="24"/>
        </w:rPr>
      </w:pPr>
      <w:r w:rsidRPr="007928C3">
        <w:rPr>
          <w:rFonts w:ascii="Times New Roman" w:hAnsi="Times New Roman"/>
          <w:sz w:val="24"/>
          <w:szCs w:val="24"/>
        </w:rPr>
        <w:t xml:space="preserve">Wykonawcy mogą być obecni przy otwieraniu ofert. Zainteresowani udziałem w otwarciu ofert Wykonawcy proszeni są o stawienie się o godz. </w:t>
      </w:r>
      <w:r w:rsidRPr="007928C3">
        <w:rPr>
          <w:rFonts w:ascii="Times New Roman" w:hAnsi="Times New Roman"/>
          <w:color w:val="000000"/>
          <w:sz w:val="24"/>
          <w:szCs w:val="24"/>
        </w:rPr>
        <w:t>1</w:t>
      </w:r>
      <w:r w:rsidR="00D62827" w:rsidRPr="007928C3">
        <w:rPr>
          <w:rFonts w:ascii="Times New Roman" w:hAnsi="Times New Roman"/>
          <w:color w:val="000000"/>
          <w:sz w:val="24"/>
          <w:szCs w:val="24"/>
        </w:rPr>
        <w:t>1</w:t>
      </w:r>
      <w:r w:rsidRPr="007928C3">
        <w:rPr>
          <w:rFonts w:ascii="Times New Roman" w:hAnsi="Times New Roman"/>
          <w:color w:val="000000"/>
          <w:sz w:val="24"/>
          <w:szCs w:val="24"/>
        </w:rPr>
        <w:t>:15</w:t>
      </w:r>
      <w:r w:rsidRPr="007928C3">
        <w:rPr>
          <w:rFonts w:ascii="Times New Roman" w:hAnsi="Times New Roman"/>
          <w:sz w:val="24"/>
          <w:szCs w:val="24"/>
        </w:rPr>
        <w:t xml:space="preserve"> w sali 110.</w:t>
      </w:r>
    </w:p>
    <w:p w:rsidR="00F85711" w:rsidRPr="007928C3" w:rsidRDefault="00F85711" w:rsidP="00FF1F56">
      <w:pPr>
        <w:numPr>
          <w:ilvl w:val="0"/>
          <w:numId w:val="20"/>
        </w:numPr>
        <w:tabs>
          <w:tab w:val="clear" w:pos="720"/>
        </w:tabs>
        <w:spacing w:after="0"/>
        <w:ind w:left="426" w:hanging="427"/>
        <w:jc w:val="both"/>
        <w:rPr>
          <w:rFonts w:ascii="Times New Roman" w:hAnsi="Times New Roman"/>
          <w:sz w:val="24"/>
          <w:szCs w:val="24"/>
        </w:rPr>
      </w:pPr>
      <w:r w:rsidRPr="007928C3">
        <w:rPr>
          <w:rFonts w:ascii="Times New Roman" w:hAnsi="Times New Roman"/>
          <w:sz w:val="24"/>
          <w:szCs w:val="24"/>
        </w:rPr>
        <w:t>Bezpośrednio przed otwarciem ofert Zamawiający poda kwotę, jaką zamierza przeznaczyć na sfinansowanie zamówienia.</w:t>
      </w:r>
    </w:p>
    <w:p w:rsidR="00F85711" w:rsidRPr="007928C3" w:rsidRDefault="00F85711" w:rsidP="00FF1F56">
      <w:pPr>
        <w:numPr>
          <w:ilvl w:val="0"/>
          <w:numId w:val="20"/>
        </w:numPr>
        <w:tabs>
          <w:tab w:val="clear" w:pos="720"/>
          <w:tab w:val="num" w:pos="426"/>
        </w:tabs>
        <w:spacing w:after="0"/>
        <w:ind w:left="426" w:hanging="427"/>
        <w:jc w:val="both"/>
        <w:rPr>
          <w:rFonts w:ascii="Times New Roman" w:hAnsi="Times New Roman"/>
          <w:sz w:val="24"/>
          <w:szCs w:val="24"/>
        </w:rPr>
      </w:pPr>
      <w:r w:rsidRPr="007928C3">
        <w:rPr>
          <w:rFonts w:ascii="Times New Roman" w:hAnsi="Times New Roman"/>
          <w:b/>
          <w:sz w:val="24"/>
          <w:szCs w:val="24"/>
        </w:rPr>
        <w:t xml:space="preserve">UWAGA – </w:t>
      </w:r>
      <w:r w:rsidRPr="007928C3">
        <w:rPr>
          <w:rFonts w:ascii="Times New Roman" w:hAnsi="Times New Roman"/>
          <w:sz w:val="24"/>
          <w:szCs w:val="24"/>
        </w:rPr>
        <w:t>za termin złożenia oferty przyjmuje się datę i godzinę wpływu oferty do Zamawiającego.</w:t>
      </w:r>
    </w:p>
    <w:p w:rsidR="00B42964" w:rsidRPr="007928C3" w:rsidRDefault="00D467DA" w:rsidP="00FF1F56">
      <w:pPr>
        <w:autoSpaceDE w:val="0"/>
        <w:autoSpaceDN w:val="0"/>
        <w:adjustRightInd w:val="0"/>
        <w:spacing w:after="0"/>
        <w:jc w:val="both"/>
        <w:rPr>
          <w:rFonts w:ascii="Times New Roman" w:hAnsi="Times New Roman"/>
          <w:sz w:val="24"/>
          <w:szCs w:val="24"/>
          <w:lang w:eastAsia="pl-PL"/>
        </w:rPr>
      </w:pPr>
      <w:r w:rsidRPr="007928C3">
        <w:rPr>
          <w:rFonts w:ascii="Times New Roman" w:hAnsi="Times New Roman"/>
          <w:sz w:val="24"/>
          <w:szCs w:val="24"/>
          <w:lang w:eastAsia="pl-PL"/>
        </w:rPr>
        <w:t>W związku z obecną sytuacją epidemiologiczną oraz z możliwością w tym czasie składania (lub otwarcia w przy przypadku jej przedłużenia) ofert w niniejszym przetargu nieograniczonym Zamawiający informuje, że składanie/otwarcie ofert będzie się odbywało z zachowaniem wszelkich środków ostrożności tj.:</w:t>
      </w:r>
    </w:p>
    <w:p w:rsidR="00B42964" w:rsidRPr="007928C3" w:rsidRDefault="00B42964" w:rsidP="00FF1F56">
      <w:pPr>
        <w:numPr>
          <w:ilvl w:val="0"/>
          <w:numId w:val="80"/>
        </w:numPr>
        <w:autoSpaceDE w:val="0"/>
        <w:autoSpaceDN w:val="0"/>
        <w:adjustRightInd w:val="0"/>
        <w:spacing w:after="0"/>
        <w:rPr>
          <w:rFonts w:ascii="Times New Roman" w:hAnsi="Times New Roman"/>
          <w:sz w:val="24"/>
          <w:szCs w:val="24"/>
          <w:lang w:eastAsia="pl-PL"/>
        </w:rPr>
      </w:pPr>
      <w:r w:rsidRPr="007928C3">
        <w:rPr>
          <w:rFonts w:ascii="Times New Roman" w:hAnsi="Times New Roman"/>
          <w:sz w:val="24"/>
          <w:szCs w:val="24"/>
          <w:lang w:eastAsia="pl-PL"/>
        </w:rPr>
        <w:lastRenderedPageBreak/>
        <w:t>należy</w:t>
      </w:r>
      <w:r w:rsidR="00D467DA" w:rsidRPr="007928C3">
        <w:rPr>
          <w:rFonts w:ascii="Times New Roman" w:hAnsi="Times New Roman"/>
          <w:sz w:val="24"/>
          <w:szCs w:val="24"/>
          <w:lang w:eastAsia="pl-PL"/>
        </w:rPr>
        <w:t xml:space="preserve"> zachowa</w:t>
      </w:r>
      <w:r w:rsidRPr="007928C3">
        <w:rPr>
          <w:rFonts w:ascii="Times New Roman" w:hAnsi="Times New Roman"/>
          <w:sz w:val="24"/>
          <w:szCs w:val="24"/>
          <w:lang w:eastAsia="pl-PL"/>
        </w:rPr>
        <w:t xml:space="preserve">ć </w:t>
      </w:r>
      <w:r w:rsidR="00D467DA" w:rsidRPr="007928C3">
        <w:rPr>
          <w:rFonts w:ascii="Times New Roman" w:hAnsi="Times New Roman"/>
          <w:sz w:val="24"/>
          <w:szCs w:val="24"/>
          <w:lang w:eastAsia="pl-PL"/>
        </w:rPr>
        <w:t xml:space="preserve">bezpieczną odległość od rozmówcy </w:t>
      </w:r>
      <w:r w:rsidRPr="007928C3">
        <w:rPr>
          <w:rFonts w:ascii="Times New Roman" w:hAnsi="Times New Roman"/>
          <w:sz w:val="24"/>
          <w:szCs w:val="24"/>
          <w:lang w:eastAsia="pl-PL"/>
        </w:rPr>
        <w:t>(</w:t>
      </w:r>
      <w:r w:rsidR="007928C3" w:rsidRPr="007928C3">
        <w:rPr>
          <w:rFonts w:ascii="Times New Roman" w:hAnsi="Times New Roman"/>
          <w:sz w:val="24"/>
          <w:szCs w:val="24"/>
          <w:lang w:eastAsia="pl-PL"/>
        </w:rPr>
        <w:t>1,5 -2</w:t>
      </w:r>
      <w:r w:rsidR="00D467DA" w:rsidRPr="007928C3">
        <w:rPr>
          <w:rFonts w:ascii="Times New Roman" w:hAnsi="Times New Roman"/>
          <w:sz w:val="24"/>
          <w:szCs w:val="24"/>
          <w:lang w:eastAsia="pl-PL"/>
        </w:rPr>
        <w:t xml:space="preserve"> metr</w:t>
      </w:r>
      <w:r w:rsidR="007928C3" w:rsidRPr="007928C3">
        <w:rPr>
          <w:rFonts w:ascii="Times New Roman" w:hAnsi="Times New Roman"/>
          <w:sz w:val="24"/>
          <w:szCs w:val="24"/>
          <w:lang w:eastAsia="pl-PL"/>
        </w:rPr>
        <w:t>y</w:t>
      </w:r>
      <w:r w:rsidR="00D467DA" w:rsidRPr="007928C3">
        <w:rPr>
          <w:rFonts w:ascii="Times New Roman" w:hAnsi="Times New Roman"/>
          <w:sz w:val="24"/>
          <w:szCs w:val="24"/>
          <w:lang w:eastAsia="pl-PL"/>
        </w:rPr>
        <w:t>)</w:t>
      </w:r>
    </w:p>
    <w:p w:rsidR="00D467DA" w:rsidRPr="007928C3" w:rsidRDefault="00D467DA" w:rsidP="00FF1F56">
      <w:pPr>
        <w:numPr>
          <w:ilvl w:val="0"/>
          <w:numId w:val="80"/>
        </w:numPr>
        <w:autoSpaceDE w:val="0"/>
        <w:autoSpaceDN w:val="0"/>
        <w:adjustRightInd w:val="0"/>
        <w:spacing w:after="0"/>
        <w:rPr>
          <w:rFonts w:ascii="Times New Roman" w:hAnsi="Times New Roman"/>
          <w:sz w:val="24"/>
          <w:szCs w:val="24"/>
          <w:lang w:eastAsia="pl-PL"/>
        </w:rPr>
      </w:pPr>
      <w:r w:rsidRPr="007928C3">
        <w:rPr>
          <w:rFonts w:ascii="Times New Roman" w:hAnsi="Times New Roman"/>
          <w:sz w:val="24"/>
          <w:szCs w:val="24"/>
          <w:lang w:eastAsia="pl-PL"/>
        </w:rPr>
        <w:t>po wejściu do urzędu na</w:t>
      </w:r>
      <w:r w:rsidR="00B42964" w:rsidRPr="007928C3">
        <w:rPr>
          <w:rFonts w:ascii="Times New Roman" w:hAnsi="Times New Roman"/>
          <w:sz w:val="24"/>
          <w:szCs w:val="24"/>
          <w:lang w:eastAsia="pl-PL"/>
        </w:rPr>
        <w:t>l</w:t>
      </w:r>
      <w:r w:rsidRPr="007928C3">
        <w:rPr>
          <w:rFonts w:ascii="Times New Roman" w:hAnsi="Times New Roman"/>
          <w:sz w:val="24"/>
          <w:szCs w:val="24"/>
          <w:lang w:eastAsia="pl-PL"/>
        </w:rPr>
        <w:t>e</w:t>
      </w:r>
      <w:r w:rsidR="00B42964" w:rsidRPr="007928C3">
        <w:rPr>
          <w:rFonts w:ascii="Times New Roman" w:hAnsi="Times New Roman"/>
          <w:sz w:val="24"/>
          <w:szCs w:val="24"/>
          <w:lang w:eastAsia="pl-PL"/>
        </w:rPr>
        <w:t>ż</w:t>
      </w:r>
      <w:r w:rsidRPr="007928C3">
        <w:rPr>
          <w:rFonts w:ascii="Times New Roman" w:hAnsi="Times New Roman"/>
          <w:sz w:val="24"/>
          <w:szCs w:val="24"/>
          <w:lang w:eastAsia="pl-PL"/>
        </w:rPr>
        <w:t>y zdezynfekować ręce</w:t>
      </w:r>
    </w:p>
    <w:p w:rsidR="009C5919" w:rsidRPr="007928C3" w:rsidRDefault="00D467DA" w:rsidP="00FF1F56">
      <w:pPr>
        <w:autoSpaceDE w:val="0"/>
        <w:autoSpaceDN w:val="0"/>
        <w:adjustRightInd w:val="0"/>
        <w:spacing w:after="0"/>
        <w:jc w:val="both"/>
        <w:rPr>
          <w:rFonts w:ascii="Times New Roman" w:hAnsi="Times New Roman"/>
          <w:sz w:val="24"/>
          <w:szCs w:val="24"/>
          <w:lang w:eastAsia="pl-PL"/>
        </w:rPr>
      </w:pPr>
      <w:r w:rsidRPr="007928C3">
        <w:rPr>
          <w:rFonts w:ascii="Times New Roman" w:hAnsi="Times New Roman"/>
          <w:sz w:val="24"/>
          <w:szCs w:val="24"/>
          <w:lang w:eastAsia="pl-PL"/>
        </w:rPr>
        <w:t>U</w:t>
      </w:r>
      <w:r w:rsidR="00B42964" w:rsidRPr="007928C3">
        <w:rPr>
          <w:rFonts w:ascii="Times New Roman" w:hAnsi="Times New Roman"/>
          <w:sz w:val="24"/>
          <w:szCs w:val="24"/>
          <w:lang w:eastAsia="pl-PL"/>
        </w:rPr>
        <w:t>W</w:t>
      </w:r>
      <w:r w:rsidRPr="007928C3">
        <w:rPr>
          <w:rFonts w:ascii="Times New Roman" w:hAnsi="Times New Roman"/>
          <w:sz w:val="24"/>
          <w:szCs w:val="24"/>
          <w:lang w:eastAsia="pl-PL"/>
        </w:rPr>
        <w:t xml:space="preserve">AGA! </w:t>
      </w:r>
      <w:r w:rsidR="007928C3" w:rsidRPr="007928C3">
        <w:rPr>
          <w:rFonts w:ascii="Times New Roman" w:hAnsi="Times New Roman"/>
          <w:sz w:val="24"/>
          <w:szCs w:val="24"/>
          <w:lang w:eastAsia="pl-PL"/>
        </w:rPr>
        <w:t xml:space="preserve">W przypadku zamknięcia Urzędu </w:t>
      </w:r>
      <w:r w:rsidR="006F4439">
        <w:rPr>
          <w:rFonts w:ascii="Times New Roman" w:hAnsi="Times New Roman"/>
          <w:sz w:val="24"/>
          <w:szCs w:val="24"/>
          <w:lang w:eastAsia="pl-PL"/>
        </w:rPr>
        <w:t xml:space="preserve">przy składaniu ofert </w:t>
      </w:r>
      <w:r w:rsidR="007928C3" w:rsidRPr="007928C3">
        <w:rPr>
          <w:rFonts w:ascii="Times New Roman" w:hAnsi="Times New Roman"/>
          <w:sz w:val="24"/>
          <w:szCs w:val="24"/>
          <w:lang w:eastAsia="pl-PL"/>
        </w:rPr>
        <w:t>należy skorzystać z domofonu znajdującego się przy wejściu głównym lub zadzwonić na sekretariat 25 756 25 00</w:t>
      </w:r>
      <w:r w:rsidRPr="007928C3">
        <w:rPr>
          <w:rFonts w:ascii="Times New Roman" w:hAnsi="Times New Roman"/>
          <w:sz w:val="24"/>
          <w:szCs w:val="24"/>
          <w:lang w:eastAsia="pl-PL"/>
        </w:rPr>
        <w:t>.</w:t>
      </w:r>
      <w:r w:rsidR="009C5919" w:rsidRPr="007928C3">
        <w:rPr>
          <w:rFonts w:ascii="Times New Roman" w:hAnsi="Times New Roman"/>
          <w:sz w:val="24"/>
          <w:szCs w:val="24"/>
          <w:lang w:eastAsia="pl-PL"/>
        </w:rPr>
        <w:t xml:space="preserve"> </w:t>
      </w:r>
      <w:r w:rsidR="007928C3" w:rsidRPr="007928C3">
        <w:rPr>
          <w:rFonts w:ascii="Times New Roman" w:hAnsi="Times New Roman"/>
          <w:sz w:val="24"/>
          <w:szCs w:val="24"/>
          <w:lang w:eastAsia="pl-PL"/>
        </w:rPr>
        <w:t>Z</w:t>
      </w:r>
      <w:r w:rsidR="009C5919" w:rsidRPr="007928C3">
        <w:rPr>
          <w:rFonts w:ascii="Times New Roman" w:hAnsi="Times New Roman"/>
          <w:sz w:val="24"/>
          <w:szCs w:val="24"/>
          <w:lang w:eastAsia="pl-PL"/>
        </w:rPr>
        <w:t xml:space="preserve"> otwarcia ofert odbędzie się transmisja on-line. </w:t>
      </w:r>
    </w:p>
    <w:p w:rsidR="00F85711" w:rsidRPr="007928C3" w:rsidRDefault="00F85711" w:rsidP="00FF1F56">
      <w:pPr>
        <w:pStyle w:val="Zal-text"/>
        <w:numPr>
          <w:ilvl w:val="0"/>
          <w:numId w:val="2"/>
        </w:numPr>
        <w:tabs>
          <w:tab w:val="clear" w:pos="8674"/>
        </w:tabs>
        <w:spacing w:before="0" w:after="0" w:line="276" w:lineRule="auto"/>
        <w:rPr>
          <w:rFonts w:ascii="Times New Roman" w:hAnsi="Times New Roman" w:cs="Times New Roman"/>
          <w:b/>
          <w:sz w:val="24"/>
          <w:szCs w:val="24"/>
        </w:rPr>
      </w:pPr>
      <w:r w:rsidRPr="007928C3">
        <w:rPr>
          <w:rFonts w:ascii="Times New Roman" w:hAnsi="Times New Roman" w:cs="Times New Roman"/>
          <w:b/>
          <w:sz w:val="24"/>
          <w:szCs w:val="24"/>
        </w:rPr>
        <w:t>Opis sposobu obliczenia ceny</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bookmarkStart w:id="6" w:name="_Toc137824141"/>
      <w:bookmarkStart w:id="7" w:name="_Toc154823357"/>
      <w:bookmarkStart w:id="8" w:name="_Toc161806958"/>
      <w:bookmarkStart w:id="9" w:name="_Toc191867087"/>
      <w:bookmarkStart w:id="10" w:name="_Toc192580981"/>
      <w:r w:rsidRPr="007928C3">
        <w:rPr>
          <w:rFonts w:ascii="Times New Roman" w:hAnsi="Times New Roman"/>
          <w:sz w:val="24"/>
          <w:szCs w:val="24"/>
        </w:rPr>
        <w:t>Każdy z wykonawców może zaproponować tylko jedną cenę i nie może jej zmienić.</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r w:rsidRPr="007928C3">
        <w:rPr>
          <w:rFonts w:ascii="Times New Roman" w:hAnsi="Times New Roman"/>
          <w:sz w:val="24"/>
          <w:szCs w:val="24"/>
        </w:rPr>
        <w:t>Wykonawca określi cenę realizacji zamówienia w PLN cyfrowo i słownie uwzględniając należny podatek VAT.</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r w:rsidRPr="007928C3">
        <w:rPr>
          <w:rFonts w:ascii="Times New Roman" w:hAnsi="Times New Roman"/>
          <w:sz w:val="24"/>
          <w:szCs w:val="24"/>
        </w:rPr>
        <w:t>Zamawiający nie przewiduje możliwości rozliczeń z Wykonawcą w obcej walucie, wszelkie rozliczenia związane z realizacją zamówienia publicznego będą realizowane w PLN.</w:t>
      </w:r>
    </w:p>
    <w:p w:rsidR="00CA6BD8" w:rsidRPr="007928C3" w:rsidRDefault="00CA6BD8" w:rsidP="00FF1F56">
      <w:pPr>
        <w:numPr>
          <w:ilvl w:val="0"/>
          <w:numId w:val="21"/>
        </w:numPr>
        <w:tabs>
          <w:tab w:val="left" w:pos="1800"/>
        </w:tabs>
        <w:spacing w:after="0"/>
        <w:jc w:val="both"/>
        <w:rPr>
          <w:rFonts w:ascii="Times New Roman" w:hAnsi="Times New Roman"/>
          <w:color w:val="000000"/>
          <w:sz w:val="24"/>
          <w:szCs w:val="24"/>
        </w:rPr>
      </w:pPr>
      <w:r w:rsidRPr="007928C3">
        <w:rPr>
          <w:rFonts w:ascii="Times New Roman" w:hAnsi="Times New Roman"/>
          <w:sz w:val="24"/>
          <w:szCs w:val="24"/>
        </w:rPr>
        <w:t>Zaoferowana cena dotyczy całego przedmiotu zamówienia.</w:t>
      </w:r>
    </w:p>
    <w:p w:rsidR="00CA6BD8" w:rsidRPr="007928C3" w:rsidRDefault="00CA6BD8" w:rsidP="00FF1F56">
      <w:pPr>
        <w:numPr>
          <w:ilvl w:val="0"/>
          <w:numId w:val="21"/>
        </w:numPr>
        <w:tabs>
          <w:tab w:val="left" w:pos="1800"/>
        </w:tabs>
        <w:spacing w:after="0"/>
        <w:jc w:val="both"/>
        <w:rPr>
          <w:rFonts w:ascii="Times New Roman" w:hAnsi="Times New Roman"/>
          <w:color w:val="000000"/>
          <w:sz w:val="24"/>
          <w:szCs w:val="24"/>
        </w:rPr>
      </w:pPr>
      <w:r w:rsidRPr="007928C3">
        <w:rPr>
          <w:rFonts w:ascii="Times New Roman" w:hAnsi="Times New Roman"/>
          <w:sz w:val="24"/>
          <w:szCs w:val="24"/>
        </w:rPr>
        <w:t>Prawidłowe ustalenie VAT należy do obowiązku Wykonawcy.</w:t>
      </w:r>
    </w:p>
    <w:p w:rsidR="00CA6BD8" w:rsidRPr="007928C3" w:rsidRDefault="00CA6BD8" w:rsidP="00FF1F56">
      <w:pPr>
        <w:numPr>
          <w:ilvl w:val="0"/>
          <w:numId w:val="21"/>
        </w:numPr>
        <w:tabs>
          <w:tab w:val="left" w:pos="1800"/>
        </w:tabs>
        <w:spacing w:after="0"/>
        <w:jc w:val="both"/>
        <w:rPr>
          <w:rFonts w:ascii="Times New Roman" w:hAnsi="Times New Roman"/>
          <w:color w:val="000000"/>
          <w:sz w:val="24"/>
          <w:szCs w:val="24"/>
        </w:rPr>
      </w:pPr>
      <w:r w:rsidRPr="007928C3">
        <w:rPr>
          <w:rFonts w:ascii="Times New Roman" w:hAnsi="Times New Roman"/>
          <w:sz w:val="24"/>
          <w:szCs w:val="24"/>
        </w:rPr>
        <w:t>Wszystkie wartości powinny być liczone z dokładnością do dwóch miejsc po przecinku.</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r w:rsidRPr="007928C3">
        <w:rPr>
          <w:rFonts w:ascii="Times New Roman" w:hAnsi="Times New Roman"/>
          <w:color w:val="000000"/>
          <w:sz w:val="24"/>
          <w:szCs w:val="24"/>
        </w:rPr>
        <w:t xml:space="preserve">Cena podana w formularzu oferty jest ceną kosztorysową, uwzględniającą wszystkie koszty wykonania zamówienia określone w dokumentacji przetargowej. </w:t>
      </w:r>
      <w:r w:rsidRPr="007928C3">
        <w:rPr>
          <w:rFonts w:ascii="Times New Roman" w:hAnsi="Times New Roman"/>
          <w:sz w:val="24"/>
          <w:szCs w:val="24"/>
        </w:rPr>
        <w:t>Cenę oferty stanowi suma wartości wszystkich pozycji kosztorysu, zawierająca wszystkie koszty niezbędne do wykonania zamówienia.</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r w:rsidRPr="007928C3">
        <w:rPr>
          <w:rFonts w:ascii="Times New Roman" w:hAnsi="Times New Roman"/>
          <w:sz w:val="24"/>
          <w:szCs w:val="24"/>
        </w:rPr>
        <w:t>Wykonawca zobowiązany jest przygotować kosztorys ofertowy metodą kalkulacji uproszczonej, jako sumę iloczynów ilości poszczególnych elementów składającyc</w:t>
      </w:r>
      <w:r w:rsidR="00CB74A0" w:rsidRPr="007928C3">
        <w:rPr>
          <w:rFonts w:ascii="Times New Roman" w:hAnsi="Times New Roman"/>
          <w:sz w:val="24"/>
          <w:szCs w:val="24"/>
        </w:rPr>
        <w:t xml:space="preserve">h się na przedmiot zamówienia, </w:t>
      </w:r>
      <w:r w:rsidRPr="007928C3">
        <w:rPr>
          <w:rFonts w:ascii="Times New Roman" w:hAnsi="Times New Roman"/>
          <w:sz w:val="24"/>
          <w:szCs w:val="24"/>
        </w:rPr>
        <w:t>które zostały ujęte w przedmiarz</w:t>
      </w:r>
      <w:r w:rsidR="00B964A3" w:rsidRPr="007928C3">
        <w:rPr>
          <w:rFonts w:ascii="Times New Roman" w:hAnsi="Times New Roman"/>
          <w:sz w:val="24"/>
          <w:szCs w:val="24"/>
        </w:rPr>
        <w:t xml:space="preserve">e robót (stanowiącym załącznik </w:t>
      </w:r>
      <w:r w:rsidRPr="007928C3">
        <w:rPr>
          <w:rFonts w:ascii="Times New Roman" w:hAnsi="Times New Roman"/>
          <w:sz w:val="24"/>
          <w:szCs w:val="24"/>
        </w:rPr>
        <w:t>do SIWZ) oraz zaproponowanych przez Wykonawcę cen jednostkowych netto. Wyliczona w ten sposób cena netto powiększona o obowiązujący VAT stanowiła będzie zaproponowaną przez Wykonawcę wartość zamówienia brutto.</w:t>
      </w:r>
    </w:p>
    <w:p w:rsidR="00CA6BD8" w:rsidRPr="007928C3" w:rsidRDefault="00CA6BD8" w:rsidP="00FF1F56">
      <w:pPr>
        <w:numPr>
          <w:ilvl w:val="0"/>
          <w:numId w:val="21"/>
        </w:numPr>
        <w:tabs>
          <w:tab w:val="left" w:pos="1800"/>
        </w:tabs>
        <w:spacing w:after="0"/>
        <w:jc w:val="both"/>
        <w:rPr>
          <w:rFonts w:ascii="Times New Roman" w:hAnsi="Times New Roman"/>
          <w:sz w:val="24"/>
          <w:szCs w:val="24"/>
        </w:rPr>
      </w:pPr>
      <w:r w:rsidRPr="007928C3">
        <w:rPr>
          <w:rFonts w:ascii="Times New Roman" w:hAnsi="Times New Roman"/>
          <w:sz w:val="24"/>
          <w:szCs w:val="24"/>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D1EF4" w:rsidRPr="007928C3" w:rsidRDefault="00F85711" w:rsidP="00FF1F56">
      <w:pPr>
        <w:pStyle w:val="Nagwek1"/>
        <w:keepLines w:val="0"/>
        <w:numPr>
          <w:ilvl w:val="0"/>
          <w:numId w:val="2"/>
        </w:numPr>
        <w:shd w:val="clear" w:color="auto" w:fill="FFFFFF"/>
        <w:tabs>
          <w:tab w:val="clear" w:pos="360"/>
          <w:tab w:val="num" w:pos="1700"/>
        </w:tabs>
        <w:spacing w:before="0"/>
        <w:ind w:left="1560" w:hanging="1560"/>
        <w:jc w:val="both"/>
        <w:rPr>
          <w:rFonts w:ascii="Times New Roman" w:hAnsi="Times New Roman"/>
          <w:color w:val="auto"/>
          <w:sz w:val="24"/>
          <w:szCs w:val="24"/>
        </w:rPr>
      </w:pPr>
      <w:r w:rsidRPr="007928C3">
        <w:rPr>
          <w:rFonts w:ascii="Times New Roman" w:hAnsi="Times New Roman"/>
          <w:color w:val="auto"/>
          <w:sz w:val="24"/>
          <w:szCs w:val="24"/>
        </w:rPr>
        <w:t>Opis kryteriów, którymi Zamawiający będzie się kierował przy wyborze oferty, wraz z podaniem znaczenia tych kryteriów i sposobu oceny ofert</w:t>
      </w:r>
      <w:bookmarkEnd w:id="6"/>
      <w:bookmarkEnd w:id="7"/>
      <w:bookmarkEnd w:id="8"/>
      <w:bookmarkEnd w:id="9"/>
      <w:bookmarkEnd w:id="10"/>
    </w:p>
    <w:p w:rsidR="000D1EF4" w:rsidRPr="007928C3" w:rsidRDefault="000D1EF4" w:rsidP="00FF1F56">
      <w:pPr>
        <w:pStyle w:val="Akapitzlist"/>
        <w:numPr>
          <w:ilvl w:val="0"/>
          <w:numId w:val="76"/>
        </w:numPr>
        <w:ind w:left="426" w:hanging="426"/>
        <w:rPr>
          <w:rFonts w:ascii="Times New Roman" w:hAnsi="Times New Roman"/>
          <w:sz w:val="24"/>
          <w:szCs w:val="24"/>
        </w:rPr>
      </w:pPr>
      <w:r w:rsidRPr="007928C3">
        <w:rPr>
          <w:rFonts w:ascii="Times New Roman" w:hAnsi="Times New Roman"/>
          <w:sz w:val="24"/>
          <w:szCs w:val="24"/>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D1EF4" w:rsidRPr="007928C3" w:rsidTr="000A327A">
        <w:tc>
          <w:tcPr>
            <w:tcW w:w="5670" w:type="dxa"/>
          </w:tcPr>
          <w:p w:rsidR="000D1EF4" w:rsidRPr="007928C3" w:rsidRDefault="000D1EF4" w:rsidP="00FF1F56">
            <w:pPr>
              <w:pStyle w:val="Akapitzlist"/>
              <w:spacing w:after="0"/>
              <w:ind w:left="0"/>
              <w:rPr>
                <w:rFonts w:ascii="Times New Roman" w:hAnsi="Times New Roman"/>
                <w:sz w:val="24"/>
                <w:szCs w:val="24"/>
              </w:rPr>
            </w:pPr>
            <w:r w:rsidRPr="007928C3">
              <w:rPr>
                <w:rFonts w:ascii="Times New Roman" w:hAnsi="Times New Roman"/>
                <w:sz w:val="24"/>
                <w:szCs w:val="24"/>
              </w:rPr>
              <w:t>Kryteria oceny ofert</w:t>
            </w:r>
          </w:p>
        </w:tc>
        <w:tc>
          <w:tcPr>
            <w:tcW w:w="1417" w:type="dxa"/>
          </w:tcPr>
          <w:p w:rsidR="000D1EF4" w:rsidRPr="007928C3" w:rsidRDefault="000D1EF4" w:rsidP="00FF1F56">
            <w:pPr>
              <w:pStyle w:val="Akapitzlist"/>
              <w:spacing w:after="0"/>
              <w:ind w:left="0"/>
              <w:rPr>
                <w:rFonts w:ascii="Times New Roman" w:hAnsi="Times New Roman"/>
                <w:sz w:val="24"/>
                <w:szCs w:val="24"/>
              </w:rPr>
            </w:pPr>
            <w:r w:rsidRPr="007928C3">
              <w:rPr>
                <w:rFonts w:ascii="Times New Roman" w:hAnsi="Times New Roman"/>
                <w:sz w:val="24"/>
                <w:szCs w:val="24"/>
              </w:rPr>
              <w:t>waga</w:t>
            </w:r>
          </w:p>
        </w:tc>
      </w:tr>
      <w:tr w:rsidR="000D1EF4" w:rsidRPr="007928C3" w:rsidTr="000A327A">
        <w:tc>
          <w:tcPr>
            <w:tcW w:w="5670" w:type="dxa"/>
          </w:tcPr>
          <w:p w:rsidR="000D1EF4" w:rsidRPr="007928C3" w:rsidRDefault="000D1EF4" w:rsidP="00FF1F56">
            <w:pPr>
              <w:pStyle w:val="Akapitzlist"/>
              <w:spacing w:after="0"/>
              <w:ind w:left="0"/>
              <w:rPr>
                <w:rFonts w:ascii="Times New Roman" w:hAnsi="Times New Roman"/>
                <w:sz w:val="24"/>
                <w:szCs w:val="24"/>
              </w:rPr>
            </w:pPr>
            <w:r w:rsidRPr="007928C3">
              <w:rPr>
                <w:rFonts w:ascii="Times New Roman" w:hAnsi="Times New Roman"/>
                <w:sz w:val="24"/>
                <w:szCs w:val="24"/>
              </w:rPr>
              <w:t xml:space="preserve">Cena </w:t>
            </w:r>
            <w:r w:rsidR="00BC3AF5" w:rsidRPr="007928C3">
              <w:rPr>
                <w:rFonts w:ascii="Times New Roman" w:hAnsi="Times New Roman"/>
                <w:sz w:val="24"/>
                <w:szCs w:val="24"/>
              </w:rPr>
              <w:t xml:space="preserve">brutto </w:t>
            </w:r>
            <w:r w:rsidRPr="007928C3">
              <w:rPr>
                <w:rFonts w:ascii="Times New Roman" w:hAnsi="Times New Roman"/>
                <w:sz w:val="24"/>
                <w:szCs w:val="24"/>
              </w:rPr>
              <w:t>oferty</w:t>
            </w:r>
            <w:r w:rsidR="00BC3AF5" w:rsidRPr="007928C3">
              <w:rPr>
                <w:rFonts w:ascii="Times New Roman" w:hAnsi="Times New Roman"/>
                <w:sz w:val="24"/>
                <w:szCs w:val="24"/>
              </w:rPr>
              <w:t xml:space="preserve"> </w:t>
            </w:r>
            <w:r w:rsidR="0004349F" w:rsidRPr="007928C3">
              <w:rPr>
                <w:rFonts w:ascii="Times New Roman" w:hAnsi="Times New Roman"/>
                <w:sz w:val="24"/>
                <w:szCs w:val="24"/>
              </w:rPr>
              <w:t>–</w:t>
            </w:r>
            <w:r w:rsidR="00BC3AF5" w:rsidRPr="007928C3">
              <w:rPr>
                <w:rFonts w:ascii="Times New Roman" w:hAnsi="Times New Roman"/>
                <w:sz w:val="24"/>
                <w:szCs w:val="24"/>
              </w:rPr>
              <w:t xml:space="preserve"> K</w:t>
            </w:r>
            <w:r w:rsidR="00BC3AF5" w:rsidRPr="007928C3">
              <w:rPr>
                <w:rFonts w:ascii="Times New Roman" w:hAnsi="Times New Roman"/>
                <w:sz w:val="24"/>
                <w:szCs w:val="24"/>
                <w:vertAlign w:val="subscript"/>
              </w:rPr>
              <w:t>C</w:t>
            </w:r>
          </w:p>
        </w:tc>
        <w:tc>
          <w:tcPr>
            <w:tcW w:w="1417" w:type="dxa"/>
          </w:tcPr>
          <w:p w:rsidR="000D1EF4" w:rsidRPr="007928C3" w:rsidRDefault="000D1EF4" w:rsidP="00FF1F56">
            <w:pPr>
              <w:pStyle w:val="Akapitzlist"/>
              <w:spacing w:after="0"/>
              <w:ind w:left="0"/>
              <w:rPr>
                <w:rFonts w:ascii="Times New Roman" w:hAnsi="Times New Roman"/>
                <w:sz w:val="24"/>
                <w:szCs w:val="24"/>
              </w:rPr>
            </w:pPr>
            <w:r w:rsidRPr="007928C3">
              <w:rPr>
                <w:rFonts w:ascii="Times New Roman" w:hAnsi="Times New Roman"/>
                <w:sz w:val="24"/>
                <w:szCs w:val="24"/>
              </w:rPr>
              <w:t>60</w:t>
            </w:r>
          </w:p>
        </w:tc>
      </w:tr>
      <w:tr w:rsidR="0004349F" w:rsidRPr="007928C3" w:rsidTr="000A327A">
        <w:tc>
          <w:tcPr>
            <w:tcW w:w="5670" w:type="dxa"/>
          </w:tcPr>
          <w:p w:rsidR="0004349F" w:rsidRPr="007928C3" w:rsidRDefault="0004349F" w:rsidP="00FF1F56">
            <w:pPr>
              <w:pStyle w:val="Akapitzlist"/>
              <w:spacing w:after="0"/>
              <w:ind w:left="0"/>
              <w:rPr>
                <w:rFonts w:ascii="Times New Roman" w:hAnsi="Times New Roman"/>
                <w:sz w:val="24"/>
                <w:szCs w:val="24"/>
              </w:rPr>
            </w:pPr>
            <w:r w:rsidRPr="007928C3">
              <w:rPr>
                <w:rFonts w:ascii="Times New Roman" w:hAnsi="Times New Roman"/>
                <w:sz w:val="24"/>
                <w:szCs w:val="24"/>
              </w:rPr>
              <w:t>Dodatkowy okres gwarancji – K</w:t>
            </w:r>
            <w:r w:rsidRPr="007928C3">
              <w:rPr>
                <w:rFonts w:ascii="Times New Roman" w:hAnsi="Times New Roman"/>
                <w:sz w:val="24"/>
                <w:szCs w:val="24"/>
                <w:vertAlign w:val="subscript"/>
              </w:rPr>
              <w:t>G</w:t>
            </w:r>
          </w:p>
        </w:tc>
        <w:tc>
          <w:tcPr>
            <w:tcW w:w="1417" w:type="dxa"/>
          </w:tcPr>
          <w:p w:rsidR="0004349F" w:rsidRPr="007928C3" w:rsidRDefault="0004349F" w:rsidP="00FF1F56">
            <w:pPr>
              <w:pStyle w:val="Akapitzlist"/>
              <w:spacing w:after="0"/>
              <w:ind w:left="0"/>
              <w:rPr>
                <w:rFonts w:ascii="Times New Roman" w:hAnsi="Times New Roman"/>
                <w:sz w:val="24"/>
                <w:szCs w:val="24"/>
              </w:rPr>
            </w:pPr>
            <w:r w:rsidRPr="007928C3">
              <w:rPr>
                <w:rFonts w:ascii="Times New Roman" w:hAnsi="Times New Roman"/>
                <w:sz w:val="24"/>
                <w:szCs w:val="24"/>
              </w:rPr>
              <w:t>30</w:t>
            </w:r>
          </w:p>
        </w:tc>
      </w:tr>
      <w:tr w:rsidR="000D1EF4" w:rsidRPr="007928C3" w:rsidTr="000A327A">
        <w:tc>
          <w:tcPr>
            <w:tcW w:w="5670" w:type="dxa"/>
          </w:tcPr>
          <w:p w:rsidR="000D1EF4" w:rsidRPr="007928C3" w:rsidRDefault="00085BD5" w:rsidP="00FF1F56">
            <w:pPr>
              <w:pStyle w:val="Akapitzlist"/>
              <w:spacing w:after="0"/>
              <w:ind w:left="0"/>
              <w:rPr>
                <w:rFonts w:ascii="Times New Roman" w:hAnsi="Times New Roman"/>
                <w:sz w:val="24"/>
                <w:szCs w:val="24"/>
              </w:rPr>
            </w:pPr>
            <w:r w:rsidRPr="007928C3">
              <w:rPr>
                <w:rFonts w:ascii="Times New Roman" w:hAnsi="Times New Roman"/>
                <w:sz w:val="24"/>
                <w:szCs w:val="24"/>
              </w:rPr>
              <w:t>Termin płatności</w:t>
            </w:r>
            <w:r w:rsidR="0004349F" w:rsidRPr="007928C3">
              <w:rPr>
                <w:rFonts w:ascii="Times New Roman" w:hAnsi="Times New Roman"/>
                <w:sz w:val="24"/>
                <w:szCs w:val="24"/>
              </w:rPr>
              <w:t xml:space="preserve"> prawidłowo wystawionej faktury –</w:t>
            </w:r>
            <w:r w:rsidR="00252556" w:rsidRPr="007928C3">
              <w:rPr>
                <w:rFonts w:ascii="Times New Roman" w:hAnsi="Times New Roman"/>
                <w:sz w:val="24"/>
                <w:szCs w:val="24"/>
              </w:rPr>
              <w:t xml:space="preserve"> K</w:t>
            </w:r>
            <w:r w:rsidRPr="007928C3">
              <w:rPr>
                <w:rFonts w:ascii="Times New Roman" w:hAnsi="Times New Roman"/>
                <w:sz w:val="24"/>
                <w:szCs w:val="24"/>
                <w:vertAlign w:val="subscript"/>
              </w:rPr>
              <w:t>F</w:t>
            </w:r>
          </w:p>
        </w:tc>
        <w:tc>
          <w:tcPr>
            <w:tcW w:w="1417" w:type="dxa"/>
          </w:tcPr>
          <w:p w:rsidR="000D1EF4" w:rsidRPr="007928C3" w:rsidRDefault="0004349F" w:rsidP="00FF1F56">
            <w:pPr>
              <w:pStyle w:val="Akapitzlist"/>
              <w:spacing w:after="0"/>
              <w:ind w:left="0"/>
              <w:rPr>
                <w:rFonts w:ascii="Times New Roman" w:hAnsi="Times New Roman"/>
                <w:sz w:val="24"/>
                <w:szCs w:val="24"/>
              </w:rPr>
            </w:pPr>
            <w:r w:rsidRPr="007928C3">
              <w:rPr>
                <w:rFonts w:ascii="Times New Roman" w:hAnsi="Times New Roman"/>
                <w:sz w:val="24"/>
                <w:szCs w:val="24"/>
              </w:rPr>
              <w:t>10</w:t>
            </w:r>
          </w:p>
        </w:tc>
      </w:tr>
    </w:tbl>
    <w:p w:rsidR="003E65DC" w:rsidRPr="007928C3" w:rsidRDefault="00BC3AF5" w:rsidP="00FF1F56">
      <w:pPr>
        <w:numPr>
          <w:ilvl w:val="0"/>
          <w:numId w:val="76"/>
        </w:numPr>
        <w:spacing w:after="0"/>
        <w:ind w:left="426" w:hanging="426"/>
        <w:jc w:val="both"/>
        <w:rPr>
          <w:rFonts w:ascii="Times New Roman" w:hAnsi="Times New Roman"/>
          <w:sz w:val="24"/>
          <w:szCs w:val="24"/>
        </w:rPr>
      </w:pPr>
      <w:r w:rsidRPr="007928C3">
        <w:rPr>
          <w:rFonts w:ascii="Times New Roman" w:hAnsi="Times New Roman"/>
          <w:sz w:val="24"/>
          <w:szCs w:val="24"/>
        </w:rPr>
        <w:t>Liczba punktów uzyskanych przez daną ofertę wyliczona będzie wg wzoru:</w:t>
      </w:r>
      <w:r w:rsidR="003E65DC" w:rsidRPr="007928C3">
        <w:rPr>
          <w:rFonts w:ascii="Times New Roman" w:hAnsi="Times New Roman"/>
          <w:sz w:val="24"/>
          <w:szCs w:val="24"/>
        </w:rPr>
        <w:t xml:space="preserve"> </w:t>
      </w:r>
      <w:r w:rsidRPr="007928C3">
        <w:rPr>
          <w:rFonts w:ascii="Times New Roman" w:hAnsi="Times New Roman"/>
          <w:b/>
          <w:sz w:val="24"/>
          <w:szCs w:val="24"/>
        </w:rPr>
        <w:t>K = K</w:t>
      </w:r>
      <w:r w:rsidRPr="007928C3">
        <w:rPr>
          <w:rFonts w:ascii="Times New Roman" w:hAnsi="Times New Roman"/>
          <w:b/>
          <w:sz w:val="24"/>
          <w:szCs w:val="24"/>
          <w:vertAlign w:val="subscript"/>
        </w:rPr>
        <w:t>c</w:t>
      </w:r>
      <w:r w:rsidRPr="007928C3">
        <w:rPr>
          <w:rFonts w:ascii="Times New Roman" w:hAnsi="Times New Roman"/>
          <w:b/>
          <w:sz w:val="24"/>
          <w:szCs w:val="24"/>
        </w:rPr>
        <w:t xml:space="preserve"> </w:t>
      </w:r>
      <w:r w:rsidR="0004349F" w:rsidRPr="007928C3">
        <w:rPr>
          <w:rFonts w:ascii="Times New Roman" w:hAnsi="Times New Roman"/>
          <w:b/>
          <w:sz w:val="24"/>
          <w:szCs w:val="24"/>
        </w:rPr>
        <w:t>+K</w:t>
      </w:r>
      <w:r w:rsidR="0004349F" w:rsidRPr="007928C3">
        <w:rPr>
          <w:rFonts w:ascii="Times New Roman" w:hAnsi="Times New Roman"/>
          <w:b/>
          <w:sz w:val="24"/>
          <w:szCs w:val="24"/>
          <w:vertAlign w:val="subscript"/>
        </w:rPr>
        <w:t>G</w:t>
      </w:r>
      <w:r w:rsidR="0004349F" w:rsidRPr="007928C3">
        <w:rPr>
          <w:rFonts w:ascii="Times New Roman" w:hAnsi="Times New Roman"/>
          <w:b/>
          <w:sz w:val="24"/>
          <w:szCs w:val="24"/>
        </w:rPr>
        <w:t xml:space="preserve"> </w:t>
      </w:r>
      <w:r w:rsidRPr="007928C3">
        <w:rPr>
          <w:rFonts w:ascii="Times New Roman" w:hAnsi="Times New Roman"/>
          <w:b/>
          <w:sz w:val="24"/>
          <w:szCs w:val="24"/>
        </w:rPr>
        <w:t>+ K</w:t>
      </w:r>
      <w:r w:rsidR="00085BD5" w:rsidRPr="007928C3">
        <w:rPr>
          <w:rFonts w:ascii="Times New Roman" w:hAnsi="Times New Roman"/>
          <w:b/>
          <w:sz w:val="24"/>
          <w:szCs w:val="24"/>
          <w:vertAlign w:val="subscript"/>
        </w:rPr>
        <w:t>F</w:t>
      </w:r>
      <w:r w:rsidR="008566F1" w:rsidRPr="007928C3">
        <w:rPr>
          <w:rFonts w:ascii="Times New Roman" w:hAnsi="Times New Roman"/>
          <w:b/>
          <w:sz w:val="24"/>
          <w:szCs w:val="24"/>
          <w:vertAlign w:val="subscript"/>
        </w:rPr>
        <w:t xml:space="preserve"> </w:t>
      </w:r>
      <w:r w:rsidR="003E65DC" w:rsidRPr="007928C3">
        <w:rPr>
          <w:rFonts w:ascii="Times New Roman" w:hAnsi="Times New Roman"/>
          <w:sz w:val="24"/>
          <w:szCs w:val="24"/>
        </w:rPr>
        <w:t>gdzie:</w:t>
      </w:r>
    </w:p>
    <w:p w:rsidR="008566F1" w:rsidRPr="007928C3" w:rsidRDefault="00BC3AF5"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 xml:space="preserve">K – liczba punktów uzyskanych przez daną ofertę </w:t>
      </w:r>
      <w:r w:rsidR="002C12E5" w:rsidRPr="007928C3">
        <w:rPr>
          <w:rFonts w:ascii="Times New Roman" w:hAnsi="Times New Roman"/>
          <w:sz w:val="24"/>
          <w:szCs w:val="24"/>
        </w:rPr>
        <w:t xml:space="preserve">w </w:t>
      </w:r>
      <w:r w:rsidRPr="007928C3">
        <w:rPr>
          <w:rFonts w:ascii="Times New Roman" w:hAnsi="Times New Roman"/>
          <w:sz w:val="24"/>
          <w:szCs w:val="24"/>
        </w:rPr>
        <w:t xml:space="preserve"> kryteriach</w:t>
      </w:r>
      <w:r w:rsidR="00157E99" w:rsidRPr="007928C3">
        <w:rPr>
          <w:rFonts w:ascii="Times New Roman" w:hAnsi="Times New Roman"/>
          <w:sz w:val="24"/>
          <w:szCs w:val="24"/>
        </w:rPr>
        <w:t>.</w:t>
      </w:r>
    </w:p>
    <w:p w:rsidR="008566F1" w:rsidRPr="007928C3" w:rsidRDefault="00BC3AF5"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lastRenderedPageBreak/>
        <w:t>K</w:t>
      </w:r>
      <w:r w:rsidRPr="007928C3">
        <w:rPr>
          <w:rFonts w:ascii="Times New Roman" w:hAnsi="Times New Roman"/>
          <w:sz w:val="24"/>
          <w:szCs w:val="24"/>
          <w:vertAlign w:val="subscript"/>
        </w:rPr>
        <w:t>c</w:t>
      </w:r>
      <w:r w:rsidRPr="007928C3">
        <w:rPr>
          <w:rFonts w:ascii="Times New Roman" w:hAnsi="Times New Roman"/>
          <w:sz w:val="24"/>
          <w:szCs w:val="24"/>
        </w:rPr>
        <w:t xml:space="preserve"> – liczba punktów uzyskanych przez daną ofertę w kryterium „cena oferty brutto”</w:t>
      </w:r>
      <w:r w:rsidR="002E07E9" w:rsidRPr="007928C3">
        <w:rPr>
          <w:rFonts w:ascii="Times New Roman" w:hAnsi="Times New Roman"/>
          <w:sz w:val="24"/>
          <w:szCs w:val="24"/>
        </w:rPr>
        <w:t>;</w:t>
      </w:r>
    </w:p>
    <w:p w:rsidR="008566F1" w:rsidRPr="007928C3" w:rsidRDefault="0004349F"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K</w:t>
      </w:r>
      <w:r w:rsidRPr="007928C3">
        <w:rPr>
          <w:rFonts w:ascii="Times New Roman" w:hAnsi="Times New Roman"/>
          <w:sz w:val="24"/>
          <w:szCs w:val="24"/>
          <w:vertAlign w:val="subscript"/>
        </w:rPr>
        <w:t xml:space="preserve">G </w:t>
      </w:r>
      <w:r w:rsidRPr="007928C3">
        <w:rPr>
          <w:rFonts w:ascii="Times New Roman" w:hAnsi="Times New Roman"/>
          <w:sz w:val="24"/>
          <w:szCs w:val="24"/>
        </w:rPr>
        <w:t xml:space="preserve"> – liczba punktów uzyskanych przez daną ofertę w kryterium „Dodatkowy okres gwarancji”</w:t>
      </w:r>
      <w:r w:rsidR="002E07E9" w:rsidRPr="007928C3">
        <w:rPr>
          <w:rFonts w:ascii="Times New Roman" w:hAnsi="Times New Roman"/>
          <w:sz w:val="24"/>
          <w:szCs w:val="24"/>
        </w:rPr>
        <w:t>;</w:t>
      </w:r>
    </w:p>
    <w:p w:rsidR="008566F1" w:rsidRPr="007928C3" w:rsidRDefault="00BC3AF5"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K</w:t>
      </w:r>
      <w:r w:rsidR="00085BD5" w:rsidRPr="007928C3">
        <w:rPr>
          <w:rFonts w:ascii="Times New Roman" w:hAnsi="Times New Roman"/>
          <w:sz w:val="24"/>
          <w:szCs w:val="24"/>
          <w:vertAlign w:val="subscript"/>
        </w:rPr>
        <w:t>F</w:t>
      </w:r>
      <w:r w:rsidR="0004349F" w:rsidRPr="007928C3">
        <w:rPr>
          <w:rFonts w:ascii="Times New Roman" w:hAnsi="Times New Roman"/>
          <w:sz w:val="24"/>
          <w:szCs w:val="24"/>
        </w:rPr>
        <w:t xml:space="preserve"> – </w:t>
      </w:r>
      <w:r w:rsidRPr="007928C3">
        <w:rPr>
          <w:rFonts w:ascii="Times New Roman" w:hAnsi="Times New Roman"/>
          <w:sz w:val="24"/>
          <w:szCs w:val="24"/>
        </w:rPr>
        <w:t>liczba punktów uzyskanych przez daną ofertę w kryterium „</w:t>
      </w:r>
      <w:r w:rsidR="00085BD5" w:rsidRPr="007928C3">
        <w:rPr>
          <w:rFonts w:ascii="Times New Roman" w:hAnsi="Times New Roman"/>
          <w:sz w:val="24"/>
          <w:szCs w:val="24"/>
        </w:rPr>
        <w:t>Termin płatności prawidłowo wystawionej faktury</w:t>
      </w:r>
      <w:r w:rsidRPr="007928C3">
        <w:rPr>
          <w:rFonts w:ascii="Times New Roman" w:hAnsi="Times New Roman"/>
          <w:sz w:val="24"/>
          <w:szCs w:val="24"/>
        </w:rPr>
        <w:t>”</w:t>
      </w:r>
      <w:r w:rsidR="002E07E9" w:rsidRPr="007928C3">
        <w:rPr>
          <w:rFonts w:ascii="Times New Roman" w:hAnsi="Times New Roman"/>
          <w:sz w:val="24"/>
          <w:szCs w:val="24"/>
        </w:rPr>
        <w:t>;</w:t>
      </w:r>
    </w:p>
    <w:p w:rsidR="008566F1" w:rsidRPr="007928C3" w:rsidRDefault="00882324"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 xml:space="preserve">Maksymalna liczba punktów jaką może otrzymać </w:t>
      </w:r>
      <w:r w:rsidR="00D708A3" w:rsidRPr="007928C3">
        <w:rPr>
          <w:rFonts w:ascii="Times New Roman" w:hAnsi="Times New Roman"/>
          <w:sz w:val="24"/>
          <w:szCs w:val="24"/>
        </w:rPr>
        <w:t xml:space="preserve">Wykonawca wynosi 100 pkt. </w:t>
      </w:r>
    </w:p>
    <w:p w:rsidR="008566F1" w:rsidRPr="007928C3" w:rsidRDefault="00A219AC"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 xml:space="preserve">Punkty będą liczone z dokładnością do dwóch miejsc po przecinku. </w:t>
      </w:r>
    </w:p>
    <w:p w:rsidR="008566F1" w:rsidRPr="007928C3" w:rsidRDefault="00A219AC"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Najwyższa liczba punktów wyznaczy najkorzystniejszą ofertę.</w:t>
      </w:r>
    </w:p>
    <w:p w:rsidR="008566F1" w:rsidRPr="007928C3" w:rsidRDefault="00BC3AF5"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 xml:space="preserve">Kryterium „cena oferty brutto” </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K</w:t>
      </w:r>
      <w:r w:rsidRPr="007928C3">
        <w:rPr>
          <w:rFonts w:ascii="Times New Roman" w:hAnsi="Times New Roman"/>
          <w:sz w:val="24"/>
          <w:szCs w:val="24"/>
          <w:vertAlign w:val="subscript"/>
        </w:rPr>
        <w:t>c</w:t>
      </w:r>
      <w:r w:rsidRPr="007928C3">
        <w:rPr>
          <w:rFonts w:ascii="Times New Roman" w:hAnsi="Times New Roman"/>
          <w:sz w:val="24"/>
          <w:szCs w:val="24"/>
        </w:rPr>
        <w:t>=  C : C</w:t>
      </w:r>
      <w:r w:rsidRPr="007928C3">
        <w:rPr>
          <w:rFonts w:ascii="Times New Roman" w:hAnsi="Times New Roman"/>
          <w:sz w:val="24"/>
          <w:szCs w:val="24"/>
          <w:vertAlign w:val="subscript"/>
        </w:rPr>
        <w:t>b</w:t>
      </w:r>
      <w:r w:rsidRPr="007928C3">
        <w:rPr>
          <w:rFonts w:ascii="Times New Roman" w:hAnsi="Times New Roman"/>
          <w:sz w:val="24"/>
          <w:szCs w:val="24"/>
        </w:rPr>
        <w:t xml:space="preserve"> x 60 pkt</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Gdzie:</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K</w:t>
      </w:r>
      <w:r w:rsidRPr="007928C3">
        <w:rPr>
          <w:rFonts w:ascii="Times New Roman" w:hAnsi="Times New Roman"/>
          <w:sz w:val="24"/>
          <w:szCs w:val="24"/>
          <w:vertAlign w:val="subscript"/>
        </w:rPr>
        <w:t>c</w:t>
      </w:r>
      <w:r w:rsidRPr="007928C3">
        <w:rPr>
          <w:rFonts w:ascii="Times New Roman" w:hAnsi="Times New Roman"/>
          <w:sz w:val="24"/>
          <w:szCs w:val="24"/>
        </w:rPr>
        <w:t xml:space="preserve"> – Kryterium cena oferty brutto</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C – Cena najniższa oferty brutto,</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C</w:t>
      </w:r>
      <w:r w:rsidRPr="007928C3">
        <w:rPr>
          <w:rFonts w:ascii="Times New Roman" w:hAnsi="Times New Roman"/>
          <w:sz w:val="24"/>
          <w:szCs w:val="24"/>
          <w:vertAlign w:val="subscript"/>
        </w:rPr>
        <w:t>b</w:t>
      </w:r>
      <w:r w:rsidRPr="007928C3">
        <w:rPr>
          <w:rFonts w:ascii="Times New Roman" w:hAnsi="Times New Roman"/>
          <w:sz w:val="24"/>
          <w:szCs w:val="24"/>
        </w:rPr>
        <w:t xml:space="preserve"> – Cena brutto badanej oferty</w:t>
      </w:r>
    </w:p>
    <w:p w:rsidR="008566F1" w:rsidRPr="007928C3" w:rsidRDefault="00BC3AF5" w:rsidP="00FF1F56">
      <w:p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Oferta z najniższą ceną otrzyma maksymalną liczbę 60 punktów.</w:t>
      </w:r>
      <w:bookmarkStart w:id="11" w:name="_Toc137824142"/>
      <w:bookmarkStart w:id="12" w:name="_Toc154823358"/>
      <w:bookmarkStart w:id="13" w:name="_Toc161806959"/>
      <w:bookmarkStart w:id="14" w:name="_Toc191867088"/>
      <w:bookmarkStart w:id="15" w:name="_Toc192580982"/>
    </w:p>
    <w:p w:rsidR="008566F1" w:rsidRPr="007928C3" w:rsidRDefault="002E07E9"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kryterium „Dodatkowy okres gwarancji”</w:t>
      </w:r>
    </w:p>
    <w:p w:rsidR="008566F1" w:rsidRPr="007928C3" w:rsidRDefault="002E07E9"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Wykonawca udziela Zamawiającemu gwarancji</w:t>
      </w:r>
      <w:r w:rsidR="001F1FEB" w:rsidRPr="007928C3">
        <w:rPr>
          <w:rFonts w:ascii="Times New Roman" w:hAnsi="Times New Roman"/>
          <w:sz w:val="24"/>
          <w:szCs w:val="24"/>
        </w:rPr>
        <w:t xml:space="preserve"> na wykonany przedmiot umowy </w:t>
      </w:r>
      <w:r w:rsidR="00232EB0" w:rsidRPr="007928C3">
        <w:rPr>
          <w:rFonts w:ascii="Times New Roman" w:hAnsi="Times New Roman"/>
          <w:sz w:val="24"/>
          <w:szCs w:val="24"/>
        </w:rPr>
        <w:t xml:space="preserve">od dnia podpisania protokołu końcowego odbioru robót na okres </w:t>
      </w:r>
      <w:r w:rsidRPr="007928C3">
        <w:rPr>
          <w:rFonts w:ascii="Times New Roman" w:hAnsi="Times New Roman"/>
          <w:sz w:val="24"/>
          <w:szCs w:val="24"/>
        </w:rPr>
        <w:t xml:space="preserve">3 lat + dodatkowy okres gwarancji </w:t>
      </w:r>
      <w:r w:rsidR="00232EB0" w:rsidRPr="007928C3">
        <w:rPr>
          <w:rFonts w:ascii="Times New Roman" w:hAnsi="Times New Roman"/>
          <w:sz w:val="24"/>
          <w:szCs w:val="24"/>
        </w:rPr>
        <w:t>wskazany w oświadczeniu Wykonawcy.</w:t>
      </w:r>
    </w:p>
    <w:p w:rsidR="008566F1" w:rsidRPr="007928C3" w:rsidRDefault="002E07E9"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 xml:space="preserve">Dodatkowy okres gwarancji Zamawiający punktuje następująco: </w:t>
      </w:r>
    </w:p>
    <w:p w:rsidR="008566F1" w:rsidRPr="007928C3" w:rsidRDefault="002E07E9" w:rsidP="00FF1F56">
      <w:pPr>
        <w:numPr>
          <w:ilvl w:val="2"/>
          <w:numId w:val="76"/>
        </w:numPr>
        <w:tabs>
          <w:tab w:val="left" w:pos="1134"/>
        </w:tabs>
        <w:spacing w:after="0"/>
        <w:ind w:left="1134" w:hanging="425"/>
        <w:jc w:val="both"/>
        <w:rPr>
          <w:rFonts w:ascii="Times New Roman" w:hAnsi="Times New Roman"/>
          <w:sz w:val="24"/>
          <w:szCs w:val="24"/>
        </w:rPr>
      </w:pPr>
      <w:r w:rsidRPr="007928C3">
        <w:rPr>
          <w:rFonts w:ascii="Times New Roman" w:hAnsi="Times New Roman"/>
          <w:sz w:val="24"/>
          <w:szCs w:val="24"/>
        </w:rPr>
        <w:t>0 lat - 0 pkt</w:t>
      </w:r>
      <w:r w:rsidR="00B41BCE" w:rsidRPr="007928C3">
        <w:rPr>
          <w:rFonts w:ascii="Times New Roman" w:hAnsi="Times New Roman"/>
          <w:sz w:val="24"/>
          <w:szCs w:val="24"/>
        </w:rPr>
        <w:t>;</w:t>
      </w:r>
    </w:p>
    <w:p w:rsidR="008566F1" w:rsidRPr="007928C3" w:rsidRDefault="002E07E9" w:rsidP="00FF1F56">
      <w:pPr>
        <w:numPr>
          <w:ilvl w:val="2"/>
          <w:numId w:val="76"/>
        </w:numPr>
        <w:tabs>
          <w:tab w:val="left" w:pos="1134"/>
        </w:tabs>
        <w:spacing w:after="0"/>
        <w:ind w:left="1134" w:hanging="425"/>
        <w:jc w:val="both"/>
        <w:rPr>
          <w:rFonts w:ascii="Times New Roman" w:hAnsi="Times New Roman"/>
          <w:sz w:val="24"/>
          <w:szCs w:val="24"/>
        </w:rPr>
      </w:pPr>
      <w:r w:rsidRPr="007928C3">
        <w:rPr>
          <w:rFonts w:ascii="Times New Roman" w:hAnsi="Times New Roman"/>
          <w:sz w:val="24"/>
          <w:szCs w:val="24"/>
        </w:rPr>
        <w:t>1 rok – 10 pkt</w:t>
      </w:r>
      <w:r w:rsidR="00B41BCE" w:rsidRPr="007928C3">
        <w:rPr>
          <w:rFonts w:ascii="Times New Roman" w:hAnsi="Times New Roman"/>
          <w:sz w:val="24"/>
          <w:szCs w:val="24"/>
        </w:rPr>
        <w:t>;</w:t>
      </w:r>
    </w:p>
    <w:p w:rsidR="008566F1" w:rsidRPr="007928C3" w:rsidRDefault="002E07E9" w:rsidP="00FF1F56">
      <w:pPr>
        <w:numPr>
          <w:ilvl w:val="2"/>
          <w:numId w:val="76"/>
        </w:numPr>
        <w:tabs>
          <w:tab w:val="left" w:pos="1134"/>
        </w:tabs>
        <w:spacing w:after="0"/>
        <w:ind w:left="1134" w:hanging="425"/>
        <w:jc w:val="both"/>
        <w:rPr>
          <w:rFonts w:ascii="Times New Roman" w:hAnsi="Times New Roman"/>
          <w:sz w:val="24"/>
          <w:szCs w:val="24"/>
        </w:rPr>
      </w:pPr>
      <w:r w:rsidRPr="007928C3">
        <w:rPr>
          <w:rFonts w:ascii="Times New Roman" w:hAnsi="Times New Roman"/>
          <w:sz w:val="24"/>
          <w:szCs w:val="24"/>
        </w:rPr>
        <w:t xml:space="preserve">2 lata – </w:t>
      </w:r>
      <w:r w:rsidR="00B41BCE" w:rsidRPr="007928C3">
        <w:rPr>
          <w:rFonts w:ascii="Times New Roman" w:hAnsi="Times New Roman"/>
          <w:sz w:val="24"/>
          <w:szCs w:val="24"/>
        </w:rPr>
        <w:t>20</w:t>
      </w:r>
      <w:r w:rsidRPr="007928C3">
        <w:rPr>
          <w:rFonts w:ascii="Times New Roman" w:hAnsi="Times New Roman"/>
          <w:sz w:val="24"/>
          <w:szCs w:val="24"/>
        </w:rPr>
        <w:t xml:space="preserve"> pkt</w:t>
      </w:r>
      <w:r w:rsidR="00B41BCE" w:rsidRPr="007928C3">
        <w:rPr>
          <w:rFonts w:ascii="Times New Roman" w:hAnsi="Times New Roman"/>
          <w:sz w:val="24"/>
          <w:szCs w:val="24"/>
        </w:rPr>
        <w:t>;</w:t>
      </w:r>
    </w:p>
    <w:p w:rsidR="008566F1" w:rsidRPr="007928C3" w:rsidRDefault="002E07E9" w:rsidP="00FF1F56">
      <w:pPr>
        <w:numPr>
          <w:ilvl w:val="2"/>
          <w:numId w:val="76"/>
        </w:numPr>
        <w:tabs>
          <w:tab w:val="left" w:pos="1134"/>
        </w:tabs>
        <w:spacing w:after="0"/>
        <w:ind w:left="1134" w:hanging="425"/>
        <w:jc w:val="both"/>
        <w:rPr>
          <w:rFonts w:ascii="Times New Roman" w:hAnsi="Times New Roman"/>
          <w:sz w:val="24"/>
          <w:szCs w:val="24"/>
        </w:rPr>
      </w:pPr>
      <w:r w:rsidRPr="007928C3">
        <w:rPr>
          <w:rFonts w:ascii="Times New Roman" w:hAnsi="Times New Roman"/>
          <w:sz w:val="24"/>
          <w:szCs w:val="24"/>
        </w:rPr>
        <w:t xml:space="preserve">3 lata – </w:t>
      </w:r>
      <w:r w:rsidR="00B41BCE" w:rsidRPr="007928C3">
        <w:rPr>
          <w:rFonts w:ascii="Times New Roman" w:hAnsi="Times New Roman"/>
          <w:sz w:val="24"/>
          <w:szCs w:val="24"/>
        </w:rPr>
        <w:t>3</w:t>
      </w:r>
      <w:r w:rsidRPr="007928C3">
        <w:rPr>
          <w:rFonts w:ascii="Times New Roman" w:hAnsi="Times New Roman"/>
          <w:sz w:val="24"/>
          <w:szCs w:val="24"/>
        </w:rPr>
        <w:t>0 pkt</w:t>
      </w:r>
      <w:r w:rsidR="00B41BCE" w:rsidRPr="007928C3">
        <w:rPr>
          <w:rFonts w:ascii="Times New Roman" w:hAnsi="Times New Roman"/>
          <w:sz w:val="24"/>
          <w:szCs w:val="24"/>
        </w:rPr>
        <w:t>;</w:t>
      </w:r>
    </w:p>
    <w:p w:rsidR="008566F1" w:rsidRPr="007928C3" w:rsidRDefault="002E07E9"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W umowie zostanie wpisany zsumowany okres gwarancji.</w:t>
      </w:r>
    </w:p>
    <w:p w:rsidR="008566F1" w:rsidRPr="007928C3" w:rsidRDefault="002E07E9" w:rsidP="00FF1F56">
      <w:pPr>
        <w:numPr>
          <w:ilvl w:val="1"/>
          <w:numId w:val="76"/>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 xml:space="preserve">W przypadku nie podania dodatkowego okresu gwarancji Zamawiający uzna, że Wykonawca zadeklarował dodatkowy okres gwarancji na 0 lat. W przypadku podania innych okresów niż wskazane powyżej Zamawiający odrzuci ofertę na podstawie art. 89 ust. 1 pkt 2 ustawy Prawo zamówień publicznych z uwagi na niezgodność oferty z treścią SIWZ. </w:t>
      </w:r>
    </w:p>
    <w:p w:rsidR="00667979" w:rsidRPr="007928C3" w:rsidRDefault="00085BD5" w:rsidP="00FF1F56">
      <w:pPr>
        <w:numPr>
          <w:ilvl w:val="0"/>
          <w:numId w:val="76"/>
        </w:numPr>
        <w:tabs>
          <w:tab w:val="left" w:pos="426"/>
        </w:tabs>
        <w:spacing w:after="0"/>
        <w:ind w:left="426"/>
        <w:jc w:val="both"/>
        <w:rPr>
          <w:rFonts w:ascii="Times New Roman" w:hAnsi="Times New Roman"/>
          <w:sz w:val="24"/>
          <w:szCs w:val="24"/>
        </w:rPr>
      </w:pPr>
      <w:r w:rsidRPr="007928C3">
        <w:rPr>
          <w:rFonts w:ascii="Times New Roman" w:hAnsi="Times New Roman"/>
          <w:sz w:val="24"/>
          <w:szCs w:val="24"/>
        </w:rPr>
        <w:t>Kryterium „Termin płatności prawidłowo wystawionej faktury”</w:t>
      </w:r>
    </w:p>
    <w:p w:rsidR="00667979" w:rsidRPr="007928C3" w:rsidRDefault="00085BD5" w:rsidP="00FF1F56">
      <w:pPr>
        <w:pStyle w:val="Akapitzlist"/>
        <w:numPr>
          <w:ilvl w:val="1"/>
          <w:numId w:val="27"/>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Liczba punktów przyznawanych w kryterium termin płatności zależnych od daty złożenia prawidłowo wystawionej faktury:</w:t>
      </w:r>
    </w:p>
    <w:p w:rsidR="00667979" w:rsidRPr="007928C3" w:rsidRDefault="00085BD5" w:rsidP="00FF1F56">
      <w:pPr>
        <w:pStyle w:val="Akapitzlist"/>
        <w:numPr>
          <w:ilvl w:val="2"/>
          <w:numId w:val="27"/>
        </w:numPr>
        <w:tabs>
          <w:tab w:val="left" w:pos="1134"/>
        </w:tabs>
        <w:spacing w:after="0"/>
        <w:ind w:left="1134" w:hanging="425"/>
        <w:rPr>
          <w:rFonts w:ascii="Times New Roman" w:hAnsi="Times New Roman"/>
          <w:sz w:val="24"/>
          <w:szCs w:val="24"/>
        </w:rPr>
      </w:pPr>
      <w:r w:rsidRPr="007928C3">
        <w:rPr>
          <w:rFonts w:ascii="Times New Roman" w:hAnsi="Times New Roman"/>
          <w:sz w:val="24"/>
          <w:szCs w:val="24"/>
        </w:rPr>
        <w:t xml:space="preserve">7 dni – </w:t>
      </w:r>
      <w:r w:rsidR="00667979" w:rsidRPr="007928C3">
        <w:rPr>
          <w:rFonts w:ascii="Times New Roman" w:hAnsi="Times New Roman"/>
          <w:sz w:val="24"/>
          <w:szCs w:val="24"/>
        </w:rPr>
        <w:t>2,5</w:t>
      </w:r>
      <w:r w:rsidRPr="007928C3">
        <w:rPr>
          <w:rFonts w:ascii="Times New Roman" w:hAnsi="Times New Roman"/>
          <w:sz w:val="24"/>
          <w:szCs w:val="24"/>
        </w:rPr>
        <w:t xml:space="preserve"> pkt</w:t>
      </w:r>
      <w:r w:rsidR="00B479F4" w:rsidRPr="007928C3">
        <w:rPr>
          <w:rFonts w:ascii="Times New Roman" w:hAnsi="Times New Roman"/>
          <w:sz w:val="24"/>
          <w:szCs w:val="24"/>
        </w:rPr>
        <w:t>;</w:t>
      </w:r>
    </w:p>
    <w:p w:rsidR="00667979" w:rsidRPr="007928C3" w:rsidRDefault="00085BD5" w:rsidP="00FF1F56">
      <w:pPr>
        <w:pStyle w:val="Akapitzlist"/>
        <w:numPr>
          <w:ilvl w:val="2"/>
          <w:numId w:val="27"/>
        </w:numPr>
        <w:tabs>
          <w:tab w:val="left" w:pos="1134"/>
        </w:tabs>
        <w:spacing w:after="0"/>
        <w:ind w:left="1134" w:hanging="425"/>
        <w:rPr>
          <w:rFonts w:ascii="Times New Roman" w:hAnsi="Times New Roman"/>
          <w:sz w:val="24"/>
          <w:szCs w:val="24"/>
        </w:rPr>
      </w:pPr>
      <w:r w:rsidRPr="007928C3">
        <w:rPr>
          <w:rFonts w:ascii="Times New Roman" w:hAnsi="Times New Roman"/>
          <w:sz w:val="24"/>
          <w:szCs w:val="24"/>
        </w:rPr>
        <w:t>14 dni –</w:t>
      </w:r>
      <w:r w:rsidR="00667979" w:rsidRPr="007928C3">
        <w:rPr>
          <w:rFonts w:ascii="Times New Roman" w:hAnsi="Times New Roman"/>
          <w:sz w:val="24"/>
          <w:szCs w:val="24"/>
        </w:rPr>
        <w:t>5</w:t>
      </w:r>
      <w:r w:rsidR="00512182" w:rsidRPr="007928C3">
        <w:rPr>
          <w:rFonts w:ascii="Times New Roman" w:hAnsi="Times New Roman"/>
          <w:sz w:val="24"/>
          <w:szCs w:val="24"/>
        </w:rPr>
        <w:t xml:space="preserve"> </w:t>
      </w:r>
      <w:r w:rsidRPr="007928C3">
        <w:rPr>
          <w:rFonts w:ascii="Times New Roman" w:hAnsi="Times New Roman"/>
          <w:sz w:val="24"/>
          <w:szCs w:val="24"/>
        </w:rPr>
        <w:t>pkt</w:t>
      </w:r>
      <w:r w:rsidR="00B479F4" w:rsidRPr="007928C3">
        <w:rPr>
          <w:rFonts w:ascii="Times New Roman" w:hAnsi="Times New Roman"/>
          <w:sz w:val="24"/>
          <w:szCs w:val="24"/>
        </w:rPr>
        <w:t>;</w:t>
      </w:r>
    </w:p>
    <w:p w:rsidR="00667979" w:rsidRPr="007928C3" w:rsidRDefault="00085BD5" w:rsidP="00FF1F56">
      <w:pPr>
        <w:pStyle w:val="Akapitzlist"/>
        <w:numPr>
          <w:ilvl w:val="2"/>
          <w:numId w:val="27"/>
        </w:numPr>
        <w:tabs>
          <w:tab w:val="left" w:pos="1134"/>
        </w:tabs>
        <w:spacing w:after="0"/>
        <w:ind w:left="1134" w:hanging="425"/>
        <w:rPr>
          <w:rFonts w:ascii="Times New Roman" w:hAnsi="Times New Roman"/>
          <w:sz w:val="24"/>
          <w:szCs w:val="24"/>
        </w:rPr>
      </w:pPr>
      <w:r w:rsidRPr="007928C3">
        <w:rPr>
          <w:rFonts w:ascii="Times New Roman" w:hAnsi="Times New Roman"/>
          <w:sz w:val="24"/>
          <w:szCs w:val="24"/>
        </w:rPr>
        <w:t xml:space="preserve">21 dni </w:t>
      </w:r>
      <w:r w:rsidR="00667979" w:rsidRPr="007928C3">
        <w:rPr>
          <w:rFonts w:ascii="Times New Roman" w:hAnsi="Times New Roman"/>
          <w:sz w:val="24"/>
          <w:szCs w:val="24"/>
        </w:rPr>
        <w:t>–</w:t>
      </w:r>
      <w:r w:rsidRPr="007928C3">
        <w:rPr>
          <w:rFonts w:ascii="Times New Roman" w:hAnsi="Times New Roman"/>
          <w:sz w:val="24"/>
          <w:szCs w:val="24"/>
        </w:rPr>
        <w:t xml:space="preserve"> </w:t>
      </w:r>
      <w:r w:rsidR="00667979" w:rsidRPr="007928C3">
        <w:rPr>
          <w:rFonts w:ascii="Times New Roman" w:hAnsi="Times New Roman"/>
          <w:sz w:val="24"/>
          <w:szCs w:val="24"/>
        </w:rPr>
        <w:t>7,5</w:t>
      </w:r>
      <w:r w:rsidRPr="007928C3">
        <w:rPr>
          <w:rFonts w:ascii="Times New Roman" w:hAnsi="Times New Roman"/>
          <w:sz w:val="24"/>
          <w:szCs w:val="24"/>
        </w:rPr>
        <w:t xml:space="preserve"> pkt</w:t>
      </w:r>
      <w:r w:rsidR="00B479F4" w:rsidRPr="007928C3">
        <w:rPr>
          <w:rFonts w:ascii="Times New Roman" w:hAnsi="Times New Roman"/>
          <w:sz w:val="24"/>
          <w:szCs w:val="24"/>
        </w:rPr>
        <w:t>;</w:t>
      </w:r>
    </w:p>
    <w:p w:rsidR="00667979" w:rsidRPr="007928C3" w:rsidRDefault="00085BD5" w:rsidP="00FF1F56">
      <w:pPr>
        <w:pStyle w:val="Akapitzlist"/>
        <w:numPr>
          <w:ilvl w:val="2"/>
          <w:numId w:val="27"/>
        </w:numPr>
        <w:tabs>
          <w:tab w:val="left" w:pos="1134"/>
        </w:tabs>
        <w:spacing w:after="0"/>
        <w:ind w:left="1134" w:hanging="425"/>
        <w:rPr>
          <w:rFonts w:ascii="Times New Roman" w:hAnsi="Times New Roman"/>
          <w:sz w:val="24"/>
          <w:szCs w:val="24"/>
        </w:rPr>
      </w:pPr>
      <w:r w:rsidRPr="007928C3">
        <w:rPr>
          <w:rFonts w:ascii="Times New Roman" w:hAnsi="Times New Roman"/>
          <w:sz w:val="24"/>
          <w:szCs w:val="24"/>
        </w:rPr>
        <w:t xml:space="preserve">30 dni – </w:t>
      </w:r>
      <w:r w:rsidR="00667979" w:rsidRPr="007928C3">
        <w:rPr>
          <w:rFonts w:ascii="Times New Roman" w:hAnsi="Times New Roman"/>
          <w:sz w:val="24"/>
          <w:szCs w:val="24"/>
        </w:rPr>
        <w:t>1</w:t>
      </w:r>
      <w:r w:rsidRPr="007928C3">
        <w:rPr>
          <w:rFonts w:ascii="Times New Roman" w:hAnsi="Times New Roman"/>
          <w:sz w:val="24"/>
          <w:szCs w:val="24"/>
        </w:rPr>
        <w:t>0 pkt</w:t>
      </w:r>
      <w:r w:rsidR="00B479F4" w:rsidRPr="007928C3">
        <w:rPr>
          <w:rFonts w:ascii="Times New Roman" w:hAnsi="Times New Roman"/>
          <w:sz w:val="24"/>
          <w:szCs w:val="24"/>
        </w:rPr>
        <w:t>;</w:t>
      </w:r>
    </w:p>
    <w:p w:rsidR="00B8233B" w:rsidRPr="007928C3" w:rsidRDefault="00512182" w:rsidP="00FF1F56">
      <w:pPr>
        <w:pStyle w:val="Akapitzlist"/>
        <w:numPr>
          <w:ilvl w:val="1"/>
          <w:numId w:val="27"/>
        </w:numPr>
        <w:tabs>
          <w:tab w:val="left" w:pos="709"/>
        </w:tabs>
        <w:spacing w:after="0"/>
        <w:ind w:left="709" w:hanging="283"/>
        <w:jc w:val="both"/>
        <w:rPr>
          <w:rFonts w:ascii="Times New Roman" w:hAnsi="Times New Roman"/>
          <w:sz w:val="24"/>
          <w:szCs w:val="24"/>
        </w:rPr>
      </w:pPr>
      <w:r w:rsidRPr="007928C3">
        <w:rPr>
          <w:rFonts w:ascii="Times New Roman" w:hAnsi="Times New Roman"/>
          <w:sz w:val="24"/>
          <w:szCs w:val="24"/>
        </w:rPr>
        <w:t>W przypadku nie podania w ofercie okresu płatności faktury lub podania innego okresu płatności niż wskazany powyżej, Zamawiający odrzuci ofertę na podstawie art. 89 ust. 1 pkt 2 ustawy Prawo zamówień publicznych z uwagi na niezgodność oferty z treścią SIWZ.</w:t>
      </w:r>
    </w:p>
    <w:p w:rsidR="00F85711" w:rsidRPr="007928C3" w:rsidRDefault="00F85711" w:rsidP="00FF1F56">
      <w:pPr>
        <w:pStyle w:val="Nagwek1"/>
        <w:keepLines w:val="0"/>
        <w:numPr>
          <w:ilvl w:val="0"/>
          <w:numId w:val="2"/>
        </w:numPr>
        <w:shd w:val="clear" w:color="auto" w:fill="FFFFFF"/>
        <w:tabs>
          <w:tab w:val="clear" w:pos="360"/>
          <w:tab w:val="num" w:pos="1700"/>
        </w:tabs>
        <w:spacing w:before="0"/>
        <w:ind w:left="1700" w:hanging="1700"/>
        <w:jc w:val="both"/>
        <w:rPr>
          <w:rFonts w:ascii="Times New Roman" w:hAnsi="Times New Roman"/>
          <w:color w:val="auto"/>
          <w:sz w:val="24"/>
          <w:szCs w:val="24"/>
        </w:rPr>
      </w:pPr>
      <w:r w:rsidRPr="007928C3">
        <w:rPr>
          <w:rFonts w:ascii="Times New Roman" w:hAnsi="Times New Roman"/>
          <w:color w:val="auto"/>
          <w:sz w:val="24"/>
          <w:szCs w:val="24"/>
        </w:rPr>
        <w:lastRenderedPageBreak/>
        <w:t>Informacje o formalnościach, jakie zostaną dopełnione po wyborze oferty w celu zawarcia umowy w sprawie zamówienia publicznego</w:t>
      </w:r>
      <w:bookmarkEnd w:id="11"/>
      <w:bookmarkEnd w:id="12"/>
      <w:bookmarkEnd w:id="13"/>
      <w:bookmarkEnd w:id="14"/>
      <w:bookmarkEnd w:id="15"/>
    </w:p>
    <w:p w:rsidR="00F85711" w:rsidRPr="007928C3" w:rsidRDefault="00F85711" w:rsidP="00FF1F56">
      <w:pPr>
        <w:pStyle w:val="Tekstpodstawowy"/>
        <w:numPr>
          <w:ilvl w:val="0"/>
          <w:numId w:val="22"/>
        </w:numPr>
        <w:tabs>
          <w:tab w:val="clear" w:pos="720"/>
        </w:tabs>
        <w:spacing w:line="276" w:lineRule="auto"/>
        <w:ind w:left="426" w:hanging="426"/>
        <w:jc w:val="both"/>
        <w:rPr>
          <w:b w:val="0"/>
          <w:color w:val="000000"/>
          <w:szCs w:val="24"/>
        </w:rPr>
      </w:pPr>
      <w:r w:rsidRPr="007928C3">
        <w:rPr>
          <w:b w:val="0"/>
          <w:color w:val="000000"/>
          <w:szCs w:val="24"/>
        </w:rPr>
        <w:t>Zamawiający zawrze umowę w sprawie zamówienia publicznego w terminie i sposób określony w art. 94 ustawy Pzp.</w:t>
      </w:r>
    </w:p>
    <w:p w:rsidR="00F85711" w:rsidRPr="007928C3" w:rsidRDefault="00F85711" w:rsidP="00FF1F56">
      <w:pPr>
        <w:pStyle w:val="Tekstpodstawowy"/>
        <w:numPr>
          <w:ilvl w:val="0"/>
          <w:numId w:val="22"/>
        </w:numPr>
        <w:tabs>
          <w:tab w:val="clear" w:pos="720"/>
        </w:tabs>
        <w:spacing w:line="276" w:lineRule="auto"/>
        <w:ind w:left="426" w:hanging="426"/>
        <w:jc w:val="both"/>
        <w:rPr>
          <w:b w:val="0"/>
          <w:szCs w:val="24"/>
        </w:rPr>
      </w:pPr>
      <w:r w:rsidRPr="007928C3">
        <w:rPr>
          <w:b w:val="0"/>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F85711" w:rsidRPr="007928C3" w:rsidRDefault="00F85711" w:rsidP="00FF1F56">
      <w:pPr>
        <w:pStyle w:val="Tekstpodstawowy"/>
        <w:numPr>
          <w:ilvl w:val="0"/>
          <w:numId w:val="22"/>
        </w:numPr>
        <w:tabs>
          <w:tab w:val="clear" w:pos="720"/>
        </w:tabs>
        <w:spacing w:line="276" w:lineRule="auto"/>
        <w:ind w:left="426" w:hanging="426"/>
        <w:jc w:val="both"/>
        <w:rPr>
          <w:b w:val="0"/>
          <w:szCs w:val="24"/>
        </w:rPr>
      </w:pPr>
      <w:r w:rsidRPr="007928C3">
        <w:rPr>
          <w:b w:val="0"/>
          <w:szCs w:val="24"/>
        </w:rPr>
        <w:t>Przed podpisaniem umowy Wykonawca będzie zobowiązany do wniesienia zabezpieczenia należytego wykonania umowy.</w:t>
      </w:r>
    </w:p>
    <w:p w:rsidR="00F85711" w:rsidRPr="007928C3" w:rsidRDefault="00F85711"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7928C3">
        <w:rPr>
          <w:rFonts w:ascii="Times New Roman" w:hAnsi="Times New Roman" w:cs="Times New Roman"/>
          <w:b/>
          <w:color w:val="auto"/>
          <w:sz w:val="24"/>
          <w:szCs w:val="24"/>
        </w:rPr>
        <w:t>Wymagania dotyczące zabezpieczenia należytego wykonania umowy</w:t>
      </w:r>
    </w:p>
    <w:p w:rsidR="00823DB1" w:rsidRPr="007928C3" w:rsidRDefault="00823DB1" w:rsidP="00FF1F56">
      <w:pPr>
        <w:numPr>
          <w:ilvl w:val="0"/>
          <w:numId w:val="23"/>
        </w:numPr>
        <w:tabs>
          <w:tab w:val="clear" w:pos="4613"/>
          <w:tab w:val="num" w:pos="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Zamawiający wymaga wniesienia przez Wykonawcę, zabezpieczenia należytego wykonania umowy.</w:t>
      </w:r>
    </w:p>
    <w:p w:rsidR="00823DB1" w:rsidRPr="007928C3" w:rsidRDefault="00823DB1" w:rsidP="00FF1F56">
      <w:pPr>
        <w:numPr>
          <w:ilvl w:val="0"/>
          <w:numId w:val="23"/>
        </w:numPr>
        <w:tabs>
          <w:tab w:val="num" w:pos="426"/>
        </w:tabs>
        <w:spacing w:after="0"/>
        <w:ind w:left="426" w:hanging="426"/>
        <w:jc w:val="both"/>
        <w:rPr>
          <w:rFonts w:ascii="Times New Roman" w:hAnsi="Times New Roman"/>
          <w:color w:val="FF0000"/>
          <w:sz w:val="24"/>
          <w:szCs w:val="24"/>
        </w:rPr>
      </w:pPr>
      <w:r w:rsidRPr="007928C3">
        <w:rPr>
          <w:rFonts w:ascii="Times New Roman" w:hAnsi="Times New Roman"/>
          <w:sz w:val="24"/>
          <w:szCs w:val="24"/>
        </w:rPr>
        <w:t xml:space="preserve">Wykonawca, którego oferta zostanie </w:t>
      </w:r>
      <w:r w:rsidRPr="007928C3">
        <w:rPr>
          <w:rFonts w:ascii="Times New Roman" w:hAnsi="Times New Roman"/>
          <w:color w:val="000000"/>
          <w:sz w:val="24"/>
          <w:szCs w:val="24"/>
        </w:rPr>
        <w:t xml:space="preserve">wybrana zobowiązany będzie wnieść zabezpieczenie należytego wykonania umowy w wysokości </w:t>
      </w:r>
      <w:r w:rsidR="007928C3">
        <w:rPr>
          <w:rFonts w:ascii="Times New Roman" w:hAnsi="Times New Roman"/>
          <w:color w:val="000000"/>
          <w:sz w:val="24"/>
          <w:szCs w:val="24"/>
        </w:rPr>
        <w:t>5</w:t>
      </w:r>
      <w:r w:rsidRPr="007928C3">
        <w:rPr>
          <w:rFonts w:ascii="Times New Roman" w:hAnsi="Times New Roman"/>
          <w:color w:val="000000"/>
          <w:sz w:val="24"/>
          <w:szCs w:val="24"/>
        </w:rPr>
        <w:t>% ceny brutto podanej w ofercie.</w:t>
      </w:r>
    </w:p>
    <w:p w:rsidR="00823DB1" w:rsidRPr="007928C3" w:rsidRDefault="00823DB1"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Zabezpieczenie należytego wykonania umowy można wnieść w formach wymienionych w art. 148 ust. 1 ustawy Pzp.</w:t>
      </w:r>
    </w:p>
    <w:p w:rsidR="00823DB1" w:rsidRPr="007928C3" w:rsidRDefault="00823DB1"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Zamawiający nie wyraża zgody na wniesienie zabezpieczenia należytego wykonania umowy w formach wymienionych w art. 148 ust. 2 ustawy Pzp.</w:t>
      </w:r>
    </w:p>
    <w:p w:rsidR="00823DB1" w:rsidRPr="007928C3" w:rsidRDefault="00823DB1"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Oryginał dokumentu potwierdzającego wniesienie zabezpieczenia należytego wykonania umowy musi być dostarczony do Zamawiającego najpóźniej w dniu podpisania umowy. </w:t>
      </w:r>
    </w:p>
    <w:p w:rsidR="00823DB1" w:rsidRPr="007928C3" w:rsidRDefault="00823DB1"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Zabezpieczenie wnoszone w pieniądzu Wykonawca zobowiązany będzie wnieść przelewem na rachunek bankowy Zamawiającego: </w:t>
      </w:r>
    </w:p>
    <w:p w:rsidR="00823DB1" w:rsidRPr="007928C3" w:rsidRDefault="00823DB1" w:rsidP="00FF1F56">
      <w:pPr>
        <w:tabs>
          <w:tab w:val="num" w:pos="426"/>
        </w:tabs>
        <w:spacing w:after="0"/>
        <w:ind w:left="426"/>
        <w:jc w:val="both"/>
        <w:rPr>
          <w:rFonts w:ascii="Times New Roman" w:hAnsi="Times New Roman"/>
          <w:b/>
          <w:sz w:val="24"/>
          <w:szCs w:val="24"/>
        </w:rPr>
      </w:pPr>
      <w:r w:rsidRPr="007928C3">
        <w:rPr>
          <w:rFonts w:ascii="Times New Roman" w:hAnsi="Times New Roman"/>
          <w:b/>
          <w:sz w:val="24"/>
          <w:szCs w:val="24"/>
        </w:rPr>
        <w:t xml:space="preserve">Bank Spółdzielczy w Mińsku Mazowieckim Nr 52 9226 0005 0000 8035 2000 0040 </w:t>
      </w:r>
      <w:r w:rsidRPr="007928C3">
        <w:rPr>
          <w:rFonts w:ascii="Times New Roman" w:hAnsi="Times New Roman"/>
          <w:sz w:val="24"/>
          <w:szCs w:val="24"/>
        </w:rPr>
        <w:t>z podaniem tytułu: „Zabezpieczenie należytego wykonania umowy, nr sprawy</w:t>
      </w:r>
      <w:r w:rsidR="00262586" w:rsidRPr="007928C3">
        <w:rPr>
          <w:rFonts w:ascii="Times New Roman" w:hAnsi="Times New Roman"/>
          <w:color w:val="000000"/>
          <w:sz w:val="24"/>
          <w:szCs w:val="24"/>
        </w:rPr>
        <w:t xml:space="preserve"> RI.271.1.</w:t>
      </w:r>
      <w:r w:rsidR="007928C3">
        <w:rPr>
          <w:rFonts w:ascii="Times New Roman" w:hAnsi="Times New Roman"/>
          <w:color w:val="000000"/>
          <w:sz w:val="24"/>
          <w:szCs w:val="24"/>
        </w:rPr>
        <w:t>27</w:t>
      </w:r>
      <w:r w:rsidR="002042B0" w:rsidRPr="007928C3">
        <w:rPr>
          <w:rFonts w:ascii="Times New Roman" w:hAnsi="Times New Roman"/>
          <w:color w:val="000000"/>
          <w:sz w:val="24"/>
          <w:szCs w:val="24"/>
        </w:rPr>
        <w:t>.2020</w:t>
      </w:r>
      <w:r w:rsidRPr="007928C3">
        <w:rPr>
          <w:rFonts w:ascii="Times New Roman" w:hAnsi="Times New Roman"/>
          <w:color w:val="000000"/>
          <w:sz w:val="24"/>
          <w:szCs w:val="24"/>
        </w:rPr>
        <w:t>”.</w:t>
      </w:r>
    </w:p>
    <w:p w:rsidR="002A708B" w:rsidRPr="007928C3" w:rsidRDefault="00823DB1"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W przypadku wniesienia wadium w pieniądzu, za zgodą Wykonawcy, kwota wadium może zostać zaliczona na poczet zabezpieczenia.  </w:t>
      </w:r>
    </w:p>
    <w:p w:rsidR="002A708B" w:rsidRPr="007928C3" w:rsidRDefault="007851AB"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Zamawiający zwróci kwotę stanowiąca 70% zabezpieczenia w terminie 30 dni od dnia wykonania zamówienia i uznania przez Zamawiającego za należycie wykonane.</w:t>
      </w:r>
    </w:p>
    <w:p w:rsidR="002A708B" w:rsidRPr="007928C3" w:rsidRDefault="007851AB"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Kwotę stanowiącą 30% wysokości zabezpieczenia Zamawiający pozostawi na zabezpieczenie roszczeń z tytułu rękojmi za wady.  </w:t>
      </w:r>
    </w:p>
    <w:p w:rsidR="002A708B" w:rsidRPr="007928C3" w:rsidRDefault="007851AB"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Kwota, o której mowa w ust. 9 zostanie zwrócona nie później niż w 15 dniu po upływie okresu rękojmi za wady. </w:t>
      </w:r>
    </w:p>
    <w:p w:rsidR="00823DB1" w:rsidRPr="007928C3" w:rsidRDefault="003D61D8" w:rsidP="00FF1F56">
      <w:pPr>
        <w:numPr>
          <w:ilvl w:val="0"/>
          <w:numId w:val="23"/>
        </w:numPr>
        <w:tabs>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W przypadku, gdy Zabezpieczen</w:t>
      </w:r>
      <w:r w:rsidR="00232EB0" w:rsidRPr="007928C3">
        <w:rPr>
          <w:rFonts w:ascii="Times New Roman" w:hAnsi="Times New Roman"/>
          <w:sz w:val="24"/>
          <w:szCs w:val="24"/>
        </w:rPr>
        <w:t>ie Należytego Wykonania Umowy ma</w:t>
      </w:r>
      <w:r w:rsidRPr="007928C3">
        <w:rPr>
          <w:rFonts w:ascii="Times New Roman" w:hAnsi="Times New Roman"/>
          <w:sz w:val="24"/>
          <w:szCs w:val="24"/>
        </w:rPr>
        <w:t xml:space="preserve">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r w:rsidR="007851AB" w:rsidRPr="007928C3">
        <w:rPr>
          <w:rFonts w:ascii="Times New Roman" w:hAnsi="Times New Roman"/>
          <w:sz w:val="24"/>
          <w:szCs w:val="24"/>
        </w:rPr>
        <w:t>).</w:t>
      </w:r>
    </w:p>
    <w:p w:rsidR="00477008" w:rsidRPr="007928C3" w:rsidRDefault="00A20454" w:rsidP="00FF1F56">
      <w:pPr>
        <w:numPr>
          <w:ilvl w:val="0"/>
          <w:numId w:val="23"/>
        </w:numPr>
        <w:tabs>
          <w:tab w:val="clear" w:pos="4613"/>
        </w:tabs>
        <w:spacing w:after="0"/>
        <w:ind w:left="426"/>
        <w:jc w:val="both"/>
        <w:rPr>
          <w:rFonts w:ascii="Times New Roman" w:hAnsi="Times New Roman"/>
          <w:sz w:val="24"/>
          <w:szCs w:val="24"/>
        </w:rPr>
      </w:pPr>
      <w:r w:rsidRPr="007928C3">
        <w:rPr>
          <w:rFonts w:ascii="Times New Roman" w:hAnsi="Times New Roman"/>
          <w:sz w:val="24"/>
          <w:szCs w:val="24"/>
        </w:rPr>
        <w:t xml:space="preserve">W przypadku nieprzedłużenia lub niewniesienia nowego zabezpieczenia najpóźniej na 30 dni przed upływem terminu ważności dotychczasowego zabezpieczenia wniesionego w </w:t>
      </w:r>
      <w:r w:rsidRPr="007928C3">
        <w:rPr>
          <w:rFonts w:ascii="Times New Roman" w:hAnsi="Times New Roman"/>
          <w:sz w:val="24"/>
          <w:szCs w:val="24"/>
        </w:rPr>
        <w:lastRenderedPageBreak/>
        <w:t>innej formie niż w pieniądzu, zamawiający zmienia formę na zabezpieczenie w pieniądzu, poprzez wypłatę kwoty z dotychczasowego zabezpieczenia.</w:t>
      </w:r>
    </w:p>
    <w:p w:rsidR="00477008" w:rsidRPr="007928C3" w:rsidRDefault="00477008" w:rsidP="00FF1F56">
      <w:pPr>
        <w:numPr>
          <w:ilvl w:val="0"/>
          <w:numId w:val="23"/>
        </w:numPr>
        <w:tabs>
          <w:tab w:val="clear" w:pos="4613"/>
        </w:tabs>
        <w:spacing w:after="0"/>
        <w:ind w:left="426"/>
        <w:jc w:val="both"/>
        <w:rPr>
          <w:rFonts w:ascii="Times New Roman" w:hAnsi="Times New Roman"/>
          <w:sz w:val="24"/>
          <w:szCs w:val="24"/>
        </w:rPr>
      </w:pPr>
      <w:r w:rsidRPr="007928C3">
        <w:rPr>
          <w:rFonts w:ascii="Times New Roman" w:hAnsi="Times New Roman"/>
          <w:sz w:val="24"/>
          <w:szCs w:val="24"/>
        </w:rPr>
        <w:t xml:space="preserve">Wykonawca w każdym czasie (po wniesieniu zabezpieczenia, a przed zawarciem umowy oraz w trakcie jej realizacji) może dokonać zmiany formy zabezpieczenia na jedną lub kilka form, o których mowa </w:t>
      </w:r>
      <w:r w:rsidR="001F5EDB" w:rsidRPr="007928C3">
        <w:rPr>
          <w:rFonts w:ascii="Times New Roman" w:hAnsi="Times New Roman"/>
          <w:sz w:val="24"/>
          <w:szCs w:val="24"/>
        </w:rPr>
        <w:t>w SIWZ</w:t>
      </w:r>
      <w:r w:rsidRPr="007928C3">
        <w:rPr>
          <w:rFonts w:ascii="Times New Roman" w:hAnsi="Times New Roman"/>
          <w:sz w:val="24"/>
          <w:szCs w:val="24"/>
        </w:rPr>
        <w:t xml:space="preserve">. Zmiana formy zabezpieczenia na jedną lub kilka form wskazanych w </w:t>
      </w:r>
      <w:r w:rsidR="001F5EDB" w:rsidRPr="007928C3">
        <w:rPr>
          <w:rFonts w:ascii="Times New Roman" w:hAnsi="Times New Roman"/>
          <w:sz w:val="24"/>
          <w:szCs w:val="24"/>
        </w:rPr>
        <w:t>SIWZ</w:t>
      </w:r>
      <w:r w:rsidRPr="007928C3">
        <w:rPr>
          <w:rFonts w:ascii="Times New Roman" w:hAnsi="Times New Roman"/>
          <w:sz w:val="24"/>
          <w:szCs w:val="24"/>
        </w:rPr>
        <w:t xml:space="preserve"> wymaga natomiast zgody </w:t>
      </w:r>
      <w:r w:rsidR="00301300" w:rsidRPr="007928C3">
        <w:rPr>
          <w:rFonts w:ascii="Times New Roman" w:hAnsi="Times New Roman"/>
          <w:sz w:val="24"/>
          <w:szCs w:val="24"/>
        </w:rPr>
        <w:t>Z</w:t>
      </w:r>
      <w:r w:rsidRPr="007928C3">
        <w:rPr>
          <w:rFonts w:ascii="Times New Roman" w:hAnsi="Times New Roman"/>
          <w:sz w:val="24"/>
          <w:szCs w:val="24"/>
        </w:rPr>
        <w:t xml:space="preserve">amawiającego. W celu zapewnienia bezpieczeństwa </w:t>
      </w:r>
      <w:r w:rsidR="00301300" w:rsidRPr="007928C3">
        <w:rPr>
          <w:rFonts w:ascii="Times New Roman" w:hAnsi="Times New Roman"/>
          <w:sz w:val="24"/>
          <w:szCs w:val="24"/>
        </w:rPr>
        <w:t>Z</w:t>
      </w:r>
      <w:r w:rsidRPr="007928C3">
        <w:rPr>
          <w:rFonts w:ascii="Times New Roman" w:hAnsi="Times New Roman"/>
          <w:sz w:val="24"/>
          <w:szCs w:val="24"/>
        </w:rPr>
        <w:t xml:space="preserve">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w:t>
      </w:r>
      <w:r w:rsidR="001F5EDB" w:rsidRPr="007928C3">
        <w:rPr>
          <w:rFonts w:ascii="Times New Roman" w:hAnsi="Times New Roman"/>
          <w:sz w:val="24"/>
          <w:szCs w:val="24"/>
        </w:rPr>
        <w:t xml:space="preserve">nowe </w:t>
      </w:r>
      <w:r w:rsidRPr="007928C3">
        <w:rPr>
          <w:rFonts w:ascii="Times New Roman" w:hAnsi="Times New Roman"/>
          <w:sz w:val="24"/>
          <w:szCs w:val="24"/>
        </w:rPr>
        <w:t xml:space="preserve">zabezpieczenie w innej formie przewidzianej </w:t>
      </w:r>
      <w:r w:rsidR="001F5EDB" w:rsidRPr="007928C3">
        <w:rPr>
          <w:rFonts w:ascii="Times New Roman" w:hAnsi="Times New Roman"/>
          <w:sz w:val="24"/>
          <w:szCs w:val="24"/>
        </w:rPr>
        <w:t>SIWZ</w:t>
      </w:r>
      <w:r w:rsidRPr="007928C3">
        <w:rPr>
          <w:rFonts w:ascii="Times New Roman" w:hAnsi="Times New Roman"/>
          <w:sz w:val="24"/>
          <w:szCs w:val="24"/>
        </w:rPr>
        <w:t xml:space="preserve"> a następnie </w:t>
      </w:r>
      <w:r w:rsidR="0030655A" w:rsidRPr="007928C3">
        <w:rPr>
          <w:rFonts w:ascii="Times New Roman" w:hAnsi="Times New Roman"/>
          <w:sz w:val="24"/>
          <w:szCs w:val="24"/>
        </w:rPr>
        <w:t>Z</w:t>
      </w:r>
      <w:r w:rsidRPr="007928C3">
        <w:rPr>
          <w:rFonts w:ascii="Times New Roman" w:hAnsi="Times New Roman"/>
          <w:sz w:val="24"/>
          <w:szCs w:val="24"/>
        </w:rPr>
        <w:t>amawiający może zwrócić zabezpieczenie wniesione w dotychczasowej formie.</w:t>
      </w:r>
    </w:p>
    <w:p w:rsidR="00477008" w:rsidRPr="007928C3" w:rsidRDefault="00477008" w:rsidP="00FF1F56">
      <w:pPr>
        <w:numPr>
          <w:ilvl w:val="0"/>
          <w:numId w:val="23"/>
        </w:numPr>
        <w:tabs>
          <w:tab w:val="clear" w:pos="4613"/>
        </w:tabs>
        <w:spacing w:after="0"/>
        <w:ind w:left="426"/>
        <w:jc w:val="both"/>
        <w:rPr>
          <w:rFonts w:ascii="Times New Roman" w:hAnsi="Times New Roman"/>
          <w:sz w:val="24"/>
          <w:szCs w:val="24"/>
        </w:rPr>
      </w:pPr>
      <w:r w:rsidRPr="007928C3">
        <w:rPr>
          <w:rFonts w:ascii="Times New Roman" w:hAnsi="Times New Roman"/>
          <w:sz w:val="24"/>
          <w:szCs w:val="24"/>
        </w:rPr>
        <w:t>Gdy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 takim przypadku wypłata nastąpi nie później niż w ostatnim dniu ważności dotychczasowego zabezpieczenia.</w:t>
      </w:r>
    </w:p>
    <w:p w:rsidR="00477008" w:rsidRPr="007928C3" w:rsidRDefault="00477008" w:rsidP="00FF1F56">
      <w:pPr>
        <w:numPr>
          <w:ilvl w:val="0"/>
          <w:numId w:val="23"/>
        </w:numPr>
        <w:tabs>
          <w:tab w:val="clear" w:pos="4613"/>
        </w:tabs>
        <w:spacing w:after="0"/>
        <w:ind w:left="426"/>
        <w:jc w:val="both"/>
        <w:rPr>
          <w:rFonts w:ascii="Times New Roman" w:hAnsi="Times New Roman"/>
          <w:sz w:val="24"/>
          <w:szCs w:val="24"/>
        </w:rPr>
      </w:pPr>
      <w:r w:rsidRPr="007928C3">
        <w:rPr>
          <w:rFonts w:ascii="Times New Roman" w:hAnsi="Times New Roman"/>
          <w:sz w:val="24"/>
          <w:szCs w:val="24"/>
        </w:rPr>
        <w:t>Zabezpieczenia należytego wykonania umowy wniesione w formie gwarancji i/lub poręczeń, musi mieć taką samą płynność jak zabezpieczenia należytego wykonania umowy wniesione w pieniądzu, co oznacza, że dochodzenie roszczenia z tytułu zapłaty zabezpieczenia należytego wykonania umowy wniesionego w formie tych gwarancji i poręczeń nie może być utrudnione. Zabezpieczenia należytego wykonania umowy w niniejszym postępowaniu o zamówienie publiczne musi mieć postać gwarancji bezwarunkowej, tj. gwarancji na pierwsze żądanie.</w:t>
      </w:r>
    </w:p>
    <w:p w:rsidR="008C03E4" w:rsidRPr="007928C3" w:rsidRDefault="008C03E4"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7928C3">
        <w:rPr>
          <w:rFonts w:ascii="Times New Roman" w:hAnsi="Times New Roman" w:cs="Times New Roman"/>
          <w:b/>
          <w:color w:val="auto"/>
          <w:sz w:val="24"/>
          <w:szCs w:val="24"/>
        </w:rPr>
        <w:t xml:space="preserve">Podwykonawcy </w:t>
      </w:r>
    </w:p>
    <w:p w:rsidR="008C03E4" w:rsidRPr="007928C3" w:rsidRDefault="008C03E4"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hAnsi="Times New Roman" w:cs="Times New Roman"/>
          <w:color w:val="auto"/>
          <w:sz w:val="24"/>
          <w:szCs w:val="24"/>
        </w:rPr>
        <w:t>Zamawiający dopuszcza możliwość powierzenia wykonania części zamówienia podwykonawcy.</w:t>
      </w:r>
    </w:p>
    <w:p w:rsidR="00323A4D" w:rsidRPr="007928C3" w:rsidRDefault="00323A4D"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hAnsi="Times New Roman" w:cs="Times New Roman"/>
          <w:color w:val="auto"/>
          <w:sz w:val="24"/>
          <w:szCs w:val="24"/>
        </w:rPr>
        <w:t>Zamawiający żąda wskazania przez wykonawcę części zamówienia, której wykonanie zamierza powierzyć podwykonawcy</w:t>
      </w:r>
      <w:r w:rsidR="00EB0AED" w:rsidRPr="007928C3">
        <w:rPr>
          <w:rFonts w:ascii="Times New Roman" w:hAnsi="Times New Roman" w:cs="Times New Roman"/>
          <w:color w:val="auto"/>
          <w:sz w:val="24"/>
          <w:szCs w:val="24"/>
        </w:rPr>
        <w:t xml:space="preserve"> w formularzu oferty</w:t>
      </w:r>
    </w:p>
    <w:p w:rsidR="008C03E4" w:rsidRPr="007928C3" w:rsidRDefault="008C03E4"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hAnsi="Times New Roman" w:cs="Times New Roman"/>
          <w:color w:val="auto"/>
          <w:sz w:val="24"/>
          <w:szCs w:val="24"/>
        </w:rPr>
        <w:t>Zamawiający żąda wskazania przez wykonawcę nazw (firm) podwykonawców, 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240D79" w:rsidRPr="007928C3" w:rsidRDefault="00323A4D"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t>
      </w:r>
      <w:r w:rsidRPr="007928C3">
        <w:rPr>
          <w:rFonts w:ascii="Times New Roman" w:hAnsi="Times New Roman" w:cs="Times New Roman"/>
          <w:color w:val="auto"/>
          <w:sz w:val="24"/>
          <w:szCs w:val="24"/>
        </w:rPr>
        <w:lastRenderedPageBreak/>
        <w:t>wykonawca samodzielnie spełnia</w:t>
      </w:r>
      <w:r w:rsidR="00AF7961" w:rsidRPr="007928C3">
        <w:rPr>
          <w:rFonts w:ascii="Times New Roman" w:hAnsi="Times New Roman" w:cs="Times New Roman"/>
          <w:color w:val="auto"/>
          <w:sz w:val="24"/>
          <w:szCs w:val="24"/>
        </w:rPr>
        <w:t xml:space="preserve"> je w stopniu nie mniejszym niż podwykonawca, na którego zasoby wykonawca powoływał się w trakcie postępowania o udzielenie zamówienia.</w:t>
      </w:r>
    </w:p>
    <w:p w:rsidR="00EB0AED" w:rsidRPr="007928C3" w:rsidRDefault="00240D79"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hAnsi="Times New Roman" w:cs="Times New Roman"/>
          <w:sz w:val="24"/>
          <w:szCs w:val="24"/>
        </w:rPr>
        <w:t>Zawieranie umów o podwykonawstwo i rozliczanie z podwykonawcami i dalszymi podwykonawcami będzie odbywało się zgodnie z następującymi przepisami Prawa zamówień pub</w:t>
      </w:r>
      <w:r w:rsidR="00EB0AED" w:rsidRPr="007928C3">
        <w:rPr>
          <w:rFonts w:ascii="Times New Roman" w:hAnsi="Times New Roman" w:cs="Times New Roman"/>
          <w:sz w:val="24"/>
          <w:szCs w:val="24"/>
        </w:rPr>
        <w:t xml:space="preserve">licznych: art. </w:t>
      </w:r>
      <w:r w:rsidR="009E7EF6" w:rsidRPr="007928C3">
        <w:rPr>
          <w:rFonts w:ascii="Times New Roman" w:hAnsi="Times New Roman" w:cs="Times New Roman"/>
          <w:sz w:val="24"/>
          <w:szCs w:val="24"/>
        </w:rPr>
        <w:t>143a,</w:t>
      </w:r>
      <w:r w:rsidR="00EB0AED" w:rsidRPr="007928C3">
        <w:rPr>
          <w:rFonts w:ascii="Times New Roman" w:hAnsi="Times New Roman" w:cs="Times New Roman"/>
          <w:sz w:val="24"/>
          <w:szCs w:val="24"/>
        </w:rPr>
        <w:t xml:space="preserve">143b, art. 143 c, 143 d </w:t>
      </w:r>
      <w:r w:rsidRPr="007928C3">
        <w:rPr>
          <w:rFonts w:ascii="Times New Roman" w:hAnsi="Times New Roman" w:cs="Times New Roman"/>
          <w:sz w:val="24"/>
          <w:szCs w:val="24"/>
        </w:rPr>
        <w:t>oraz art. 647</w:t>
      </w:r>
      <w:r w:rsidRPr="007928C3">
        <w:rPr>
          <w:rFonts w:ascii="Times New Roman" w:hAnsi="Times New Roman" w:cs="Times New Roman"/>
          <w:sz w:val="24"/>
          <w:szCs w:val="24"/>
          <w:vertAlign w:val="superscript"/>
        </w:rPr>
        <w:t xml:space="preserve">1 </w:t>
      </w:r>
      <w:r w:rsidRPr="007928C3">
        <w:rPr>
          <w:rFonts w:ascii="Times New Roman" w:hAnsi="Times New Roman" w:cs="Times New Roman"/>
          <w:sz w:val="24"/>
          <w:szCs w:val="24"/>
        </w:rPr>
        <w:t>Kodeksu cywilnego, przy czym:</w:t>
      </w:r>
    </w:p>
    <w:p w:rsidR="00EB0AED" w:rsidRPr="007928C3" w:rsidRDefault="00EB0AED"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eastAsia="Calibri" w:hAnsi="Times New Roman" w:cs="Times New Roman"/>
          <w:sz w:val="24"/>
          <w:szCs w:val="24"/>
        </w:rPr>
        <w:t xml:space="preserve">Wykonawca </w:t>
      </w:r>
      <w:r w:rsidR="00240D79" w:rsidRPr="007928C3">
        <w:rPr>
          <w:rFonts w:ascii="Times New Roman" w:eastAsia="Calibri" w:hAnsi="Times New Roman" w:cs="Times New Roman"/>
          <w:sz w:val="24"/>
          <w:szCs w:val="24"/>
        </w:rPr>
        <w:t>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50 000zł</w:t>
      </w:r>
    </w:p>
    <w:p w:rsidR="00EB0AED" w:rsidRPr="007928C3" w:rsidRDefault="00240D79"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eastAsia="Calibri" w:hAnsi="Times New Roman" w:cs="Times New Roman"/>
          <w:sz w:val="24"/>
          <w:szCs w:val="24"/>
        </w:rPr>
        <w:t xml:space="preserve">Termin na zgłaszanie pisemnych zastrzeżeń do projektu umowy o podwykonawstwo, której przedmiotem są roboty budowlane, i do projektu jej zmiany lub pisemnego sprzeciwu do tej umowy wynosi </w:t>
      </w:r>
      <w:r w:rsidR="005A655F" w:rsidRPr="007928C3">
        <w:rPr>
          <w:rFonts w:ascii="Times New Roman" w:eastAsia="Calibri" w:hAnsi="Times New Roman" w:cs="Times New Roman"/>
          <w:sz w:val="24"/>
          <w:szCs w:val="24"/>
        </w:rPr>
        <w:t>7</w:t>
      </w:r>
      <w:r w:rsidRPr="007928C3">
        <w:rPr>
          <w:rFonts w:ascii="Times New Roman" w:eastAsia="Calibri" w:hAnsi="Times New Roman" w:cs="Times New Roman"/>
          <w:sz w:val="24"/>
          <w:szCs w:val="24"/>
        </w:rPr>
        <w:t xml:space="preserve"> dni kalendarzowych, a termin zgłaszania uwag wykonawcy co do zasadności bezpośredniej zapłaty wynagrodzenia podwykonawcy lub dalszemu podwykonawcy wynosi 7 dni kalendarzowych. </w:t>
      </w:r>
    </w:p>
    <w:p w:rsidR="00240D79" w:rsidRPr="007928C3" w:rsidRDefault="00240D79" w:rsidP="00FF1F56">
      <w:pPr>
        <w:pStyle w:val="Zal-text"/>
        <w:numPr>
          <w:ilvl w:val="0"/>
          <w:numId w:val="29"/>
        </w:numPr>
        <w:tabs>
          <w:tab w:val="clear" w:pos="8674"/>
        </w:tabs>
        <w:spacing w:before="0" w:after="0" w:line="276" w:lineRule="auto"/>
        <w:ind w:left="426" w:hanging="426"/>
        <w:rPr>
          <w:rFonts w:ascii="Times New Roman" w:hAnsi="Times New Roman" w:cs="Times New Roman"/>
          <w:color w:val="auto"/>
          <w:sz w:val="24"/>
          <w:szCs w:val="24"/>
        </w:rPr>
      </w:pPr>
      <w:r w:rsidRPr="007928C3">
        <w:rPr>
          <w:rFonts w:ascii="Times New Roman" w:eastAsia="Calibri" w:hAnsi="Times New Roman" w:cs="Times New Roman"/>
          <w:sz w:val="24"/>
          <w:szCs w:val="24"/>
        </w:rPr>
        <w:t xml:space="preserve">Zamawiający nie zastrzega osobistego wykonania przez wykonawcę kluczowych części zamówienia. Wykonawca może powierzyć wykonanie części zamówienia podwykonawcom. </w:t>
      </w:r>
    </w:p>
    <w:p w:rsidR="00240D79" w:rsidRPr="007928C3" w:rsidRDefault="00240D79" w:rsidP="00FF1F56">
      <w:pPr>
        <w:pStyle w:val="Akapitzlist"/>
        <w:numPr>
          <w:ilvl w:val="0"/>
          <w:numId w:val="34"/>
        </w:numPr>
        <w:spacing w:after="0"/>
        <w:ind w:left="426" w:hanging="426"/>
        <w:jc w:val="both"/>
        <w:rPr>
          <w:rFonts w:ascii="Times New Roman" w:hAnsi="Times New Roman"/>
          <w:sz w:val="24"/>
          <w:szCs w:val="24"/>
        </w:rPr>
      </w:pPr>
      <w:r w:rsidRPr="007928C3">
        <w:rPr>
          <w:rFonts w:ascii="Times New Roman" w:hAnsi="Times New Roman"/>
          <w:sz w:val="24"/>
          <w:szCs w:val="24"/>
        </w:rPr>
        <w:t>Wymagania zamawiającego, których niespełnienie spowoduje zgłoszenie przez zamawiającego odpowiednio zastrzeżeń lub sprzeciwu:</w:t>
      </w:r>
    </w:p>
    <w:p w:rsidR="00240D79" w:rsidRPr="007928C3" w:rsidRDefault="00240D79" w:rsidP="00FF1F56">
      <w:pPr>
        <w:pStyle w:val="Akapitzlist"/>
        <w:numPr>
          <w:ilvl w:val="0"/>
          <w:numId w:val="32"/>
        </w:numPr>
        <w:spacing w:after="0"/>
        <w:ind w:left="851" w:hanging="425"/>
        <w:jc w:val="both"/>
        <w:rPr>
          <w:rFonts w:ascii="Times New Roman" w:hAnsi="Times New Roman"/>
          <w:sz w:val="24"/>
          <w:szCs w:val="24"/>
        </w:rPr>
      </w:pPr>
      <w:r w:rsidRPr="007928C3">
        <w:rPr>
          <w:rFonts w:ascii="Times New Roman" w:hAnsi="Times New Roman"/>
          <w:sz w:val="24"/>
          <w:szCs w:val="24"/>
        </w:rPr>
        <w:t>Postanowienia, które muszą być zawarte w umowie o podwykonawstwo:</w:t>
      </w:r>
    </w:p>
    <w:p w:rsidR="00240D79" w:rsidRPr="007928C3" w:rsidRDefault="00240D79" w:rsidP="00FF1F56">
      <w:pPr>
        <w:pStyle w:val="Akapitzlist"/>
        <w:numPr>
          <w:ilvl w:val="0"/>
          <w:numId w:val="33"/>
        </w:numPr>
        <w:spacing w:after="0"/>
        <w:ind w:left="1134"/>
        <w:jc w:val="both"/>
        <w:rPr>
          <w:rFonts w:ascii="Times New Roman" w:hAnsi="Times New Roman"/>
          <w:sz w:val="24"/>
          <w:szCs w:val="24"/>
        </w:rPr>
      </w:pPr>
      <w:r w:rsidRPr="007928C3">
        <w:rPr>
          <w:rFonts w:ascii="Times New Roman" w:hAnsi="Times New Roman"/>
          <w:sz w:val="24"/>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240D79" w:rsidRPr="007928C3" w:rsidRDefault="00240D79" w:rsidP="00FF1F56">
      <w:pPr>
        <w:pStyle w:val="Akapitzlist"/>
        <w:numPr>
          <w:ilvl w:val="0"/>
          <w:numId w:val="34"/>
        </w:numPr>
        <w:spacing w:after="0"/>
        <w:ind w:left="426" w:hanging="426"/>
        <w:jc w:val="both"/>
        <w:rPr>
          <w:rFonts w:ascii="Times New Roman" w:hAnsi="Times New Roman"/>
          <w:sz w:val="24"/>
          <w:szCs w:val="24"/>
        </w:rPr>
      </w:pPr>
      <w:r w:rsidRPr="007928C3">
        <w:rPr>
          <w:rFonts w:ascii="Times New Roman" w:hAnsi="Times New Roman"/>
          <w:sz w:val="24"/>
          <w:szCs w:val="24"/>
        </w:rPr>
        <w:t>W przypadku uchylania się przez wykonawcę od obowiązku zapłaty wymagalnego wynagrodzenia przysługującego podwykonawcy lub dalszemu podwykonawcy, którzy zawarli:</w:t>
      </w:r>
    </w:p>
    <w:p w:rsidR="00477008" w:rsidRPr="007928C3" w:rsidRDefault="00240D79" w:rsidP="00FF1F56">
      <w:pPr>
        <w:pStyle w:val="Akapitzlist"/>
        <w:numPr>
          <w:ilvl w:val="0"/>
          <w:numId w:val="43"/>
        </w:numPr>
        <w:spacing w:after="0"/>
        <w:ind w:left="709" w:hanging="283"/>
        <w:jc w:val="both"/>
        <w:rPr>
          <w:rFonts w:ascii="Times New Roman" w:hAnsi="Times New Roman"/>
          <w:sz w:val="24"/>
          <w:szCs w:val="24"/>
        </w:rPr>
      </w:pPr>
      <w:r w:rsidRPr="007928C3">
        <w:rPr>
          <w:rFonts w:ascii="Times New Roman" w:hAnsi="Times New Roman"/>
          <w:sz w:val="24"/>
          <w:szCs w:val="24"/>
        </w:rPr>
        <w:t>Zaakceptowane przez Zamawiającego umowy o podwykonawstwo, których przedmiotem są roboty budowlane;</w:t>
      </w:r>
    </w:p>
    <w:p w:rsidR="00240D79" w:rsidRPr="007928C3" w:rsidRDefault="00240D79" w:rsidP="00FF1F56">
      <w:pPr>
        <w:pStyle w:val="Akapitzlist"/>
        <w:numPr>
          <w:ilvl w:val="0"/>
          <w:numId w:val="43"/>
        </w:numPr>
        <w:spacing w:after="0"/>
        <w:ind w:left="709" w:hanging="283"/>
        <w:jc w:val="both"/>
        <w:rPr>
          <w:rFonts w:ascii="Times New Roman" w:hAnsi="Times New Roman"/>
          <w:sz w:val="24"/>
          <w:szCs w:val="24"/>
        </w:rPr>
      </w:pPr>
      <w:r w:rsidRPr="007928C3">
        <w:rPr>
          <w:rFonts w:ascii="Times New Roman" w:hAnsi="Times New Roman"/>
          <w:sz w:val="24"/>
          <w:szCs w:val="24"/>
        </w:rPr>
        <w:t>Przedłożone zamawiającemu umowy o podwykonawstwo, których przedmiotem są dostawy lub usługi;</w:t>
      </w:r>
    </w:p>
    <w:p w:rsidR="00477008" w:rsidRPr="007928C3" w:rsidRDefault="00240D79" w:rsidP="00FF1F56">
      <w:pPr>
        <w:pStyle w:val="Akapitzlist"/>
        <w:numPr>
          <w:ilvl w:val="0"/>
          <w:numId w:val="34"/>
        </w:numPr>
        <w:spacing w:after="0"/>
        <w:ind w:left="426" w:hanging="426"/>
        <w:jc w:val="both"/>
        <w:rPr>
          <w:rFonts w:ascii="Times New Roman" w:hAnsi="Times New Roman"/>
          <w:sz w:val="24"/>
          <w:szCs w:val="24"/>
        </w:rPr>
      </w:pPr>
      <w:r w:rsidRPr="007928C3">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477008" w:rsidRPr="007928C3" w:rsidRDefault="00240D79" w:rsidP="00FF1F56">
      <w:pPr>
        <w:pStyle w:val="Akapitzlist"/>
        <w:numPr>
          <w:ilvl w:val="0"/>
          <w:numId w:val="34"/>
        </w:numPr>
        <w:spacing w:after="0"/>
        <w:ind w:left="426" w:hanging="426"/>
        <w:jc w:val="both"/>
        <w:rPr>
          <w:rFonts w:ascii="Times New Roman" w:hAnsi="Times New Roman"/>
          <w:sz w:val="24"/>
          <w:szCs w:val="24"/>
        </w:rPr>
      </w:pPr>
      <w:r w:rsidRPr="007928C3">
        <w:rPr>
          <w:rFonts w:ascii="Times New Roman" w:hAnsi="Times New Roman"/>
          <w:sz w:val="24"/>
          <w:szCs w:val="24"/>
        </w:rPr>
        <w:t>Do zawarcia przez wykonawcę umowy o roboty budowlane z podwykonawcą jest wymagana zgoda Zamawiającego;</w:t>
      </w:r>
    </w:p>
    <w:p w:rsidR="00240D79" w:rsidRPr="007928C3" w:rsidRDefault="00240D79" w:rsidP="00FF1F56">
      <w:pPr>
        <w:pStyle w:val="Akapitzlist"/>
        <w:numPr>
          <w:ilvl w:val="0"/>
          <w:numId w:val="34"/>
        </w:numPr>
        <w:spacing w:after="0"/>
        <w:ind w:left="426" w:hanging="426"/>
        <w:jc w:val="both"/>
        <w:rPr>
          <w:rFonts w:ascii="Times New Roman" w:hAnsi="Times New Roman"/>
          <w:sz w:val="24"/>
          <w:szCs w:val="24"/>
        </w:rPr>
      </w:pPr>
      <w:r w:rsidRPr="007928C3">
        <w:rPr>
          <w:rFonts w:ascii="Times New Roman" w:hAnsi="Times New Roman"/>
          <w:sz w:val="24"/>
          <w:szCs w:val="24"/>
        </w:rPr>
        <w:t>Do zawarcia przez podwykonawcę umowy z dalszym podwykonawcą jest wymagana zgoda Zamawiającego i Wykonawcy</w:t>
      </w:r>
    </w:p>
    <w:p w:rsidR="00A80F50" w:rsidRPr="007928C3" w:rsidRDefault="00A80F50"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7928C3">
        <w:rPr>
          <w:rFonts w:ascii="Times New Roman" w:hAnsi="Times New Roman" w:cs="Times New Roman"/>
          <w:b/>
          <w:color w:val="auto"/>
          <w:sz w:val="24"/>
          <w:szCs w:val="24"/>
        </w:rPr>
        <w:t>Umowa</w:t>
      </w:r>
    </w:p>
    <w:p w:rsidR="00FC1646" w:rsidRPr="007928C3" w:rsidRDefault="00FC1646" w:rsidP="00FF1F56">
      <w:pPr>
        <w:pStyle w:val="Zal-text"/>
        <w:tabs>
          <w:tab w:val="clear" w:pos="8674"/>
        </w:tabs>
        <w:spacing w:before="0" w:after="0" w:line="276" w:lineRule="auto"/>
        <w:ind w:left="360"/>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Istotne dla stron postanowienia zostały zawarte we wzorze umowy stanowiącym </w:t>
      </w:r>
      <w:r w:rsidRPr="007928C3">
        <w:rPr>
          <w:rFonts w:ascii="Times New Roman" w:hAnsi="Times New Roman" w:cs="Times New Roman"/>
          <w:color w:val="auto"/>
          <w:sz w:val="24"/>
          <w:szCs w:val="24"/>
        </w:rPr>
        <w:lastRenderedPageBreak/>
        <w:t>załącznik nr 6 do SIWZ.</w:t>
      </w:r>
    </w:p>
    <w:p w:rsidR="00F85711" w:rsidRPr="007928C3" w:rsidRDefault="000E1DE8"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7928C3">
        <w:rPr>
          <w:rFonts w:ascii="Times New Roman" w:hAnsi="Times New Roman" w:cs="Times New Roman"/>
          <w:b/>
          <w:color w:val="auto"/>
          <w:sz w:val="24"/>
          <w:szCs w:val="24"/>
        </w:rPr>
        <w:t>Inne informacje</w:t>
      </w:r>
    </w:p>
    <w:p w:rsidR="00D62827" w:rsidRPr="007928C3" w:rsidRDefault="000E1DE8" w:rsidP="00FF1F56">
      <w:pPr>
        <w:numPr>
          <w:ilvl w:val="0"/>
          <w:numId w:val="24"/>
        </w:numPr>
        <w:tabs>
          <w:tab w:val="clear" w:pos="36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Zamawiający nie przewiduje: </w:t>
      </w:r>
    </w:p>
    <w:p w:rsidR="00D62827" w:rsidRPr="007928C3" w:rsidRDefault="000E1DE8" w:rsidP="00FF1F56">
      <w:pPr>
        <w:numPr>
          <w:ilvl w:val="0"/>
          <w:numId w:val="73"/>
        </w:numPr>
        <w:spacing w:after="0"/>
        <w:ind w:left="993" w:hanging="567"/>
        <w:jc w:val="both"/>
        <w:rPr>
          <w:rFonts w:ascii="Times New Roman" w:hAnsi="Times New Roman"/>
          <w:sz w:val="24"/>
          <w:szCs w:val="24"/>
        </w:rPr>
      </w:pPr>
      <w:r w:rsidRPr="007928C3">
        <w:rPr>
          <w:rFonts w:ascii="Times New Roman" w:hAnsi="Times New Roman"/>
          <w:sz w:val="24"/>
          <w:szCs w:val="24"/>
        </w:rPr>
        <w:t xml:space="preserve">składania ofert częściowych i wariantowych, </w:t>
      </w:r>
    </w:p>
    <w:p w:rsidR="00D62827" w:rsidRPr="007928C3" w:rsidRDefault="000E1DE8" w:rsidP="00FF1F56">
      <w:pPr>
        <w:numPr>
          <w:ilvl w:val="0"/>
          <w:numId w:val="73"/>
        </w:numPr>
        <w:spacing w:after="0"/>
        <w:ind w:left="993" w:hanging="567"/>
        <w:jc w:val="both"/>
        <w:rPr>
          <w:rFonts w:ascii="Times New Roman" w:hAnsi="Times New Roman"/>
          <w:sz w:val="24"/>
          <w:szCs w:val="24"/>
        </w:rPr>
      </w:pPr>
      <w:r w:rsidRPr="007928C3">
        <w:rPr>
          <w:rFonts w:ascii="Times New Roman" w:hAnsi="Times New Roman"/>
          <w:sz w:val="24"/>
          <w:szCs w:val="24"/>
        </w:rPr>
        <w:t>zawarcia umowy ramowej,</w:t>
      </w:r>
    </w:p>
    <w:p w:rsidR="00D62827" w:rsidRPr="007928C3" w:rsidRDefault="000E1DE8" w:rsidP="00FF1F56">
      <w:pPr>
        <w:numPr>
          <w:ilvl w:val="0"/>
          <w:numId w:val="73"/>
        </w:numPr>
        <w:spacing w:after="0"/>
        <w:ind w:left="993" w:hanging="567"/>
        <w:jc w:val="both"/>
        <w:rPr>
          <w:rFonts w:ascii="Times New Roman" w:hAnsi="Times New Roman"/>
          <w:sz w:val="24"/>
          <w:szCs w:val="24"/>
        </w:rPr>
      </w:pPr>
      <w:r w:rsidRPr="007928C3">
        <w:rPr>
          <w:rFonts w:ascii="Times New Roman" w:hAnsi="Times New Roman"/>
          <w:sz w:val="24"/>
          <w:szCs w:val="24"/>
        </w:rPr>
        <w:t>ustanowienia dynamicznego systemu zakupów,</w:t>
      </w:r>
    </w:p>
    <w:p w:rsidR="00D62827" w:rsidRPr="007928C3" w:rsidRDefault="000E1DE8" w:rsidP="00FF1F56">
      <w:pPr>
        <w:numPr>
          <w:ilvl w:val="0"/>
          <w:numId w:val="73"/>
        </w:numPr>
        <w:spacing w:after="0"/>
        <w:ind w:left="993" w:hanging="567"/>
        <w:jc w:val="both"/>
        <w:rPr>
          <w:rFonts w:ascii="Times New Roman" w:hAnsi="Times New Roman"/>
          <w:sz w:val="24"/>
          <w:szCs w:val="24"/>
        </w:rPr>
      </w:pPr>
      <w:r w:rsidRPr="007928C3">
        <w:rPr>
          <w:rFonts w:ascii="Times New Roman" w:hAnsi="Times New Roman"/>
          <w:sz w:val="24"/>
          <w:szCs w:val="24"/>
        </w:rPr>
        <w:t>wyboru najkorzystniejszej oferty z zastosowaniem aukcji elektronicznej,</w:t>
      </w:r>
    </w:p>
    <w:p w:rsidR="00D62827" w:rsidRPr="007928C3" w:rsidRDefault="000E1DE8" w:rsidP="00FF1F56">
      <w:pPr>
        <w:numPr>
          <w:ilvl w:val="0"/>
          <w:numId w:val="73"/>
        </w:numPr>
        <w:spacing w:after="0"/>
        <w:ind w:left="993" w:hanging="567"/>
        <w:jc w:val="both"/>
        <w:rPr>
          <w:rFonts w:ascii="Times New Roman" w:hAnsi="Times New Roman"/>
          <w:sz w:val="24"/>
          <w:szCs w:val="24"/>
        </w:rPr>
      </w:pPr>
      <w:r w:rsidRPr="007928C3">
        <w:rPr>
          <w:rFonts w:ascii="Times New Roman" w:hAnsi="Times New Roman"/>
          <w:sz w:val="24"/>
          <w:szCs w:val="24"/>
        </w:rPr>
        <w:t>rozliczenia w walucie innej niż złoty polski.</w:t>
      </w:r>
    </w:p>
    <w:p w:rsidR="00D62827" w:rsidRPr="007928C3" w:rsidRDefault="004F230D" w:rsidP="00FF1F56">
      <w:pPr>
        <w:numPr>
          <w:ilvl w:val="0"/>
          <w:numId w:val="24"/>
        </w:numPr>
        <w:tabs>
          <w:tab w:val="clear" w:pos="36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Zamawiający przewiduje </w:t>
      </w:r>
      <w:r w:rsidR="00F1124C" w:rsidRPr="007928C3">
        <w:rPr>
          <w:rFonts w:ascii="Times New Roman" w:hAnsi="Times New Roman"/>
          <w:sz w:val="24"/>
          <w:szCs w:val="24"/>
        </w:rPr>
        <w:t>udzielani</w:t>
      </w:r>
      <w:r w:rsidR="00E32A09" w:rsidRPr="007928C3">
        <w:rPr>
          <w:rFonts w:ascii="Times New Roman" w:hAnsi="Times New Roman"/>
          <w:sz w:val="24"/>
          <w:szCs w:val="24"/>
        </w:rPr>
        <w:t>e</w:t>
      </w:r>
      <w:r w:rsidR="00F1124C" w:rsidRPr="007928C3">
        <w:rPr>
          <w:rFonts w:ascii="Times New Roman" w:hAnsi="Times New Roman"/>
          <w:sz w:val="24"/>
          <w:szCs w:val="24"/>
        </w:rPr>
        <w:t xml:space="preserve"> zamówień, o których mowa w art. 67 ust. 1 pkt 6 </w:t>
      </w:r>
      <w:r w:rsidR="00D62827" w:rsidRPr="007928C3">
        <w:rPr>
          <w:rFonts w:ascii="Times New Roman" w:hAnsi="Times New Roman"/>
          <w:sz w:val="24"/>
          <w:szCs w:val="24"/>
        </w:rPr>
        <w:t>lu</w:t>
      </w:r>
      <w:r w:rsidR="00232EB0" w:rsidRPr="007928C3">
        <w:rPr>
          <w:rFonts w:ascii="Times New Roman" w:hAnsi="Times New Roman"/>
          <w:sz w:val="24"/>
          <w:szCs w:val="24"/>
        </w:rPr>
        <w:t>b</w:t>
      </w:r>
      <w:r w:rsidR="00D62827" w:rsidRPr="007928C3">
        <w:rPr>
          <w:rFonts w:ascii="Times New Roman" w:hAnsi="Times New Roman"/>
          <w:sz w:val="24"/>
          <w:szCs w:val="24"/>
        </w:rPr>
        <w:t xml:space="preserve">/i 7 </w:t>
      </w:r>
      <w:r w:rsidR="00F1124C" w:rsidRPr="007928C3">
        <w:rPr>
          <w:rFonts w:ascii="Times New Roman" w:hAnsi="Times New Roman"/>
          <w:sz w:val="24"/>
          <w:szCs w:val="24"/>
        </w:rPr>
        <w:t>ustawy Pzp</w:t>
      </w:r>
      <w:r w:rsidRPr="007928C3">
        <w:rPr>
          <w:rFonts w:ascii="Times New Roman" w:hAnsi="Times New Roman"/>
          <w:sz w:val="24"/>
          <w:szCs w:val="24"/>
        </w:rPr>
        <w:t xml:space="preserve"> do 50% wartości zamówienia</w:t>
      </w:r>
      <w:r w:rsidR="00E32A09" w:rsidRPr="007928C3">
        <w:rPr>
          <w:rFonts w:ascii="Times New Roman" w:hAnsi="Times New Roman"/>
          <w:sz w:val="24"/>
          <w:szCs w:val="24"/>
        </w:rPr>
        <w:t xml:space="preserve"> na warunkach takich jak wykonanie zamówienia podstawowego</w:t>
      </w:r>
      <w:r w:rsidRPr="007928C3">
        <w:rPr>
          <w:rFonts w:ascii="Times New Roman" w:hAnsi="Times New Roman"/>
          <w:sz w:val="24"/>
          <w:szCs w:val="24"/>
        </w:rPr>
        <w:t>.</w:t>
      </w:r>
    </w:p>
    <w:p w:rsidR="00D62827" w:rsidRPr="007928C3" w:rsidRDefault="00CE743F" w:rsidP="00FF1F56">
      <w:pPr>
        <w:numPr>
          <w:ilvl w:val="0"/>
          <w:numId w:val="24"/>
        </w:numPr>
        <w:tabs>
          <w:tab w:val="clear" w:pos="36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Do spraw nieuregulowanych w SIWZ mają zastosowanie przepisy ustawy Pzp</w:t>
      </w:r>
      <w:r w:rsidR="00863E1D" w:rsidRPr="007928C3">
        <w:rPr>
          <w:rFonts w:ascii="Times New Roman" w:hAnsi="Times New Roman"/>
          <w:sz w:val="24"/>
          <w:szCs w:val="24"/>
        </w:rPr>
        <w:t xml:space="preserve"> oraz </w:t>
      </w:r>
      <w:r w:rsidR="00F65198" w:rsidRPr="007928C3">
        <w:rPr>
          <w:rFonts w:ascii="Times New Roman" w:hAnsi="Times New Roman"/>
          <w:sz w:val="24"/>
          <w:szCs w:val="24"/>
        </w:rPr>
        <w:t>akty wykonawcze do tej ustawy.</w:t>
      </w:r>
    </w:p>
    <w:p w:rsidR="005969F0" w:rsidRPr="007928C3" w:rsidRDefault="00D62827" w:rsidP="00FF1F56">
      <w:pPr>
        <w:numPr>
          <w:ilvl w:val="0"/>
          <w:numId w:val="24"/>
        </w:numPr>
        <w:tabs>
          <w:tab w:val="clear" w:pos="360"/>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Klauzula informacyjna z art. 13 RODO</w:t>
      </w:r>
    </w:p>
    <w:p w:rsidR="005969F0" w:rsidRPr="007928C3" w:rsidRDefault="00D62827" w:rsidP="00FF1F56">
      <w:pPr>
        <w:spacing w:after="0"/>
        <w:ind w:left="426"/>
        <w:jc w:val="both"/>
        <w:rPr>
          <w:rFonts w:ascii="Times New Roman" w:hAnsi="Times New Roman"/>
          <w:sz w:val="24"/>
          <w:szCs w:val="24"/>
        </w:rPr>
      </w:pPr>
      <w:r w:rsidRPr="007928C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969F0" w:rsidRPr="007928C3" w:rsidRDefault="00D62827" w:rsidP="00FF1F56">
      <w:pPr>
        <w:numPr>
          <w:ilvl w:val="0"/>
          <w:numId w:val="74"/>
        </w:numPr>
        <w:tabs>
          <w:tab w:val="left" w:pos="851"/>
        </w:tabs>
        <w:spacing w:after="0"/>
        <w:ind w:left="851" w:hanging="425"/>
        <w:jc w:val="both"/>
        <w:rPr>
          <w:rFonts w:ascii="Times New Roman" w:hAnsi="Times New Roman"/>
          <w:sz w:val="24"/>
          <w:szCs w:val="24"/>
        </w:rPr>
      </w:pPr>
      <w:r w:rsidRPr="007928C3">
        <w:rPr>
          <w:rFonts w:ascii="Times New Roman" w:hAnsi="Times New Roman"/>
          <w:sz w:val="24"/>
          <w:szCs w:val="24"/>
        </w:rPr>
        <w:t xml:space="preserve">administratorem Pani/Pana danych osobowych jest </w:t>
      </w:r>
      <w:r w:rsidRPr="007928C3">
        <w:rPr>
          <w:rFonts w:ascii="Times New Roman" w:hAnsi="Times New Roman"/>
          <w:i/>
          <w:sz w:val="24"/>
          <w:szCs w:val="24"/>
        </w:rPr>
        <w:t>Wójt</w:t>
      </w:r>
      <w:r w:rsidRPr="007928C3">
        <w:rPr>
          <w:rFonts w:ascii="Times New Roman" w:hAnsi="Times New Roman"/>
          <w:sz w:val="24"/>
          <w:szCs w:val="24"/>
        </w:rPr>
        <w:t xml:space="preserve"> </w:t>
      </w:r>
      <w:r w:rsidRPr="007928C3">
        <w:rPr>
          <w:rFonts w:ascii="Times New Roman" w:hAnsi="Times New Roman"/>
          <w:i/>
          <w:sz w:val="24"/>
          <w:szCs w:val="24"/>
        </w:rPr>
        <w:t>Gminy Mińsk Mazowiecki ul. Chełmońskiego 14, 05-300 Mińsk Mazowiecki, tel. 25 756 25 00</w:t>
      </w:r>
    </w:p>
    <w:p w:rsidR="005969F0" w:rsidRPr="007928C3" w:rsidRDefault="00D62827" w:rsidP="00FF1F56">
      <w:pPr>
        <w:numPr>
          <w:ilvl w:val="0"/>
          <w:numId w:val="74"/>
        </w:numPr>
        <w:tabs>
          <w:tab w:val="left" w:pos="851"/>
        </w:tabs>
        <w:spacing w:after="0"/>
        <w:ind w:left="851" w:hanging="425"/>
        <w:jc w:val="both"/>
        <w:rPr>
          <w:rFonts w:ascii="Times New Roman" w:hAnsi="Times New Roman"/>
          <w:sz w:val="24"/>
          <w:szCs w:val="24"/>
        </w:rPr>
      </w:pPr>
      <w:r w:rsidRPr="007928C3">
        <w:rPr>
          <w:rFonts w:ascii="Times New Roman" w:hAnsi="Times New Roman"/>
          <w:sz w:val="24"/>
          <w:szCs w:val="24"/>
        </w:rPr>
        <w:t xml:space="preserve">inspektorem ochrony danych osobowych w </w:t>
      </w:r>
      <w:r w:rsidRPr="007928C3">
        <w:rPr>
          <w:rFonts w:ascii="Times New Roman" w:hAnsi="Times New Roman"/>
          <w:i/>
          <w:sz w:val="24"/>
          <w:szCs w:val="24"/>
        </w:rPr>
        <w:t>Gminie Mińsk Mazowiecki</w:t>
      </w:r>
      <w:r w:rsidRPr="007928C3">
        <w:rPr>
          <w:rFonts w:ascii="Times New Roman" w:hAnsi="Times New Roman"/>
          <w:sz w:val="24"/>
          <w:szCs w:val="24"/>
        </w:rPr>
        <w:t xml:space="preserve"> </w:t>
      </w:r>
      <w:r w:rsidRPr="007928C3">
        <w:rPr>
          <w:rFonts w:ascii="Times New Roman" w:hAnsi="Times New Roman"/>
          <w:i/>
          <w:sz w:val="24"/>
          <w:szCs w:val="24"/>
        </w:rPr>
        <w:t xml:space="preserve">jest Pan Albert Woźnica, adres e-mail: </w:t>
      </w:r>
      <w:hyperlink r:id="rId10" w:history="1">
        <w:r w:rsidRPr="007928C3">
          <w:rPr>
            <w:rStyle w:val="Hipercze"/>
            <w:rFonts w:ascii="Times New Roman" w:hAnsi="Times New Roman"/>
            <w:i/>
            <w:sz w:val="24"/>
            <w:szCs w:val="24"/>
          </w:rPr>
          <w:t>iod@minskmazowiecki.pl</w:t>
        </w:r>
      </w:hyperlink>
      <w:r w:rsidRPr="007928C3">
        <w:rPr>
          <w:rFonts w:ascii="Times New Roman" w:hAnsi="Times New Roman"/>
          <w:sz w:val="24"/>
          <w:szCs w:val="24"/>
        </w:rPr>
        <w:t>;</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Pani/Pana dane osobowe przetwarzane będą na podstawie art. 6 ust. 1 lit. c</w:t>
      </w:r>
      <w:r w:rsidRPr="007928C3">
        <w:rPr>
          <w:rFonts w:ascii="Times New Roman" w:hAnsi="Times New Roman"/>
          <w:i/>
          <w:sz w:val="24"/>
          <w:szCs w:val="24"/>
        </w:rPr>
        <w:t xml:space="preserve"> </w:t>
      </w:r>
      <w:r w:rsidRPr="007928C3">
        <w:rPr>
          <w:rFonts w:ascii="Times New Roman" w:hAnsi="Times New Roman"/>
          <w:sz w:val="24"/>
          <w:szCs w:val="24"/>
        </w:rPr>
        <w:t xml:space="preserve">RODO w celu związanym z postępowaniem o udzielenie zamówienia publicznego dla zadania pn. </w:t>
      </w:r>
      <w:r w:rsidR="0086073A" w:rsidRPr="007928C3">
        <w:rPr>
          <w:rFonts w:ascii="Times New Roman" w:hAnsi="Times New Roman"/>
          <w:b/>
          <w:i/>
          <w:sz w:val="24"/>
          <w:szCs w:val="24"/>
        </w:rPr>
        <w:t>„Budowa chodników dla pieszych na terenie gminy Mińsk Mazowiecki”</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2019  r. poz. 1843), dalej „ustawa Pzp”;</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w odniesieniu do Pani/Pana danych osobowych decyzje nie będą podejmowane w sposób zautomatyzowany, stosowanie do art. 22 RODO;</w:t>
      </w:r>
    </w:p>
    <w:p w:rsidR="00F52EC9"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posiada Pani/Pan:</w:t>
      </w:r>
    </w:p>
    <w:p w:rsidR="00F52EC9" w:rsidRPr="007928C3" w:rsidRDefault="00D62827" w:rsidP="00FF1F56">
      <w:pPr>
        <w:numPr>
          <w:ilvl w:val="1"/>
          <w:numId w:val="75"/>
        </w:numPr>
        <w:tabs>
          <w:tab w:val="left" w:pos="1276"/>
        </w:tabs>
        <w:spacing w:after="0"/>
        <w:ind w:left="1276" w:hanging="502"/>
        <w:jc w:val="both"/>
        <w:rPr>
          <w:rFonts w:ascii="Times New Roman" w:hAnsi="Times New Roman"/>
          <w:sz w:val="24"/>
          <w:szCs w:val="24"/>
        </w:rPr>
      </w:pPr>
      <w:r w:rsidRPr="007928C3">
        <w:rPr>
          <w:rFonts w:ascii="Times New Roman" w:hAnsi="Times New Roman"/>
          <w:sz w:val="24"/>
          <w:szCs w:val="24"/>
        </w:rPr>
        <w:t>na podstawie art. 15 RODO prawo dostępu do danych osobowych Pani/Pana dotyczących;</w:t>
      </w:r>
    </w:p>
    <w:p w:rsidR="00F52EC9" w:rsidRPr="007928C3" w:rsidRDefault="00D62827" w:rsidP="00FF1F56">
      <w:pPr>
        <w:numPr>
          <w:ilvl w:val="1"/>
          <w:numId w:val="75"/>
        </w:numPr>
        <w:tabs>
          <w:tab w:val="left" w:pos="1276"/>
        </w:tabs>
        <w:spacing w:after="0"/>
        <w:ind w:left="1276" w:hanging="502"/>
        <w:jc w:val="both"/>
        <w:rPr>
          <w:rFonts w:ascii="Times New Roman" w:hAnsi="Times New Roman"/>
          <w:sz w:val="24"/>
          <w:szCs w:val="24"/>
        </w:rPr>
      </w:pPr>
      <w:r w:rsidRPr="007928C3">
        <w:rPr>
          <w:rFonts w:ascii="Times New Roman" w:hAnsi="Times New Roman"/>
          <w:sz w:val="24"/>
          <w:szCs w:val="24"/>
        </w:rPr>
        <w:lastRenderedPageBreak/>
        <w:t xml:space="preserve">na podstawie art. 16 RODO prawo do sprostowania Pani/Pana danych osobowych </w:t>
      </w:r>
      <w:r w:rsidRPr="007928C3">
        <w:rPr>
          <w:rStyle w:val="Odwoanieprzypisudolnego"/>
          <w:rFonts w:ascii="Times New Roman" w:hAnsi="Times New Roman"/>
          <w:sz w:val="24"/>
          <w:szCs w:val="24"/>
        </w:rPr>
        <w:footnoteReference w:id="1"/>
      </w:r>
      <w:r w:rsidRPr="007928C3">
        <w:rPr>
          <w:rFonts w:ascii="Times New Roman" w:hAnsi="Times New Roman"/>
          <w:sz w:val="24"/>
          <w:szCs w:val="24"/>
        </w:rPr>
        <w:t>;</w:t>
      </w:r>
    </w:p>
    <w:p w:rsidR="00F52EC9" w:rsidRPr="007928C3" w:rsidRDefault="00D62827" w:rsidP="00FF1F56">
      <w:pPr>
        <w:numPr>
          <w:ilvl w:val="1"/>
          <w:numId w:val="75"/>
        </w:numPr>
        <w:tabs>
          <w:tab w:val="left" w:pos="1276"/>
        </w:tabs>
        <w:spacing w:after="0"/>
        <w:ind w:left="1276" w:hanging="502"/>
        <w:jc w:val="both"/>
        <w:rPr>
          <w:rFonts w:ascii="Times New Roman" w:hAnsi="Times New Roman"/>
          <w:sz w:val="24"/>
          <w:szCs w:val="24"/>
        </w:rPr>
      </w:pPr>
      <w:r w:rsidRPr="007928C3">
        <w:rPr>
          <w:rFonts w:ascii="Times New Roman" w:hAnsi="Times New Roman"/>
          <w:sz w:val="24"/>
          <w:szCs w:val="24"/>
        </w:rPr>
        <w:t>na podstawie art. 18 RODO prawo żądania od administratora ograniczenia przetwarzania danych osobowych z zastrzeżeniem przypadków, o których mowa w art. 18 ust. 2 RODO</w:t>
      </w:r>
      <w:r w:rsidRPr="007928C3">
        <w:rPr>
          <w:rStyle w:val="Odwoanieprzypisudolnego"/>
          <w:rFonts w:ascii="Times New Roman" w:hAnsi="Times New Roman"/>
          <w:sz w:val="24"/>
          <w:szCs w:val="24"/>
        </w:rPr>
        <w:footnoteReference w:id="2"/>
      </w:r>
      <w:r w:rsidRPr="007928C3">
        <w:rPr>
          <w:rFonts w:ascii="Times New Roman" w:hAnsi="Times New Roman"/>
          <w:sz w:val="24"/>
          <w:szCs w:val="24"/>
        </w:rPr>
        <w:t>;</w:t>
      </w:r>
    </w:p>
    <w:p w:rsidR="00F52EC9" w:rsidRPr="007928C3" w:rsidRDefault="00D62827" w:rsidP="00FF1F56">
      <w:pPr>
        <w:numPr>
          <w:ilvl w:val="1"/>
          <w:numId w:val="75"/>
        </w:numPr>
        <w:tabs>
          <w:tab w:val="left" w:pos="1276"/>
        </w:tabs>
        <w:spacing w:after="0"/>
        <w:ind w:left="1276" w:hanging="502"/>
        <w:jc w:val="both"/>
        <w:rPr>
          <w:rFonts w:ascii="Times New Roman" w:hAnsi="Times New Roman"/>
          <w:sz w:val="24"/>
          <w:szCs w:val="24"/>
        </w:rPr>
      </w:pPr>
      <w:r w:rsidRPr="007928C3">
        <w:rPr>
          <w:rFonts w:ascii="Times New Roman" w:hAnsi="Times New Roman"/>
          <w:sz w:val="24"/>
          <w:szCs w:val="24"/>
        </w:rPr>
        <w:t>prawo do wniesienia skargi do Prezesa Urzędu Ochrony Danych Osobowych, gdy uzna Pani/Pan, że przetwarzanie danych osobowych Pani/Pana dotyczących narusza przepisy RODO;</w:t>
      </w:r>
    </w:p>
    <w:p w:rsidR="00D62827" w:rsidRPr="007928C3" w:rsidRDefault="00D62827" w:rsidP="00FF1F56">
      <w:pPr>
        <w:numPr>
          <w:ilvl w:val="0"/>
          <w:numId w:val="74"/>
        </w:numPr>
        <w:tabs>
          <w:tab w:val="left" w:pos="851"/>
        </w:tabs>
        <w:spacing w:after="0"/>
        <w:ind w:left="851" w:hanging="425"/>
        <w:jc w:val="both"/>
        <w:rPr>
          <w:rFonts w:ascii="Times New Roman" w:hAnsi="Times New Roman"/>
          <w:i/>
          <w:sz w:val="24"/>
          <w:szCs w:val="24"/>
        </w:rPr>
      </w:pPr>
      <w:r w:rsidRPr="007928C3">
        <w:rPr>
          <w:rFonts w:ascii="Times New Roman" w:hAnsi="Times New Roman"/>
          <w:sz w:val="24"/>
          <w:szCs w:val="24"/>
        </w:rPr>
        <w:t>nie przysługuje Pani/Panu:</w:t>
      </w:r>
    </w:p>
    <w:p w:rsidR="00D62827" w:rsidRPr="007928C3" w:rsidRDefault="00D62827" w:rsidP="00FF1F56">
      <w:pPr>
        <w:numPr>
          <w:ilvl w:val="2"/>
          <w:numId w:val="72"/>
        </w:numPr>
        <w:tabs>
          <w:tab w:val="left" w:pos="1276"/>
        </w:tabs>
        <w:spacing w:after="0"/>
        <w:ind w:left="1276" w:hanging="283"/>
        <w:jc w:val="both"/>
        <w:rPr>
          <w:rFonts w:ascii="Times New Roman" w:hAnsi="Times New Roman"/>
          <w:sz w:val="24"/>
          <w:szCs w:val="24"/>
        </w:rPr>
      </w:pPr>
      <w:r w:rsidRPr="007928C3">
        <w:rPr>
          <w:rFonts w:ascii="Times New Roman" w:hAnsi="Times New Roman"/>
          <w:sz w:val="24"/>
          <w:szCs w:val="24"/>
        </w:rPr>
        <w:t>w związku z art. 17 ust. 3 lit. b, d lub e RODO prawo do usunięcia danych osobowych;</w:t>
      </w:r>
    </w:p>
    <w:p w:rsidR="00D62827" w:rsidRPr="007928C3" w:rsidRDefault="00D62827" w:rsidP="00FF1F56">
      <w:pPr>
        <w:numPr>
          <w:ilvl w:val="2"/>
          <w:numId w:val="72"/>
        </w:numPr>
        <w:tabs>
          <w:tab w:val="left" w:pos="1276"/>
        </w:tabs>
        <w:spacing w:after="0"/>
        <w:ind w:left="1276" w:hanging="283"/>
        <w:jc w:val="both"/>
        <w:rPr>
          <w:rFonts w:ascii="Times New Roman" w:hAnsi="Times New Roman"/>
          <w:sz w:val="24"/>
          <w:szCs w:val="24"/>
        </w:rPr>
      </w:pPr>
      <w:r w:rsidRPr="007928C3">
        <w:rPr>
          <w:rFonts w:ascii="Times New Roman" w:hAnsi="Times New Roman"/>
          <w:sz w:val="24"/>
          <w:szCs w:val="24"/>
        </w:rPr>
        <w:t>prawo do przenoszenia danych osobowych, o którym mowa w art. 20 RODO;</w:t>
      </w:r>
    </w:p>
    <w:p w:rsidR="00D62827" w:rsidRPr="007928C3" w:rsidRDefault="00D62827" w:rsidP="00FF1F56">
      <w:pPr>
        <w:numPr>
          <w:ilvl w:val="2"/>
          <w:numId w:val="72"/>
        </w:numPr>
        <w:tabs>
          <w:tab w:val="left" w:pos="1276"/>
        </w:tabs>
        <w:spacing w:after="0"/>
        <w:ind w:left="1276" w:hanging="283"/>
        <w:jc w:val="both"/>
        <w:rPr>
          <w:rFonts w:ascii="Times New Roman" w:hAnsi="Times New Roman"/>
          <w:sz w:val="24"/>
          <w:szCs w:val="24"/>
        </w:rPr>
      </w:pPr>
      <w:r w:rsidRPr="007928C3">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0E1DE8" w:rsidRPr="007928C3" w:rsidRDefault="000E1DE8"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7928C3">
        <w:rPr>
          <w:rFonts w:ascii="Times New Roman" w:hAnsi="Times New Roman" w:cs="Times New Roman"/>
          <w:b/>
          <w:color w:val="auto"/>
          <w:sz w:val="24"/>
          <w:szCs w:val="24"/>
        </w:rPr>
        <w:t>Pouczenie o środkach ochrony prawnej przysługujących Wykonawcy w toku postępowania o udzielenie zamówienia</w:t>
      </w:r>
    </w:p>
    <w:p w:rsidR="000E1DE8" w:rsidRPr="007928C3" w:rsidRDefault="000E1DE8" w:rsidP="00FF1F56">
      <w:pPr>
        <w:pStyle w:val="Zal-text"/>
        <w:tabs>
          <w:tab w:val="clear" w:pos="8674"/>
        </w:tabs>
        <w:spacing w:before="0" w:after="0" w:line="276" w:lineRule="auto"/>
        <w:ind w:left="360"/>
        <w:rPr>
          <w:rFonts w:ascii="Times New Roman" w:hAnsi="Times New Roman" w:cs="Times New Roman"/>
          <w:b/>
          <w:color w:val="auto"/>
          <w:sz w:val="24"/>
          <w:szCs w:val="24"/>
        </w:rPr>
      </w:pPr>
      <w:bookmarkStart w:id="16" w:name="_Toc154823363"/>
      <w:r w:rsidRPr="007928C3">
        <w:rPr>
          <w:rFonts w:ascii="Times New Roman" w:hAnsi="Times New Roman" w:cs="Times New Roman"/>
          <w:sz w:val="24"/>
          <w:szCs w:val="24"/>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16"/>
      <w:r w:rsidRPr="007928C3">
        <w:rPr>
          <w:rFonts w:ascii="Times New Roman" w:hAnsi="Times New Roman" w:cs="Times New Roman"/>
          <w:sz w:val="24"/>
          <w:szCs w:val="24"/>
        </w:rPr>
        <w:t>tej ustawy</w:t>
      </w:r>
    </w:p>
    <w:p w:rsidR="000E1DE8" w:rsidRPr="007928C3" w:rsidRDefault="000E1DE8" w:rsidP="00FF1F56">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bookmarkStart w:id="17" w:name="_Toc191867093"/>
      <w:bookmarkStart w:id="18" w:name="_Toc192580987"/>
      <w:r w:rsidRPr="007928C3">
        <w:rPr>
          <w:rFonts w:ascii="Times New Roman" w:hAnsi="Times New Roman" w:cs="Times New Roman"/>
          <w:b/>
          <w:sz w:val="24"/>
          <w:szCs w:val="24"/>
        </w:rPr>
        <w:t>Załączniki do SIWZ</w:t>
      </w:r>
      <w:bookmarkEnd w:id="17"/>
      <w:bookmarkEnd w:id="18"/>
    </w:p>
    <w:p w:rsidR="00C6489B" w:rsidRPr="007928C3" w:rsidRDefault="00C6489B"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Załącznik</w:t>
      </w:r>
      <w:r w:rsidR="00432619">
        <w:rPr>
          <w:rFonts w:ascii="Times New Roman" w:hAnsi="Times New Roman" w:cs="Times New Roman"/>
          <w:color w:val="auto"/>
          <w:sz w:val="24"/>
          <w:szCs w:val="24"/>
        </w:rPr>
        <w:t xml:space="preserve"> nr 1 do SIWZ – Formularz ofertowy</w:t>
      </w:r>
    </w:p>
    <w:p w:rsidR="007E539D" w:rsidRPr="007928C3" w:rsidRDefault="00C6489B"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Załącznik nr 2 do SIWZ – Oświadczenie z art. 25a ust. 1 ustawy Pzp</w:t>
      </w:r>
      <w:r w:rsidR="007E539D" w:rsidRPr="007928C3">
        <w:rPr>
          <w:rFonts w:ascii="Times New Roman" w:hAnsi="Times New Roman" w:cs="Times New Roman"/>
          <w:color w:val="auto"/>
          <w:sz w:val="24"/>
          <w:szCs w:val="24"/>
        </w:rPr>
        <w:t>/ warunki udziału</w:t>
      </w:r>
      <w:r w:rsidR="009B4B00" w:rsidRPr="007928C3">
        <w:rPr>
          <w:rFonts w:ascii="Times New Roman" w:hAnsi="Times New Roman" w:cs="Times New Roman"/>
          <w:color w:val="auto"/>
          <w:sz w:val="24"/>
          <w:szCs w:val="24"/>
        </w:rPr>
        <w:t xml:space="preserve"> oraz </w:t>
      </w:r>
      <w:r w:rsidR="004B7A57" w:rsidRPr="007928C3">
        <w:rPr>
          <w:rFonts w:ascii="Times New Roman" w:hAnsi="Times New Roman" w:cs="Times New Roman"/>
          <w:color w:val="auto"/>
          <w:sz w:val="24"/>
          <w:szCs w:val="24"/>
        </w:rPr>
        <w:t>podstawy wykluczenia</w:t>
      </w:r>
    </w:p>
    <w:p w:rsidR="00C6489B" w:rsidRPr="007928C3" w:rsidRDefault="00217294"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Załącznik nr </w:t>
      </w:r>
      <w:r w:rsidR="009B4B00" w:rsidRPr="007928C3">
        <w:rPr>
          <w:rFonts w:ascii="Times New Roman" w:hAnsi="Times New Roman" w:cs="Times New Roman"/>
          <w:color w:val="auto"/>
          <w:sz w:val="24"/>
          <w:szCs w:val="24"/>
        </w:rPr>
        <w:t>3</w:t>
      </w:r>
      <w:r w:rsidRPr="007928C3">
        <w:rPr>
          <w:rFonts w:ascii="Times New Roman" w:hAnsi="Times New Roman" w:cs="Times New Roman"/>
          <w:color w:val="auto"/>
          <w:sz w:val="24"/>
          <w:szCs w:val="24"/>
        </w:rPr>
        <w:t xml:space="preserve"> do SIWZ – Wykaz wykonanych </w:t>
      </w:r>
      <w:r w:rsidR="00252556" w:rsidRPr="007928C3">
        <w:rPr>
          <w:rFonts w:ascii="Times New Roman" w:hAnsi="Times New Roman" w:cs="Times New Roman"/>
          <w:color w:val="auto"/>
          <w:sz w:val="24"/>
          <w:szCs w:val="24"/>
        </w:rPr>
        <w:t>robót</w:t>
      </w:r>
    </w:p>
    <w:p w:rsidR="00D94AA6" w:rsidRPr="007928C3" w:rsidRDefault="00217294"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Załącznik nr </w:t>
      </w:r>
      <w:r w:rsidR="009B4B00" w:rsidRPr="007928C3">
        <w:rPr>
          <w:rFonts w:ascii="Times New Roman" w:hAnsi="Times New Roman" w:cs="Times New Roman"/>
          <w:color w:val="auto"/>
          <w:sz w:val="24"/>
          <w:szCs w:val="24"/>
        </w:rPr>
        <w:t>4</w:t>
      </w:r>
      <w:r w:rsidRPr="007928C3">
        <w:rPr>
          <w:rFonts w:ascii="Times New Roman" w:hAnsi="Times New Roman" w:cs="Times New Roman"/>
          <w:color w:val="auto"/>
          <w:sz w:val="24"/>
          <w:szCs w:val="24"/>
        </w:rPr>
        <w:t xml:space="preserve"> do SIWZ </w:t>
      </w:r>
      <w:r w:rsidR="00826004" w:rsidRPr="007928C3">
        <w:rPr>
          <w:rFonts w:ascii="Times New Roman" w:hAnsi="Times New Roman" w:cs="Times New Roman"/>
          <w:color w:val="auto"/>
          <w:sz w:val="24"/>
          <w:szCs w:val="24"/>
        </w:rPr>
        <w:t>–</w:t>
      </w:r>
      <w:r w:rsidRPr="007928C3">
        <w:rPr>
          <w:rFonts w:ascii="Times New Roman" w:hAnsi="Times New Roman" w:cs="Times New Roman"/>
          <w:color w:val="auto"/>
          <w:sz w:val="24"/>
          <w:szCs w:val="24"/>
        </w:rPr>
        <w:t xml:space="preserve"> </w:t>
      </w:r>
      <w:r w:rsidR="00FE3CB9" w:rsidRPr="007928C3">
        <w:rPr>
          <w:rFonts w:ascii="Times New Roman" w:hAnsi="Times New Roman" w:cs="Times New Roman"/>
          <w:color w:val="auto"/>
          <w:sz w:val="24"/>
          <w:szCs w:val="24"/>
        </w:rPr>
        <w:t>W</w:t>
      </w:r>
      <w:r w:rsidR="00252556" w:rsidRPr="007928C3">
        <w:rPr>
          <w:rFonts w:ascii="Times New Roman" w:hAnsi="Times New Roman" w:cs="Times New Roman"/>
          <w:color w:val="auto"/>
          <w:sz w:val="24"/>
          <w:szCs w:val="24"/>
        </w:rPr>
        <w:t>ykaz osób</w:t>
      </w:r>
      <w:r w:rsidR="00826004" w:rsidRPr="007928C3">
        <w:rPr>
          <w:rFonts w:ascii="Times New Roman" w:hAnsi="Times New Roman" w:cs="Times New Roman"/>
          <w:color w:val="auto"/>
          <w:sz w:val="24"/>
          <w:szCs w:val="24"/>
        </w:rPr>
        <w:t xml:space="preserve"> </w:t>
      </w:r>
    </w:p>
    <w:p w:rsidR="00826004" w:rsidRPr="007928C3" w:rsidRDefault="00826004"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Załącznik nr </w:t>
      </w:r>
      <w:r w:rsidR="009B4B00" w:rsidRPr="007928C3">
        <w:rPr>
          <w:rFonts w:ascii="Times New Roman" w:hAnsi="Times New Roman" w:cs="Times New Roman"/>
          <w:color w:val="auto"/>
          <w:sz w:val="24"/>
          <w:szCs w:val="24"/>
        </w:rPr>
        <w:t>5</w:t>
      </w:r>
      <w:r w:rsidRPr="007928C3">
        <w:rPr>
          <w:rFonts w:ascii="Times New Roman" w:hAnsi="Times New Roman" w:cs="Times New Roman"/>
          <w:color w:val="auto"/>
          <w:sz w:val="24"/>
          <w:szCs w:val="24"/>
        </w:rPr>
        <w:t xml:space="preserve"> do SIWZ </w:t>
      </w:r>
      <w:r w:rsidR="00B24086" w:rsidRPr="007928C3">
        <w:rPr>
          <w:rFonts w:ascii="Times New Roman" w:hAnsi="Times New Roman" w:cs="Times New Roman"/>
          <w:color w:val="auto"/>
          <w:sz w:val="24"/>
          <w:szCs w:val="24"/>
        </w:rPr>
        <w:t>–</w:t>
      </w:r>
      <w:r w:rsidRPr="007928C3">
        <w:rPr>
          <w:rFonts w:ascii="Times New Roman" w:hAnsi="Times New Roman" w:cs="Times New Roman"/>
          <w:color w:val="auto"/>
          <w:sz w:val="24"/>
          <w:szCs w:val="24"/>
        </w:rPr>
        <w:t xml:space="preserve"> Oświadczenie o przynależności /braku przynależności do grupy kapitałowej</w:t>
      </w:r>
    </w:p>
    <w:p w:rsidR="00826004" w:rsidRPr="007928C3" w:rsidRDefault="00826004"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Załącznik nr </w:t>
      </w:r>
      <w:r w:rsidR="009B4B00" w:rsidRPr="007928C3">
        <w:rPr>
          <w:rFonts w:ascii="Times New Roman" w:hAnsi="Times New Roman" w:cs="Times New Roman"/>
          <w:color w:val="auto"/>
          <w:sz w:val="24"/>
          <w:szCs w:val="24"/>
        </w:rPr>
        <w:t>6</w:t>
      </w:r>
      <w:r w:rsidRPr="007928C3">
        <w:rPr>
          <w:rFonts w:ascii="Times New Roman" w:hAnsi="Times New Roman" w:cs="Times New Roman"/>
          <w:color w:val="auto"/>
          <w:sz w:val="24"/>
          <w:szCs w:val="24"/>
        </w:rPr>
        <w:t xml:space="preserve"> do SIWZ – Wzór umowy</w:t>
      </w:r>
    </w:p>
    <w:p w:rsidR="00E938B4" w:rsidRPr="007928C3" w:rsidRDefault="004F230D" w:rsidP="00FF1F56">
      <w:pPr>
        <w:pStyle w:val="Zal-text"/>
        <w:numPr>
          <w:ilvl w:val="0"/>
          <w:numId w:val="25"/>
        </w:numPr>
        <w:tabs>
          <w:tab w:val="clear" w:pos="8674"/>
          <w:tab w:val="left" w:pos="426"/>
        </w:tabs>
        <w:spacing w:before="0" w:after="0" w:line="276" w:lineRule="auto"/>
        <w:ind w:left="426" w:hanging="425"/>
        <w:rPr>
          <w:rFonts w:ascii="Times New Roman" w:hAnsi="Times New Roman" w:cs="Times New Roman"/>
          <w:color w:val="auto"/>
          <w:sz w:val="24"/>
          <w:szCs w:val="24"/>
        </w:rPr>
      </w:pPr>
      <w:r w:rsidRPr="007928C3">
        <w:rPr>
          <w:rFonts w:ascii="Times New Roman" w:hAnsi="Times New Roman" w:cs="Times New Roman"/>
          <w:color w:val="auto"/>
          <w:sz w:val="24"/>
          <w:szCs w:val="24"/>
        </w:rPr>
        <w:t xml:space="preserve">Załącznik nr </w:t>
      </w:r>
      <w:r w:rsidR="00E62B1D" w:rsidRPr="007928C3">
        <w:rPr>
          <w:rFonts w:ascii="Times New Roman" w:hAnsi="Times New Roman" w:cs="Times New Roman"/>
          <w:color w:val="auto"/>
          <w:sz w:val="24"/>
          <w:szCs w:val="24"/>
        </w:rPr>
        <w:t>7</w:t>
      </w:r>
      <w:r w:rsidRPr="007928C3">
        <w:rPr>
          <w:rFonts w:ascii="Times New Roman" w:hAnsi="Times New Roman" w:cs="Times New Roman"/>
          <w:color w:val="auto"/>
          <w:sz w:val="24"/>
          <w:szCs w:val="24"/>
        </w:rPr>
        <w:t xml:space="preserve"> do SIWZ</w:t>
      </w:r>
      <w:r w:rsidR="008E4C25" w:rsidRPr="007928C3">
        <w:rPr>
          <w:rFonts w:ascii="Times New Roman" w:hAnsi="Times New Roman" w:cs="Times New Roman"/>
          <w:color w:val="auto"/>
          <w:sz w:val="24"/>
          <w:szCs w:val="24"/>
        </w:rPr>
        <w:t xml:space="preserve"> </w:t>
      </w:r>
      <w:r w:rsidR="00B24086" w:rsidRPr="007928C3">
        <w:rPr>
          <w:rFonts w:ascii="Times New Roman" w:hAnsi="Times New Roman" w:cs="Times New Roman"/>
          <w:color w:val="auto"/>
          <w:sz w:val="24"/>
          <w:szCs w:val="24"/>
        </w:rPr>
        <w:t>–</w:t>
      </w:r>
      <w:r w:rsidR="00441679" w:rsidRPr="007928C3">
        <w:rPr>
          <w:rFonts w:ascii="Times New Roman" w:hAnsi="Times New Roman" w:cs="Times New Roman"/>
          <w:color w:val="auto"/>
          <w:sz w:val="24"/>
          <w:szCs w:val="24"/>
        </w:rPr>
        <w:t xml:space="preserve"> Przedmiar</w:t>
      </w:r>
      <w:r w:rsidR="008E4C25" w:rsidRPr="007928C3">
        <w:rPr>
          <w:rFonts w:ascii="Times New Roman" w:hAnsi="Times New Roman" w:cs="Times New Roman"/>
          <w:color w:val="auto"/>
          <w:sz w:val="24"/>
          <w:szCs w:val="24"/>
        </w:rPr>
        <w:t xml:space="preserve"> robót</w:t>
      </w:r>
    </w:p>
    <w:p w:rsidR="00D94AA6" w:rsidRPr="007928C3" w:rsidRDefault="00542FE5" w:rsidP="00FF1F56">
      <w:pPr>
        <w:jc w:val="right"/>
        <w:rPr>
          <w:rFonts w:ascii="Times New Roman" w:hAnsi="Times New Roman"/>
          <w:i/>
          <w:sz w:val="24"/>
          <w:szCs w:val="24"/>
        </w:rPr>
      </w:pPr>
      <w:r w:rsidRPr="007928C3">
        <w:rPr>
          <w:rFonts w:ascii="Times New Roman" w:hAnsi="Times New Roman"/>
          <w:sz w:val="24"/>
          <w:szCs w:val="24"/>
        </w:rPr>
        <w:br w:type="page"/>
      </w:r>
      <w:r w:rsidR="00D94AA6" w:rsidRPr="007928C3">
        <w:rPr>
          <w:rFonts w:ascii="Times New Roman" w:hAnsi="Times New Roman"/>
          <w:i/>
          <w:sz w:val="24"/>
          <w:szCs w:val="24"/>
        </w:rPr>
        <w:lastRenderedPageBreak/>
        <w:t>Załącznik Nr 1</w:t>
      </w:r>
      <w:r w:rsidR="0004349F" w:rsidRPr="007928C3">
        <w:rPr>
          <w:rFonts w:ascii="Times New Roman" w:hAnsi="Times New Roman"/>
          <w:i/>
          <w:sz w:val="24"/>
          <w:szCs w:val="24"/>
        </w:rPr>
        <w:t xml:space="preserve"> do SIWZ </w:t>
      </w:r>
      <w:r w:rsidR="00432619">
        <w:rPr>
          <w:rFonts w:ascii="Times New Roman" w:hAnsi="Times New Roman"/>
          <w:i/>
          <w:sz w:val="24"/>
          <w:szCs w:val="24"/>
        </w:rPr>
        <w:t>Formularz ofertowy</w:t>
      </w:r>
      <w:r w:rsidR="00D94AA6" w:rsidRPr="007928C3">
        <w:rPr>
          <w:rFonts w:ascii="Times New Roman" w:hAnsi="Times New Roman"/>
          <w:i/>
          <w:sz w:val="24"/>
          <w:szCs w:val="24"/>
        </w:rPr>
        <w:t xml:space="preserve"> </w:t>
      </w:r>
    </w:p>
    <w:p w:rsidR="00006BB0" w:rsidRPr="007928C3" w:rsidRDefault="00006BB0" w:rsidP="00FF1F56">
      <w:pPr>
        <w:jc w:val="center"/>
        <w:rPr>
          <w:rFonts w:ascii="Times New Roman" w:hAnsi="Times New Roman"/>
          <w:b/>
          <w:iCs/>
          <w:sz w:val="24"/>
          <w:szCs w:val="24"/>
        </w:rPr>
      </w:pPr>
      <w:r w:rsidRPr="007928C3">
        <w:rPr>
          <w:rFonts w:ascii="Times New Roman" w:hAnsi="Times New Roman"/>
          <w:b/>
          <w:iCs/>
          <w:sz w:val="24"/>
          <w:szCs w:val="24"/>
        </w:rPr>
        <w:t>FORMULARZ OFERTOWY</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4819"/>
      </w:tblGrid>
      <w:tr w:rsidR="00006BB0" w:rsidRPr="007928C3" w:rsidTr="00617237">
        <w:trPr>
          <w:trHeight w:val="828"/>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Nazwa Wykonawcy/Wykonawców* w przypadku oferty wspólnej:</w:t>
            </w:r>
          </w:p>
        </w:tc>
        <w:tc>
          <w:tcPr>
            <w:tcW w:w="4819" w:type="dxa"/>
            <w:shd w:val="clear" w:color="auto" w:fill="auto"/>
            <w:vAlign w:val="center"/>
          </w:tcPr>
          <w:p w:rsidR="00006BB0" w:rsidRPr="007928C3" w:rsidRDefault="00006BB0" w:rsidP="00FF1F56">
            <w:pPr>
              <w:ind w:left="-534"/>
              <w:rPr>
                <w:rFonts w:ascii="Times New Roman" w:hAnsi="Times New Roman"/>
                <w:sz w:val="24"/>
                <w:szCs w:val="24"/>
              </w:rPr>
            </w:pPr>
          </w:p>
        </w:tc>
      </w:tr>
      <w:tr w:rsidR="00006BB0" w:rsidRPr="007928C3" w:rsidTr="00617237">
        <w:trPr>
          <w:trHeight w:val="337"/>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Siedziba:</w:t>
            </w:r>
          </w:p>
        </w:tc>
        <w:tc>
          <w:tcPr>
            <w:tcW w:w="4819" w:type="dxa"/>
            <w:shd w:val="clear" w:color="auto" w:fill="auto"/>
            <w:vAlign w:val="center"/>
          </w:tcPr>
          <w:p w:rsidR="00006BB0" w:rsidRPr="007928C3" w:rsidRDefault="00006BB0" w:rsidP="00FF1F56">
            <w:pPr>
              <w:rPr>
                <w:rFonts w:ascii="Times New Roman" w:hAnsi="Times New Roman"/>
                <w:sz w:val="24"/>
                <w:szCs w:val="24"/>
              </w:rPr>
            </w:pPr>
          </w:p>
        </w:tc>
      </w:tr>
      <w:tr w:rsidR="00006BB0" w:rsidRPr="007928C3" w:rsidTr="00617237">
        <w:trPr>
          <w:trHeight w:val="334"/>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Województwo:</w:t>
            </w:r>
          </w:p>
        </w:tc>
        <w:tc>
          <w:tcPr>
            <w:tcW w:w="4819" w:type="dxa"/>
            <w:shd w:val="clear" w:color="auto" w:fill="auto"/>
            <w:vAlign w:val="center"/>
          </w:tcPr>
          <w:p w:rsidR="00006BB0" w:rsidRPr="007928C3" w:rsidRDefault="00006BB0" w:rsidP="00FF1F56">
            <w:pPr>
              <w:rPr>
                <w:rFonts w:ascii="Times New Roman" w:hAnsi="Times New Roman"/>
                <w:sz w:val="24"/>
                <w:szCs w:val="24"/>
              </w:rPr>
            </w:pPr>
          </w:p>
        </w:tc>
      </w:tr>
      <w:tr w:rsidR="00006BB0" w:rsidRPr="007928C3" w:rsidTr="00617237">
        <w:trPr>
          <w:trHeight w:val="567"/>
        </w:trPr>
        <w:tc>
          <w:tcPr>
            <w:tcW w:w="4787" w:type="dxa"/>
            <w:shd w:val="clear" w:color="auto" w:fill="auto"/>
            <w:vAlign w:val="center"/>
          </w:tcPr>
          <w:p w:rsidR="00006BB0" w:rsidRPr="007928C3" w:rsidRDefault="000225E5" w:rsidP="00FF1F56">
            <w:pPr>
              <w:spacing w:after="0"/>
              <w:jc w:val="center"/>
              <w:rPr>
                <w:rFonts w:ascii="Times New Roman" w:hAnsi="Times New Roman"/>
                <w:sz w:val="24"/>
                <w:szCs w:val="24"/>
              </w:rPr>
            </w:pPr>
            <w:r w:rsidRPr="007928C3">
              <w:rPr>
                <w:rFonts w:ascii="Times New Roman" w:hAnsi="Times New Roman"/>
                <w:sz w:val="24"/>
                <w:szCs w:val="24"/>
              </w:rPr>
              <w:t xml:space="preserve">Adres </w:t>
            </w:r>
            <w:r w:rsidR="00006BB0" w:rsidRPr="007928C3">
              <w:rPr>
                <w:rFonts w:ascii="Times New Roman" w:hAnsi="Times New Roman"/>
                <w:sz w:val="24"/>
                <w:szCs w:val="24"/>
              </w:rPr>
              <w:t>na który Zamawiający powinien przesyłać ewentualną korespondencję:</w:t>
            </w:r>
          </w:p>
        </w:tc>
        <w:tc>
          <w:tcPr>
            <w:tcW w:w="4819" w:type="dxa"/>
            <w:shd w:val="clear" w:color="auto" w:fill="auto"/>
            <w:vAlign w:val="center"/>
          </w:tcPr>
          <w:p w:rsidR="00006BB0" w:rsidRPr="007928C3" w:rsidRDefault="00006BB0" w:rsidP="00FF1F56">
            <w:pPr>
              <w:rPr>
                <w:rFonts w:ascii="Times New Roman" w:hAnsi="Times New Roman"/>
                <w:sz w:val="24"/>
                <w:szCs w:val="24"/>
              </w:rPr>
            </w:pPr>
          </w:p>
        </w:tc>
      </w:tr>
      <w:tr w:rsidR="00006BB0" w:rsidRPr="007928C3" w:rsidTr="00617237">
        <w:trPr>
          <w:trHeight w:val="342"/>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Adres poczty elektronicznej</w:t>
            </w:r>
            <w:r w:rsidR="000225E5" w:rsidRPr="007928C3">
              <w:rPr>
                <w:rFonts w:ascii="Times New Roman" w:hAnsi="Times New Roman"/>
                <w:sz w:val="24"/>
                <w:szCs w:val="24"/>
              </w:rPr>
              <w:t xml:space="preserve"> na który Zamawiający powinien przesyłać ewentualną korespondencję</w:t>
            </w:r>
          </w:p>
        </w:tc>
        <w:tc>
          <w:tcPr>
            <w:tcW w:w="4819" w:type="dxa"/>
            <w:shd w:val="clear" w:color="auto" w:fill="auto"/>
          </w:tcPr>
          <w:p w:rsidR="00006BB0" w:rsidRPr="007928C3" w:rsidRDefault="00006BB0" w:rsidP="00FF1F56">
            <w:pPr>
              <w:rPr>
                <w:rFonts w:ascii="Times New Roman" w:hAnsi="Times New Roman"/>
                <w:sz w:val="24"/>
                <w:szCs w:val="24"/>
              </w:rPr>
            </w:pPr>
          </w:p>
        </w:tc>
      </w:tr>
      <w:tr w:rsidR="00006BB0" w:rsidRPr="007928C3" w:rsidTr="00617237">
        <w:trPr>
          <w:trHeight w:val="404"/>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Osoba wyznaczona do kontaktów z Zamawiającym</w:t>
            </w:r>
          </w:p>
        </w:tc>
        <w:tc>
          <w:tcPr>
            <w:tcW w:w="4819" w:type="dxa"/>
            <w:shd w:val="clear" w:color="auto" w:fill="auto"/>
          </w:tcPr>
          <w:p w:rsidR="000225E5" w:rsidRPr="007928C3" w:rsidRDefault="000225E5" w:rsidP="00FF1F56">
            <w:pPr>
              <w:rPr>
                <w:rFonts w:ascii="Times New Roman" w:hAnsi="Times New Roman"/>
                <w:sz w:val="24"/>
                <w:szCs w:val="24"/>
              </w:rPr>
            </w:pPr>
          </w:p>
          <w:p w:rsidR="00006BB0" w:rsidRPr="007928C3" w:rsidRDefault="000225E5" w:rsidP="00FF1F56">
            <w:pPr>
              <w:spacing w:after="0"/>
              <w:rPr>
                <w:rFonts w:ascii="Times New Roman" w:hAnsi="Times New Roman"/>
                <w:sz w:val="24"/>
                <w:szCs w:val="24"/>
              </w:rPr>
            </w:pPr>
            <w:r w:rsidRPr="007928C3">
              <w:rPr>
                <w:rFonts w:ascii="Times New Roman" w:hAnsi="Times New Roman"/>
                <w:sz w:val="24"/>
                <w:szCs w:val="24"/>
              </w:rPr>
              <w:t>…………………… Tel. …………………</w:t>
            </w:r>
          </w:p>
          <w:p w:rsidR="000225E5" w:rsidRPr="007928C3" w:rsidRDefault="000225E5" w:rsidP="00FF1F56">
            <w:pPr>
              <w:rPr>
                <w:rFonts w:ascii="Times New Roman" w:hAnsi="Times New Roman"/>
                <w:sz w:val="24"/>
                <w:szCs w:val="24"/>
              </w:rPr>
            </w:pPr>
            <w:r w:rsidRPr="007928C3">
              <w:rPr>
                <w:rFonts w:ascii="Times New Roman" w:hAnsi="Times New Roman"/>
                <w:sz w:val="24"/>
                <w:szCs w:val="24"/>
              </w:rPr>
              <w:t>(imię i nazwisko )</w:t>
            </w:r>
          </w:p>
        </w:tc>
      </w:tr>
      <w:tr w:rsidR="00006BB0" w:rsidRPr="007928C3" w:rsidTr="00617237">
        <w:trPr>
          <w:trHeight w:val="407"/>
        </w:trPr>
        <w:tc>
          <w:tcPr>
            <w:tcW w:w="4787" w:type="dxa"/>
            <w:shd w:val="clear" w:color="auto" w:fill="auto"/>
            <w:vAlign w:val="center"/>
          </w:tcPr>
          <w:p w:rsidR="00006BB0" w:rsidRPr="007928C3" w:rsidRDefault="00006BB0" w:rsidP="00FF1F56">
            <w:pPr>
              <w:spacing w:after="0"/>
              <w:jc w:val="center"/>
              <w:rPr>
                <w:rFonts w:ascii="Times New Roman" w:hAnsi="Times New Roman"/>
                <w:sz w:val="24"/>
                <w:szCs w:val="24"/>
              </w:rPr>
            </w:pPr>
            <w:r w:rsidRPr="007928C3">
              <w:rPr>
                <w:rFonts w:ascii="Times New Roman" w:hAnsi="Times New Roman"/>
                <w:sz w:val="24"/>
                <w:szCs w:val="24"/>
              </w:rPr>
              <w:t>Numer faksu:</w:t>
            </w:r>
          </w:p>
        </w:tc>
        <w:tc>
          <w:tcPr>
            <w:tcW w:w="4819" w:type="dxa"/>
            <w:shd w:val="clear" w:color="auto" w:fill="auto"/>
            <w:vAlign w:val="center"/>
          </w:tcPr>
          <w:p w:rsidR="00006BB0" w:rsidRPr="007928C3" w:rsidRDefault="00006BB0" w:rsidP="00FF1F56">
            <w:pPr>
              <w:rPr>
                <w:rFonts w:ascii="Times New Roman" w:hAnsi="Times New Roman"/>
                <w:sz w:val="24"/>
                <w:szCs w:val="24"/>
                <w:u w:val="single"/>
              </w:rPr>
            </w:pPr>
          </w:p>
        </w:tc>
      </w:tr>
    </w:tbl>
    <w:p w:rsidR="00102F72" w:rsidRPr="007928C3" w:rsidRDefault="00006BB0" w:rsidP="00FF1F56">
      <w:pPr>
        <w:spacing w:after="0"/>
        <w:ind w:left="-426"/>
        <w:jc w:val="both"/>
        <w:rPr>
          <w:rFonts w:ascii="Times New Roman" w:hAnsi="Times New Roman"/>
          <w:b/>
          <w:sz w:val="24"/>
          <w:szCs w:val="24"/>
        </w:rPr>
      </w:pPr>
      <w:r w:rsidRPr="007928C3">
        <w:rPr>
          <w:rFonts w:ascii="Times New Roman" w:hAnsi="Times New Roman"/>
          <w:sz w:val="24"/>
          <w:szCs w:val="24"/>
        </w:rPr>
        <w:t xml:space="preserve">Odpowiadając na ogłoszenie o przetargu nieograniczonym </w:t>
      </w:r>
      <w:r w:rsidR="00102F72" w:rsidRPr="007928C3">
        <w:rPr>
          <w:rFonts w:ascii="Times New Roman" w:hAnsi="Times New Roman"/>
          <w:sz w:val="24"/>
          <w:szCs w:val="24"/>
        </w:rPr>
        <w:t>na</w:t>
      </w:r>
      <w:r w:rsidR="0004349F" w:rsidRPr="007928C3">
        <w:rPr>
          <w:rFonts w:ascii="Times New Roman" w:hAnsi="Times New Roman"/>
          <w:sz w:val="24"/>
          <w:szCs w:val="24"/>
        </w:rPr>
        <w:t xml:space="preserve"> wykonanie zadania pn.</w:t>
      </w:r>
      <w:r w:rsidR="0086073A" w:rsidRPr="007928C3">
        <w:rPr>
          <w:rFonts w:ascii="Times New Roman" w:hAnsi="Times New Roman"/>
          <w:sz w:val="24"/>
          <w:szCs w:val="24"/>
        </w:rPr>
        <w:t xml:space="preserve"> </w:t>
      </w:r>
      <w:r w:rsidR="0086073A" w:rsidRPr="007928C3">
        <w:rPr>
          <w:rFonts w:ascii="Times New Roman" w:eastAsia="Times New Roman" w:hAnsi="Times New Roman"/>
          <w:b/>
          <w:i/>
          <w:sz w:val="24"/>
          <w:szCs w:val="24"/>
        </w:rPr>
        <w:t>„Budowa chodników dla pieszych na terenie gminy Mińsk Mazowiecki”</w:t>
      </w:r>
      <w:r w:rsidR="00664E59" w:rsidRPr="007928C3">
        <w:rPr>
          <w:rFonts w:ascii="Times New Roman" w:hAnsi="Times New Roman"/>
          <w:b/>
          <w:sz w:val="24"/>
          <w:szCs w:val="24"/>
        </w:rPr>
        <w:t xml:space="preserve"> </w:t>
      </w:r>
      <w:r w:rsidR="00102F72" w:rsidRPr="007928C3">
        <w:rPr>
          <w:rFonts w:ascii="Times New Roman" w:hAnsi="Times New Roman"/>
          <w:sz w:val="24"/>
          <w:szCs w:val="24"/>
        </w:rPr>
        <w:t xml:space="preserve">oferujemy wykonanie przedmiotu zamówienia zgodnie z wymogami zawartymi w Specyfikacji Istotnych Warunków Zamówienia </w:t>
      </w:r>
    </w:p>
    <w:p w:rsidR="00102F72" w:rsidRPr="007928C3" w:rsidRDefault="00102F72" w:rsidP="00FF1F56">
      <w:pPr>
        <w:spacing w:after="0"/>
        <w:ind w:left="-426"/>
        <w:rPr>
          <w:rFonts w:ascii="Times New Roman" w:hAnsi="Times New Roman"/>
          <w:sz w:val="24"/>
          <w:szCs w:val="24"/>
        </w:rPr>
      </w:pPr>
      <w:r w:rsidRPr="007928C3">
        <w:rPr>
          <w:rFonts w:ascii="Times New Roman" w:hAnsi="Times New Roman"/>
          <w:sz w:val="24"/>
          <w:szCs w:val="24"/>
        </w:rPr>
        <w:t xml:space="preserve">za cenę </w:t>
      </w:r>
      <w:r w:rsidRPr="007928C3">
        <w:rPr>
          <w:rFonts w:ascii="Times New Roman" w:hAnsi="Times New Roman"/>
          <w:b/>
          <w:sz w:val="24"/>
          <w:szCs w:val="24"/>
        </w:rPr>
        <w:t xml:space="preserve">brutto </w:t>
      </w:r>
      <w:r w:rsidRPr="007928C3">
        <w:rPr>
          <w:rFonts w:ascii="Times New Roman" w:hAnsi="Times New Roman"/>
          <w:sz w:val="24"/>
          <w:szCs w:val="24"/>
        </w:rPr>
        <w:t>.........................................</w:t>
      </w:r>
      <w:r w:rsidR="000225E5" w:rsidRPr="007928C3">
        <w:rPr>
          <w:rFonts w:ascii="Times New Roman" w:hAnsi="Times New Roman"/>
          <w:sz w:val="24"/>
          <w:szCs w:val="24"/>
        </w:rPr>
        <w:t xml:space="preserve">............................ zł </w:t>
      </w:r>
      <w:r w:rsidRPr="007928C3">
        <w:rPr>
          <w:rFonts w:ascii="Times New Roman" w:hAnsi="Times New Roman"/>
          <w:sz w:val="24"/>
          <w:szCs w:val="24"/>
        </w:rPr>
        <w:t>(słownie:...............</w:t>
      </w:r>
      <w:r w:rsidR="000225E5" w:rsidRPr="007928C3">
        <w:rPr>
          <w:rFonts w:ascii="Times New Roman" w:hAnsi="Times New Roman"/>
          <w:sz w:val="24"/>
          <w:szCs w:val="24"/>
        </w:rPr>
        <w:t>.................</w:t>
      </w:r>
      <w:r w:rsidRPr="007928C3">
        <w:rPr>
          <w:rFonts w:ascii="Times New Roman" w:hAnsi="Times New Roman"/>
          <w:sz w:val="24"/>
          <w:szCs w:val="24"/>
        </w:rPr>
        <w:t xml:space="preserve">zł) </w:t>
      </w:r>
    </w:p>
    <w:p w:rsidR="00102F72" w:rsidRPr="007928C3" w:rsidRDefault="00102F72" w:rsidP="00FF1F56">
      <w:pPr>
        <w:spacing w:after="0"/>
        <w:ind w:left="-426"/>
        <w:rPr>
          <w:rFonts w:ascii="Times New Roman" w:hAnsi="Times New Roman"/>
          <w:sz w:val="24"/>
          <w:szCs w:val="24"/>
        </w:rPr>
      </w:pPr>
      <w:r w:rsidRPr="007928C3">
        <w:rPr>
          <w:rFonts w:ascii="Times New Roman" w:hAnsi="Times New Roman"/>
          <w:sz w:val="24"/>
          <w:szCs w:val="24"/>
        </w:rPr>
        <w:t xml:space="preserve">w tym VAT w wysokości: ..........................zł  </w:t>
      </w:r>
    </w:p>
    <w:p w:rsidR="0004349F" w:rsidRPr="007928C3" w:rsidRDefault="00B479F4" w:rsidP="00FF1F56">
      <w:pPr>
        <w:spacing w:after="0"/>
        <w:ind w:left="-426"/>
        <w:jc w:val="both"/>
        <w:rPr>
          <w:rFonts w:ascii="Times New Roman" w:hAnsi="Times New Roman"/>
          <w:sz w:val="24"/>
          <w:szCs w:val="24"/>
        </w:rPr>
      </w:pPr>
      <w:r w:rsidRPr="007928C3">
        <w:rPr>
          <w:rFonts w:ascii="Times New Roman" w:hAnsi="Times New Roman"/>
          <w:sz w:val="24"/>
          <w:szCs w:val="24"/>
        </w:rPr>
        <w:t>Udzielam/my 3 letniego okresu gwarancji i dodatkowego okresu gwarancji:</w:t>
      </w:r>
      <w:r w:rsidR="00232EB0" w:rsidRPr="007928C3">
        <w:rPr>
          <w:rFonts w:ascii="Times New Roman" w:hAnsi="Times New Roman"/>
          <w:sz w:val="24"/>
          <w:szCs w:val="24"/>
        </w:rPr>
        <w:t xml:space="preserve"> …….. rok/lat</w:t>
      </w:r>
      <w:r w:rsidR="00232EB0" w:rsidRPr="007928C3">
        <w:rPr>
          <w:rFonts w:ascii="Times New Roman" w:hAnsi="Times New Roman"/>
          <w:b/>
          <w:sz w:val="24"/>
          <w:szCs w:val="24"/>
        </w:rPr>
        <w:t>*</w:t>
      </w:r>
      <w:r w:rsidR="00232EB0" w:rsidRPr="007928C3">
        <w:rPr>
          <w:rFonts w:ascii="Times New Roman" w:hAnsi="Times New Roman"/>
          <w:sz w:val="24"/>
          <w:szCs w:val="24"/>
        </w:rPr>
        <w:t xml:space="preserve"> (należy wpisać 0 lat lub 1 rok lub 2 lata lub 3 lata</w:t>
      </w:r>
      <w:r w:rsidRPr="007928C3">
        <w:rPr>
          <w:rFonts w:ascii="Times New Roman" w:hAnsi="Times New Roman"/>
          <w:sz w:val="24"/>
          <w:szCs w:val="24"/>
        </w:rPr>
        <w:t xml:space="preserve"> )</w:t>
      </w:r>
    </w:p>
    <w:p w:rsidR="00003F01" w:rsidRPr="007928C3" w:rsidRDefault="00003F01" w:rsidP="00FF1F56">
      <w:pPr>
        <w:spacing w:after="0"/>
        <w:ind w:left="-426"/>
        <w:jc w:val="both"/>
        <w:rPr>
          <w:rFonts w:ascii="Times New Roman" w:hAnsi="Times New Roman"/>
          <w:sz w:val="24"/>
          <w:szCs w:val="24"/>
        </w:rPr>
      </w:pPr>
      <w:r w:rsidRPr="007928C3">
        <w:rPr>
          <w:rFonts w:ascii="Times New Roman" w:hAnsi="Times New Roman"/>
          <w:sz w:val="24"/>
          <w:szCs w:val="24"/>
        </w:rPr>
        <w:t xml:space="preserve">termin płatności prawidłowo wystawionej faktury wynosi ……………..dni (należy wpisać </w:t>
      </w:r>
      <w:r w:rsidR="006933E3" w:rsidRPr="007928C3">
        <w:rPr>
          <w:rFonts w:ascii="Times New Roman" w:hAnsi="Times New Roman"/>
          <w:sz w:val="24"/>
          <w:szCs w:val="24"/>
        </w:rPr>
        <w:t>7 lub 14 lub 21 lub 30 dni</w:t>
      </w:r>
      <w:r w:rsidRPr="007928C3">
        <w:rPr>
          <w:rFonts w:ascii="Times New Roman" w:hAnsi="Times New Roman"/>
          <w:sz w:val="24"/>
          <w:szCs w:val="24"/>
        </w:rPr>
        <w:t>)</w:t>
      </w:r>
    </w:p>
    <w:p w:rsidR="006933E3" w:rsidRPr="007928C3" w:rsidRDefault="006933E3" w:rsidP="00FF1F56">
      <w:pPr>
        <w:pStyle w:val="Akapitzlist"/>
        <w:numPr>
          <w:ilvl w:val="0"/>
          <w:numId w:val="67"/>
        </w:numPr>
        <w:spacing w:after="0"/>
        <w:ind w:left="142" w:hanging="426"/>
        <w:jc w:val="both"/>
        <w:rPr>
          <w:rFonts w:ascii="Times New Roman" w:hAnsi="Times New Roman"/>
          <w:sz w:val="24"/>
          <w:szCs w:val="24"/>
        </w:rPr>
      </w:pPr>
      <w:r w:rsidRPr="007928C3">
        <w:rPr>
          <w:rFonts w:ascii="Times New Roman" w:hAnsi="Times New Roman"/>
          <w:sz w:val="24"/>
          <w:szCs w:val="24"/>
        </w:rPr>
        <w:t>Oświadczamy, że:</w:t>
      </w:r>
    </w:p>
    <w:p w:rsidR="006933E3" w:rsidRPr="007928C3" w:rsidRDefault="006933E3" w:rsidP="00FF1F56">
      <w:pPr>
        <w:numPr>
          <w:ilvl w:val="1"/>
          <w:numId w:val="26"/>
        </w:numPr>
        <w:tabs>
          <w:tab w:val="num" w:pos="709"/>
        </w:tabs>
        <w:spacing w:after="0"/>
        <w:ind w:left="567" w:hanging="283"/>
        <w:jc w:val="both"/>
        <w:rPr>
          <w:rFonts w:ascii="Times New Roman" w:hAnsi="Times New Roman"/>
          <w:sz w:val="24"/>
          <w:szCs w:val="24"/>
        </w:rPr>
      </w:pPr>
      <w:r w:rsidRPr="007928C3">
        <w:rPr>
          <w:rFonts w:ascii="Times New Roman" w:hAnsi="Times New Roman"/>
          <w:sz w:val="24"/>
          <w:szCs w:val="24"/>
        </w:rPr>
        <w:t>Zobowiązujemy się wykonać zamówienie w terminie wskazanym w SIWZ.</w:t>
      </w:r>
    </w:p>
    <w:p w:rsidR="006933E3" w:rsidRPr="007928C3" w:rsidRDefault="006933E3" w:rsidP="00FF1F56">
      <w:pPr>
        <w:numPr>
          <w:ilvl w:val="1"/>
          <w:numId w:val="26"/>
        </w:numPr>
        <w:tabs>
          <w:tab w:val="num" w:pos="567"/>
        </w:tabs>
        <w:spacing w:after="0"/>
        <w:ind w:left="567" w:hanging="283"/>
        <w:jc w:val="both"/>
        <w:rPr>
          <w:rFonts w:ascii="Times New Roman" w:hAnsi="Times New Roman"/>
          <w:sz w:val="24"/>
          <w:szCs w:val="24"/>
        </w:rPr>
      </w:pPr>
      <w:r w:rsidRPr="007928C3">
        <w:rPr>
          <w:rFonts w:ascii="Times New Roman" w:hAnsi="Times New Roman"/>
          <w:sz w:val="24"/>
          <w:szCs w:val="24"/>
        </w:rPr>
        <w:t>akceptujemy warunki płatności;</w:t>
      </w:r>
    </w:p>
    <w:p w:rsidR="006933E3" w:rsidRPr="007928C3" w:rsidRDefault="006933E3" w:rsidP="00FF1F56">
      <w:pPr>
        <w:numPr>
          <w:ilvl w:val="1"/>
          <w:numId w:val="26"/>
        </w:numPr>
        <w:tabs>
          <w:tab w:val="num" w:pos="567"/>
        </w:tabs>
        <w:spacing w:after="0"/>
        <w:ind w:left="567" w:hanging="283"/>
        <w:jc w:val="both"/>
        <w:rPr>
          <w:rFonts w:ascii="Times New Roman" w:hAnsi="Times New Roman"/>
          <w:sz w:val="24"/>
          <w:szCs w:val="24"/>
        </w:rPr>
      </w:pPr>
      <w:r w:rsidRPr="007928C3">
        <w:rPr>
          <w:rFonts w:ascii="Times New Roman" w:hAnsi="Times New Roman"/>
          <w:sz w:val="24"/>
          <w:szCs w:val="24"/>
        </w:rPr>
        <w:t>zapoznaliśmy się z warunkami podanymi przez Zamawiającego w SIWZ i nie wnosimy do nich żadnych zastrzeżeń,</w:t>
      </w:r>
    </w:p>
    <w:p w:rsidR="006933E3" w:rsidRPr="007928C3" w:rsidRDefault="006933E3" w:rsidP="00FF1F56">
      <w:pPr>
        <w:numPr>
          <w:ilvl w:val="1"/>
          <w:numId w:val="26"/>
        </w:numPr>
        <w:tabs>
          <w:tab w:val="num" w:pos="567"/>
        </w:tabs>
        <w:spacing w:after="0"/>
        <w:ind w:left="567" w:hanging="283"/>
        <w:jc w:val="both"/>
        <w:rPr>
          <w:rFonts w:ascii="Times New Roman" w:hAnsi="Times New Roman"/>
          <w:sz w:val="24"/>
          <w:szCs w:val="24"/>
        </w:rPr>
      </w:pPr>
      <w:r w:rsidRPr="007928C3">
        <w:rPr>
          <w:rFonts w:ascii="Times New Roman" w:hAnsi="Times New Roman"/>
          <w:sz w:val="24"/>
          <w:szCs w:val="24"/>
        </w:rPr>
        <w:t>uzyskaliśmy wszelkie niezbędne informacje do przygotowania oferty i wykonania zamówienia.</w:t>
      </w:r>
    </w:p>
    <w:p w:rsidR="006933E3" w:rsidRPr="007928C3" w:rsidRDefault="006933E3" w:rsidP="00FF1F56">
      <w:pPr>
        <w:numPr>
          <w:ilvl w:val="1"/>
          <w:numId w:val="26"/>
        </w:numPr>
        <w:tabs>
          <w:tab w:val="num" w:pos="567"/>
        </w:tabs>
        <w:spacing w:after="0"/>
        <w:ind w:left="567" w:hanging="283"/>
        <w:jc w:val="both"/>
        <w:rPr>
          <w:rFonts w:ascii="Times New Roman" w:hAnsi="Times New Roman"/>
          <w:sz w:val="24"/>
          <w:szCs w:val="24"/>
        </w:rPr>
      </w:pPr>
      <w:r w:rsidRPr="007928C3">
        <w:rPr>
          <w:rFonts w:ascii="Times New Roman" w:hAnsi="Times New Roman"/>
          <w:sz w:val="24"/>
          <w:szCs w:val="24"/>
        </w:rPr>
        <w:t>akceptujemy istotne postanowienia umowy oraz termin realizacji przedmiotu zamówienia podany przez Zamawiającego,</w:t>
      </w:r>
    </w:p>
    <w:p w:rsidR="006933E3" w:rsidRPr="007928C3" w:rsidRDefault="006933E3" w:rsidP="00FF1F56">
      <w:pPr>
        <w:numPr>
          <w:ilvl w:val="1"/>
          <w:numId w:val="26"/>
        </w:numPr>
        <w:tabs>
          <w:tab w:val="num" w:pos="567"/>
        </w:tabs>
        <w:spacing w:after="0"/>
        <w:ind w:left="567" w:hanging="283"/>
        <w:jc w:val="both"/>
        <w:rPr>
          <w:rFonts w:ascii="Times New Roman" w:hAnsi="Times New Roman"/>
          <w:sz w:val="24"/>
          <w:szCs w:val="24"/>
        </w:rPr>
      </w:pPr>
      <w:r w:rsidRPr="007928C3">
        <w:rPr>
          <w:rFonts w:ascii="Times New Roman" w:hAnsi="Times New Roman"/>
          <w:sz w:val="24"/>
          <w:szCs w:val="24"/>
        </w:rPr>
        <w:t>uważamy się za związanych niniejszą ofertą przez 30 dni od dnia upływu terminu składania ofert,</w:t>
      </w:r>
    </w:p>
    <w:p w:rsidR="007928C3" w:rsidRDefault="006933E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rPr>
        <w:t>Zamówienie zrealiz</w:t>
      </w:r>
      <w:r w:rsidR="00E25DD7" w:rsidRPr="007928C3">
        <w:rPr>
          <w:rFonts w:ascii="Times New Roman" w:hAnsi="Times New Roman"/>
          <w:sz w:val="24"/>
          <w:szCs w:val="24"/>
        </w:rPr>
        <w:t>ujemy bez udziału podwykonawców/</w:t>
      </w:r>
      <w:r w:rsidRPr="007928C3">
        <w:rPr>
          <w:rFonts w:ascii="Times New Roman" w:hAnsi="Times New Roman"/>
          <w:sz w:val="24"/>
          <w:szCs w:val="24"/>
        </w:rPr>
        <w:t>przy udziale podwykonawców</w:t>
      </w:r>
      <w:r w:rsidR="00E25DD7" w:rsidRPr="007928C3">
        <w:rPr>
          <w:rFonts w:ascii="Times New Roman" w:hAnsi="Times New Roman"/>
          <w:sz w:val="24"/>
          <w:szCs w:val="24"/>
        </w:rPr>
        <w:t xml:space="preserve">*. </w:t>
      </w:r>
      <w:r w:rsidRPr="007928C3">
        <w:rPr>
          <w:rFonts w:ascii="Times New Roman" w:hAnsi="Times New Roman"/>
          <w:sz w:val="24"/>
          <w:szCs w:val="24"/>
        </w:rPr>
        <w:t>Wykaz części zamówienia, które wykonawca zamierza powierzyć podwykonawcom oraz nazwy</w:t>
      </w:r>
      <w:r w:rsidR="00E25DD7" w:rsidRPr="007928C3">
        <w:rPr>
          <w:rFonts w:ascii="Times New Roman" w:hAnsi="Times New Roman"/>
          <w:sz w:val="24"/>
          <w:szCs w:val="24"/>
        </w:rPr>
        <w:t xml:space="preserve"> firm …………………………………………………………</w:t>
      </w:r>
      <w:r w:rsidR="000225E5" w:rsidRPr="007928C3">
        <w:rPr>
          <w:rFonts w:ascii="Times New Roman" w:hAnsi="Times New Roman"/>
          <w:sz w:val="24"/>
          <w:szCs w:val="24"/>
        </w:rPr>
        <w:t>……………………….</w:t>
      </w:r>
    </w:p>
    <w:p w:rsidR="007928C3" w:rsidRPr="007928C3" w:rsidRDefault="007928C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rPr>
        <w:lastRenderedPageBreak/>
        <w:t>Jesteśmy (właściwe zaznaczyć):</w:t>
      </w:r>
    </w:p>
    <w:p w:rsidR="007928C3" w:rsidRPr="007928C3" w:rsidRDefault="007928C3" w:rsidP="00FF1F56">
      <w:pPr>
        <w:pStyle w:val="Default"/>
        <w:numPr>
          <w:ilvl w:val="0"/>
          <w:numId w:val="82"/>
        </w:numPr>
        <w:spacing w:line="276" w:lineRule="auto"/>
        <w:ind w:left="426"/>
        <w:jc w:val="both"/>
        <w:rPr>
          <w:rFonts w:ascii="Times New Roman" w:hAnsi="Times New Roman" w:cs="Times New Roman"/>
        </w:rPr>
      </w:pPr>
      <w:r w:rsidRPr="007928C3">
        <w:rPr>
          <w:rFonts w:ascii="Times New Roman" w:hAnsi="Times New Roman" w:cs="Times New Roman"/>
        </w:rPr>
        <w:t>mikroprzedsiębiorstwem</w:t>
      </w:r>
    </w:p>
    <w:p w:rsidR="007928C3" w:rsidRPr="007928C3" w:rsidRDefault="007928C3" w:rsidP="00FF1F56">
      <w:pPr>
        <w:pStyle w:val="Default"/>
        <w:numPr>
          <w:ilvl w:val="0"/>
          <w:numId w:val="82"/>
        </w:numPr>
        <w:spacing w:line="276" w:lineRule="auto"/>
        <w:ind w:left="426"/>
        <w:jc w:val="both"/>
        <w:rPr>
          <w:rFonts w:ascii="Times New Roman" w:hAnsi="Times New Roman" w:cs="Times New Roman"/>
        </w:rPr>
      </w:pPr>
      <w:r w:rsidRPr="007928C3">
        <w:rPr>
          <w:rFonts w:ascii="Times New Roman" w:hAnsi="Times New Roman" w:cs="Times New Roman"/>
        </w:rPr>
        <w:t>małym przedsiębiorstwem</w:t>
      </w:r>
    </w:p>
    <w:p w:rsidR="007928C3" w:rsidRPr="007928C3" w:rsidRDefault="007928C3" w:rsidP="00FF1F56">
      <w:pPr>
        <w:pStyle w:val="Default"/>
        <w:numPr>
          <w:ilvl w:val="0"/>
          <w:numId w:val="82"/>
        </w:numPr>
        <w:spacing w:line="276" w:lineRule="auto"/>
        <w:ind w:left="426"/>
        <w:jc w:val="both"/>
        <w:rPr>
          <w:rFonts w:ascii="Times New Roman" w:hAnsi="Times New Roman" w:cs="Times New Roman"/>
        </w:rPr>
      </w:pPr>
      <w:r w:rsidRPr="007928C3">
        <w:rPr>
          <w:rFonts w:ascii="Times New Roman" w:hAnsi="Times New Roman" w:cs="Times New Roman"/>
        </w:rPr>
        <w:t>średnim przedsiębiorstwem</w:t>
      </w:r>
    </w:p>
    <w:p w:rsidR="007928C3" w:rsidRPr="007928C3" w:rsidRDefault="007928C3" w:rsidP="00FF1F56">
      <w:pPr>
        <w:pStyle w:val="Default"/>
        <w:numPr>
          <w:ilvl w:val="0"/>
          <w:numId w:val="82"/>
        </w:numPr>
        <w:spacing w:line="276" w:lineRule="auto"/>
        <w:ind w:left="426"/>
        <w:jc w:val="both"/>
        <w:rPr>
          <w:rFonts w:ascii="Times New Roman" w:hAnsi="Times New Roman" w:cs="Times New Roman"/>
        </w:rPr>
      </w:pPr>
      <w:r w:rsidRPr="007928C3">
        <w:rPr>
          <w:rFonts w:ascii="Times New Roman" w:hAnsi="Times New Roman" w:cs="Times New Roman"/>
        </w:rPr>
        <w:t>nie dotyczy</w:t>
      </w:r>
    </w:p>
    <w:p w:rsidR="007928C3" w:rsidRPr="007928C3" w:rsidRDefault="007928C3" w:rsidP="00FF1F56">
      <w:pPr>
        <w:spacing w:after="0"/>
        <w:ind w:left="142"/>
        <w:jc w:val="both"/>
        <w:rPr>
          <w:rFonts w:ascii="Times New Roman" w:hAnsi="Times New Roman"/>
          <w:sz w:val="24"/>
          <w:szCs w:val="24"/>
        </w:rPr>
      </w:pPr>
      <w:r w:rsidRPr="007928C3">
        <w:rPr>
          <w:rFonts w:ascii="Times New Roman" w:hAnsi="Times New Roman"/>
          <w:sz w:val="24"/>
          <w:szCs w:val="24"/>
        </w:rPr>
        <w:t>(zgodnie z definicją zawartą w Załączniku I do Rozporządzenia Komisji UE nr 651/2014 z dnia 17 czerwca 2014 r.)</w:t>
      </w:r>
    </w:p>
    <w:p w:rsidR="006933E3" w:rsidRPr="007928C3" w:rsidRDefault="006933E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lang w:eastAsia="ar-SA"/>
        </w:rPr>
        <w:t xml:space="preserve">Wybór mojej oferty </w:t>
      </w:r>
      <w:r w:rsidR="000225E5" w:rsidRPr="007928C3">
        <w:rPr>
          <w:rFonts w:ascii="Times New Roman" w:hAnsi="Times New Roman"/>
          <w:b/>
          <w:sz w:val="24"/>
          <w:szCs w:val="24"/>
          <w:lang w:eastAsia="ar-SA"/>
        </w:rPr>
        <w:t>będzie/</w:t>
      </w:r>
      <w:r w:rsidRPr="007928C3">
        <w:rPr>
          <w:rFonts w:ascii="Times New Roman" w:hAnsi="Times New Roman"/>
          <w:b/>
          <w:sz w:val="24"/>
          <w:szCs w:val="24"/>
          <w:lang w:eastAsia="ar-SA"/>
        </w:rPr>
        <w:t>nie będzie</w:t>
      </w:r>
      <w:r w:rsidR="000225E5" w:rsidRPr="007928C3">
        <w:rPr>
          <w:rFonts w:ascii="Times New Roman" w:hAnsi="Times New Roman"/>
          <w:sz w:val="24"/>
          <w:szCs w:val="24"/>
        </w:rPr>
        <w:t>*</w:t>
      </w:r>
      <w:r w:rsidRPr="007928C3">
        <w:rPr>
          <w:rFonts w:ascii="Times New Roman" w:hAnsi="Times New Roman"/>
          <w:b/>
          <w:sz w:val="24"/>
          <w:szCs w:val="24"/>
          <w:lang w:eastAsia="ar-SA"/>
        </w:rPr>
        <w:t xml:space="preserve"> </w:t>
      </w:r>
      <w:r w:rsidRPr="007928C3">
        <w:rPr>
          <w:rFonts w:ascii="Times New Roman" w:hAnsi="Times New Roman"/>
          <w:sz w:val="24"/>
          <w:szCs w:val="24"/>
          <w:lang w:eastAsia="ar-SA"/>
        </w:rPr>
        <w:t>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r w:rsidRPr="007928C3">
        <w:rPr>
          <w:rFonts w:ascii="Times New Roman" w:hAnsi="Times New Roman"/>
          <w:sz w:val="24"/>
          <w:szCs w:val="24"/>
        </w:rPr>
        <w:t xml:space="preserve"> </w:t>
      </w:r>
      <w:r w:rsidRPr="007928C3">
        <w:rPr>
          <w:rFonts w:ascii="Times New Roman" w:hAnsi="Times New Roman"/>
          <w:sz w:val="24"/>
          <w:szCs w:val="24"/>
          <w:lang w:eastAsia="ar-SA"/>
        </w:rPr>
        <w:t>……………………………………………….</w:t>
      </w:r>
    </w:p>
    <w:p w:rsidR="006933E3" w:rsidRPr="007928C3" w:rsidRDefault="006933E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rPr>
        <w:t>W przypadku udzielenia nam zamówienia zobowiązujemy się do zawarcia umowy w miejscu i terminie wskazanym przez Zamawiającego;</w:t>
      </w:r>
    </w:p>
    <w:p w:rsidR="006933E3" w:rsidRPr="007928C3" w:rsidRDefault="006933E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rPr>
        <w:t>Oferta została złożona na …………………….. stronach</w:t>
      </w:r>
    </w:p>
    <w:p w:rsidR="006933E3" w:rsidRPr="007928C3" w:rsidRDefault="006933E3" w:rsidP="00FF1F56">
      <w:pPr>
        <w:numPr>
          <w:ilvl w:val="0"/>
          <w:numId w:val="69"/>
        </w:numPr>
        <w:tabs>
          <w:tab w:val="clear" w:pos="720"/>
          <w:tab w:val="num" w:pos="0"/>
        </w:tabs>
        <w:spacing w:after="0"/>
        <w:ind w:left="0" w:hanging="284"/>
        <w:jc w:val="both"/>
        <w:rPr>
          <w:rFonts w:ascii="Times New Roman" w:hAnsi="Times New Roman"/>
          <w:sz w:val="24"/>
          <w:szCs w:val="24"/>
        </w:rPr>
      </w:pPr>
      <w:r w:rsidRPr="007928C3">
        <w:rPr>
          <w:rFonts w:ascii="Times New Roman" w:hAnsi="Times New Roman"/>
          <w:sz w:val="24"/>
          <w:szCs w:val="24"/>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„ZASTRZEŻONE”. (Jeżeli nie ma informacji zastrzeżonych Wykonawca w miejsce kropek wpisuje znak „–").</w:t>
      </w:r>
    </w:p>
    <w:p w:rsidR="006933E3" w:rsidRPr="007928C3" w:rsidRDefault="006933E3" w:rsidP="00FF1F56">
      <w:pPr>
        <w:numPr>
          <w:ilvl w:val="0"/>
          <w:numId w:val="69"/>
        </w:numPr>
        <w:tabs>
          <w:tab w:val="clear" w:pos="720"/>
          <w:tab w:val="num" w:pos="0"/>
        </w:tabs>
        <w:spacing w:after="0"/>
        <w:ind w:left="0" w:hanging="284"/>
        <w:jc w:val="both"/>
        <w:rPr>
          <w:rFonts w:ascii="Times New Roman" w:hAnsi="Times New Roman"/>
          <w:color w:val="000000"/>
          <w:sz w:val="24"/>
          <w:szCs w:val="24"/>
        </w:rPr>
      </w:pPr>
      <w:r w:rsidRPr="007928C3">
        <w:rPr>
          <w:rFonts w:ascii="Times New Roman" w:hAnsi="Times New Roman"/>
          <w:sz w:val="24"/>
          <w:szCs w:val="24"/>
        </w:rPr>
        <w:t>Informujemy, że dokumenty na potwierdzenie braku podstaw dotyczących wykluczenia na podstawie art. 24. ust 5 pkt 1 ustawy, znajdują się w formie elektronicznej pod następującymi adresami internetowymi ogólnodostępnych i bezpłatnych baz danych (należy za</w:t>
      </w:r>
      <w:r w:rsidRPr="007928C3">
        <w:rPr>
          <w:rFonts w:ascii="Times New Roman" w:hAnsi="Times New Roman"/>
          <w:color w:val="000000"/>
          <w:sz w:val="24"/>
          <w:szCs w:val="24"/>
        </w:rPr>
        <w:t>znaczyć)</w:t>
      </w:r>
    </w:p>
    <w:p w:rsidR="006933E3" w:rsidRPr="007928C3" w:rsidRDefault="006933E3" w:rsidP="00FF1F56">
      <w:pPr>
        <w:pStyle w:val="Lista"/>
        <w:numPr>
          <w:ilvl w:val="0"/>
          <w:numId w:val="68"/>
        </w:numPr>
        <w:spacing w:line="276" w:lineRule="auto"/>
        <w:jc w:val="both"/>
        <w:rPr>
          <w:color w:val="000000"/>
          <w:sz w:val="24"/>
          <w:szCs w:val="24"/>
        </w:rPr>
      </w:pPr>
      <w:r w:rsidRPr="007928C3">
        <w:rPr>
          <w:color w:val="000000"/>
          <w:sz w:val="24"/>
          <w:szCs w:val="24"/>
        </w:rPr>
        <w:t xml:space="preserve"> </w:t>
      </w:r>
      <w:hyperlink r:id="rId11" w:history="1">
        <w:r w:rsidRPr="007928C3">
          <w:rPr>
            <w:rStyle w:val="Hipercze"/>
            <w:color w:val="000000"/>
            <w:sz w:val="24"/>
            <w:szCs w:val="24"/>
            <w:u w:val="none"/>
          </w:rPr>
          <w:t>https://prod.ceidg.gov.pl</w:t>
        </w:r>
      </w:hyperlink>
    </w:p>
    <w:p w:rsidR="006933E3" w:rsidRPr="007928C3" w:rsidRDefault="001119D3" w:rsidP="00FF1F56">
      <w:pPr>
        <w:pStyle w:val="Lista"/>
        <w:numPr>
          <w:ilvl w:val="0"/>
          <w:numId w:val="68"/>
        </w:numPr>
        <w:spacing w:line="276" w:lineRule="auto"/>
        <w:jc w:val="both"/>
        <w:rPr>
          <w:color w:val="000000"/>
          <w:sz w:val="24"/>
          <w:szCs w:val="24"/>
        </w:rPr>
      </w:pPr>
      <w:hyperlink r:id="rId12" w:history="1">
        <w:r w:rsidR="006933E3" w:rsidRPr="007928C3">
          <w:rPr>
            <w:rStyle w:val="Hipercze"/>
            <w:color w:val="000000"/>
            <w:sz w:val="24"/>
            <w:szCs w:val="24"/>
            <w:u w:val="none"/>
          </w:rPr>
          <w:t>https://ekrs.ms.gov.pl</w:t>
        </w:r>
      </w:hyperlink>
    </w:p>
    <w:p w:rsidR="006933E3" w:rsidRPr="007928C3" w:rsidRDefault="006933E3" w:rsidP="00FF1F56">
      <w:pPr>
        <w:pStyle w:val="Lista"/>
        <w:spacing w:line="276" w:lineRule="auto"/>
        <w:jc w:val="both"/>
        <w:rPr>
          <w:sz w:val="24"/>
          <w:szCs w:val="24"/>
        </w:rPr>
      </w:pPr>
      <w:r w:rsidRPr="007928C3">
        <w:rPr>
          <w:sz w:val="24"/>
          <w:szCs w:val="24"/>
        </w:rPr>
        <w:t>NIP .........................................................................</w:t>
      </w:r>
    </w:p>
    <w:p w:rsidR="006933E3" w:rsidRPr="007928C3" w:rsidRDefault="006933E3" w:rsidP="00FF1F56">
      <w:pPr>
        <w:pStyle w:val="Lista"/>
        <w:spacing w:line="276" w:lineRule="auto"/>
        <w:jc w:val="both"/>
        <w:rPr>
          <w:sz w:val="24"/>
          <w:szCs w:val="24"/>
        </w:rPr>
      </w:pPr>
      <w:r w:rsidRPr="007928C3">
        <w:rPr>
          <w:sz w:val="24"/>
          <w:szCs w:val="24"/>
        </w:rPr>
        <w:t>REGON ..................................................................</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Oświadczam, że wypełniłem obowiązki informacyjne przewidziane w art. 13 lub art. 14 RODO wobec osób fizycznych, od których dane osobowe bezpośrednio lub pośrednio pozyskałem w celu ubiegania się o udzielenie zamówienia publiczn</w:t>
      </w:r>
      <w:r w:rsidR="000225E5" w:rsidRPr="007928C3">
        <w:rPr>
          <w:sz w:val="24"/>
          <w:szCs w:val="24"/>
        </w:rPr>
        <w:t xml:space="preserve">ego w niniejszym postępowaniu. </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Pochodzimy z innego państwa członk</w:t>
      </w:r>
      <w:r w:rsidR="000225E5" w:rsidRPr="007928C3">
        <w:rPr>
          <w:sz w:val="24"/>
          <w:szCs w:val="24"/>
        </w:rPr>
        <w:t xml:space="preserve">owskiego Unii Europejskiej: </w:t>
      </w:r>
      <w:r w:rsidR="000225E5" w:rsidRPr="007928C3">
        <w:rPr>
          <w:b/>
          <w:sz w:val="24"/>
          <w:szCs w:val="24"/>
        </w:rPr>
        <w:t>tak</w:t>
      </w:r>
      <w:r w:rsidRPr="007928C3">
        <w:rPr>
          <w:b/>
          <w:sz w:val="24"/>
          <w:szCs w:val="24"/>
        </w:rPr>
        <w:t>/nie</w:t>
      </w:r>
      <w:r w:rsidRPr="007928C3">
        <w:rPr>
          <w:sz w:val="24"/>
          <w:szCs w:val="24"/>
        </w:rPr>
        <w:t>*</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Skrót literowy nazwy państwa: ……………</w:t>
      </w:r>
      <w:r w:rsidR="000225E5" w:rsidRPr="007928C3">
        <w:rPr>
          <w:sz w:val="24"/>
          <w:szCs w:val="24"/>
        </w:rPr>
        <w:t>(jeżeli w poz. 11 wybrano tak)</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Pochodzimy z innego państwa nie będącego c</w:t>
      </w:r>
      <w:r w:rsidR="000225E5" w:rsidRPr="007928C3">
        <w:rPr>
          <w:sz w:val="24"/>
          <w:szCs w:val="24"/>
        </w:rPr>
        <w:t xml:space="preserve">złonkiem Unii Europejskiej: </w:t>
      </w:r>
      <w:r w:rsidR="000225E5" w:rsidRPr="007928C3">
        <w:rPr>
          <w:b/>
          <w:sz w:val="24"/>
          <w:szCs w:val="24"/>
        </w:rPr>
        <w:t>tak</w:t>
      </w:r>
      <w:r w:rsidRPr="007928C3">
        <w:rPr>
          <w:b/>
          <w:sz w:val="24"/>
          <w:szCs w:val="24"/>
        </w:rPr>
        <w:t>/nie</w:t>
      </w:r>
      <w:r w:rsidRPr="007928C3">
        <w:rPr>
          <w:sz w:val="24"/>
          <w:szCs w:val="24"/>
        </w:rPr>
        <w:t>*</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Skró</w:t>
      </w:r>
      <w:r w:rsidR="000225E5" w:rsidRPr="007928C3">
        <w:rPr>
          <w:sz w:val="24"/>
          <w:szCs w:val="24"/>
        </w:rPr>
        <w:t>t literowy nazwy państwa: …………………(jeżeli w poz. 13 wybrano tak)</w:t>
      </w:r>
    </w:p>
    <w:p w:rsidR="006933E3" w:rsidRPr="007928C3" w:rsidRDefault="006933E3" w:rsidP="00FF1F56">
      <w:pPr>
        <w:pStyle w:val="Lista"/>
        <w:numPr>
          <w:ilvl w:val="0"/>
          <w:numId w:val="70"/>
        </w:numPr>
        <w:spacing w:line="276" w:lineRule="auto"/>
        <w:ind w:left="0" w:hanging="426"/>
        <w:jc w:val="both"/>
        <w:rPr>
          <w:sz w:val="24"/>
          <w:szCs w:val="24"/>
        </w:rPr>
      </w:pPr>
      <w:r w:rsidRPr="007928C3">
        <w:rPr>
          <w:sz w:val="24"/>
          <w:szCs w:val="24"/>
        </w:rPr>
        <w:t>Do oferty dołączono następujące dokumenty:</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Oświadczenie z art. 25a ust. 1 ustawy Pzp/</w:t>
      </w:r>
      <w:r>
        <w:rPr>
          <w:rFonts w:ascii="Times New Roman" w:hAnsi="Times New Roman" w:cs="Times New Roman"/>
          <w:sz w:val="24"/>
          <w:szCs w:val="24"/>
        </w:rPr>
        <w:t xml:space="preserve"> </w:t>
      </w:r>
      <w:r w:rsidRPr="00395D3D">
        <w:rPr>
          <w:rFonts w:ascii="Times New Roman" w:hAnsi="Times New Roman" w:cs="Times New Roman"/>
          <w:sz w:val="24"/>
          <w:szCs w:val="24"/>
        </w:rPr>
        <w:t>warunki udzia</w:t>
      </w:r>
      <w:r>
        <w:rPr>
          <w:rFonts w:ascii="Times New Roman" w:hAnsi="Times New Roman" w:cs="Times New Roman"/>
          <w:sz w:val="24"/>
          <w:szCs w:val="24"/>
        </w:rPr>
        <w:t>łu oraz podstawy wykluczenia</w:t>
      </w:r>
    </w:p>
    <w:p w:rsidR="00395D3D" w:rsidRP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Kosztorys ofertowy sporządzony na podstawie przedmiaru robót (załącznik nr 7 SIWZ);</w:t>
      </w:r>
    </w:p>
    <w:p w:rsidR="00395D3D" w:rsidRP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Zobowiązanie podmiotu trzeciego do udostępnienia zasobów*</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Pełnomocnictw</w:t>
      </w:r>
      <w:r>
        <w:rPr>
          <w:rFonts w:ascii="Times New Roman" w:hAnsi="Times New Roman" w:cs="Times New Roman"/>
          <w:sz w:val="24"/>
          <w:szCs w:val="24"/>
        </w:rPr>
        <w:t>o</w:t>
      </w:r>
      <w:r w:rsidRPr="00395D3D">
        <w:rPr>
          <w:rFonts w:ascii="Times New Roman" w:hAnsi="Times New Roman" w:cs="Times New Roman"/>
          <w:sz w:val="24"/>
          <w:szCs w:val="24"/>
        </w:rPr>
        <w:t xml:space="preserve"> *</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Pełnomocnictwo dla lidera konsorcjum *</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lastRenderedPageBreak/>
        <w:t>Dokument potwierdzający wniesienie wadium*</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sidRPr="00395D3D">
        <w:rPr>
          <w:rFonts w:ascii="Times New Roman" w:hAnsi="Times New Roman" w:cs="Times New Roman"/>
          <w:sz w:val="24"/>
          <w:szCs w:val="24"/>
        </w:rPr>
        <w:t>Oświadczenie o przynależności /braku przynależności do grupy kapitałowej</w:t>
      </w:r>
      <w:r w:rsidRPr="007928C3">
        <w:rPr>
          <w:rFonts w:ascii="Times New Roman" w:hAnsi="Times New Roman" w:cs="Times New Roman"/>
          <w:sz w:val="24"/>
          <w:szCs w:val="24"/>
        </w:rPr>
        <w:t>*</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Pr>
          <w:rFonts w:ascii="Times New Roman" w:hAnsi="Times New Roman" w:cs="Times New Roman"/>
          <w:sz w:val="24"/>
          <w:szCs w:val="24"/>
        </w:rPr>
        <w:t>…….</w:t>
      </w:r>
    </w:p>
    <w:p w:rsid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Pr>
          <w:rFonts w:ascii="Times New Roman" w:hAnsi="Times New Roman" w:cs="Times New Roman"/>
          <w:sz w:val="24"/>
          <w:szCs w:val="24"/>
        </w:rPr>
        <w:t>…….</w:t>
      </w:r>
    </w:p>
    <w:p w:rsidR="00395D3D" w:rsidRPr="00395D3D" w:rsidRDefault="00395D3D" w:rsidP="00FF1F56">
      <w:pPr>
        <w:pStyle w:val="Zal-text"/>
        <w:numPr>
          <w:ilvl w:val="0"/>
          <w:numId w:val="83"/>
        </w:numPr>
        <w:tabs>
          <w:tab w:val="clear" w:pos="8674"/>
        </w:tabs>
        <w:spacing w:before="0" w:after="0" w:line="276" w:lineRule="auto"/>
        <w:ind w:left="426" w:hanging="426"/>
        <w:rPr>
          <w:rFonts w:ascii="Times New Roman" w:hAnsi="Times New Roman" w:cs="Times New Roman"/>
          <w:sz w:val="24"/>
          <w:szCs w:val="24"/>
        </w:rPr>
      </w:pPr>
      <w:r>
        <w:rPr>
          <w:rFonts w:ascii="Times New Roman" w:hAnsi="Times New Roman" w:cs="Times New Roman"/>
          <w:sz w:val="24"/>
          <w:szCs w:val="24"/>
        </w:rPr>
        <w:t>….....</w:t>
      </w:r>
    </w:p>
    <w:p w:rsidR="00506D56" w:rsidRPr="007928C3" w:rsidRDefault="00506D56" w:rsidP="00FF1F56">
      <w:pPr>
        <w:pStyle w:val="Lista"/>
        <w:spacing w:line="276" w:lineRule="auto"/>
        <w:ind w:left="567" w:firstLine="0"/>
        <w:jc w:val="right"/>
        <w:rPr>
          <w:sz w:val="24"/>
          <w:szCs w:val="24"/>
        </w:rPr>
      </w:pPr>
    </w:p>
    <w:p w:rsidR="00506D56" w:rsidRPr="007928C3" w:rsidRDefault="00506D56" w:rsidP="00FF1F56">
      <w:pPr>
        <w:pStyle w:val="Lista"/>
        <w:spacing w:line="276" w:lineRule="auto"/>
        <w:ind w:left="567" w:firstLine="0"/>
        <w:jc w:val="right"/>
        <w:rPr>
          <w:sz w:val="16"/>
          <w:szCs w:val="16"/>
        </w:rPr>
      </w:pPr>
    </w:p>
    <w:p w:rsidR="006933E3" w:rsidRPr="007928C3" w:rsidRDefault="00506D56" w:rsidP="00FF1F56">
      <w:pPr>
        <w:pStyle w:val="Lista"/>
        <w:spacing w:line="276" w:lineRule="auto"/>
        <w:ind w:left="567" w:firstLine="0"/>
        <w:jc w:val="right"/>
        <w:rPr>
          <w:sz w:val="16"/>
          <w:szCs w:val="16"/>
        </w:rPr>
      </w:pPr>
      <w:r w:rsidRPr="007928C3">
        <w:rPr>
          <w:sz w:val="16"/>
          <w:szCs w:val="16"/>
        </w:rPr>
        <w:t>..................</w:t>
      </w:r>
      <w:r w:rsidR="006933E3" w:rsidRPr="007928C3">
        <w:rPr>
          <w:sz w:val="16"/>
          <w:szCs w:val="16"/>
        </w:rPr>
        <w:t>...............................................</w:t>
      </w:r>
    </w:p>
    <w:p w:rsidR="006933E3" w:rsidRPr="007928C3" w:rsidRDefault="006933E3" w:rsidP="00FF1F56">
      <w:pPr>
        <w:pStyle w:val="Nagwek1"/>
        <w:shd w:val="clear" w:color="auto" w:fill="FFFFFF"/>
        <w:spacing w:before="0"/>
        <w:ind w:left="4956"/>
        <w:jc w:val="right"/>
        <w:rPr>
          <w:rFonts w:ascii="Times New Roman" w:hAnsi="Times New Roman"/>
          <w:b w:val="0"/>
          <w:color w:val="000000"/>
          <w:sz w:val="16"/>
          <w:szCs w:val="16"/>
        </w:rPr>
      </w:pPr>
      <w:r w:rsidRPr="007928C3">
        <w:rPr>
          <w:rFonts w:ascii="Times New Roman" w:hAnsi="Times New Roman"/>
          <w:b w:val="0"/>
          <w:color w:val="000000"/>
          <w:sz w:val="16"/>
          <w:szCs w:val="16"/>
        </w:rPr>
        <w:t>Podpis osób uprawnionych do składania oświadczeń woli w imieniu Wykonawcy oraz pieczątka/ki</w:t>
      </w:r>
    </w:p>
    <w:p w:rsidR="00102F72" w:rsidRPr="007928C3" w:rsidRDefault="00506D56" w:rsidP="00FF1F56">
      <w:pPr>
        <w:rPr>
          <w:rFonts w:ascii="Times New Roman" w:hAnsi="Times New Roman"/>
          <w:iCs/>
          <w:sz w:val="24"/>
          <w:szCs w:val="24"/>
        </w:rPr>
      </w:pPr>
      <w:r w:rsidRPr="007928C3">
        <w:rPr>
          <w:rFonts w:ascii="Times New Roman" w:hAnsi="Times New Roman"/>
          <w:sz w:val="24"/>
          <w:szCs w:val="24"/>
        </w:rPr>
        <w:t>* niepotrzebne skreślić</w:t>
      </w:r>
    </w:p>
    <w:p w:rsidR="00E8715E" w:rsidRPr="00395D3D" w:rsidRDefault="00102F72" w:rsidP="00FF1F56">
      <w:pPr>
        <w:pStyle w:val="Zal-text"/>
        <w:tabs>
          <w:tab w:val="clear" w:pos="8674"/>
          <w:tab w:val="left" w:pos="709"/>
        </w:tabs>
        <w:spacing w:before="0" w:after="0" w:line="276" w:lineRule="auto"/>
        <w:jc w:val="right"/>
        <w:rPr>
          <w:rFonts w:ascii="Times New Roman" w:hAnsi="Times New Roman" w:cs="Times New Roman"/>
          <w:i/>
          <w:color w:val="auto"/>
          <w:sz w:val="16"/>
          <w:szCs w:val="16"/>
        </w:rPr>
      </w:pPr>
      <w:r w:rsidRPr="007928C3">
        <w:rPr>
          <w:rFonts w:ascii="Times New Roman" w:hAnsi="Times New Roman" w:cs="Times New Roman"/>
          <w:sz w:val="24"/>
          <w:szCs w:val="24"/>
        </w:rPr>
        <w:br w:type="page"/>
      </w:r>
      <w:r w:rsidR="000D14AD" w:rsidRPr="00395D3D">
        <w:rPr>
          <w:rFonts w:ascii="Times New Roman" w:hAnsi="Times New Roman" w:cs="Times New Roman"/>
          <w:i/>
          <w:sz w:val="16"/>
          <w:szCs w:val="16"/>
        </w:rPr>
        <w:lastRenderedPageBreak/>
        <w:t xml:space="preserve">Załącznik nr 2 do SIWZ </w:t>
      </w:r>
      <w:r w:rsidR="006D4F0D" w:rsidRPr="00395D3D">
        <w:rPr>
          <w:rFonts w:ascii="Times New Roman" w:hAnsi="Times New Roman" w:cs="Times New Roman"/>
          <w:i/>
          <w:sz w:val="16"/>
          <w:szCs w:val="16"/>
        </w:rPr>
        <w:t>O</w:t>
      </w:r>
      <w:r w:rsidR="006D4F0D" w:rsidRPr="00395D3D">
        <w:rPr>
          <w:rFonts w:ascii="Times New Roman" w:hAnsi="Times New Roman" w:cs="Times New Roman"/>
          <w:i/>
          <w:color w:val="auto"/>
          <w:sz w:val="16"/>
          <w:szCs w:val="16"/>
        </w:rPr>
        <w:t>świadczenie z art. 25a ust. 1 ustawy Pzp</w:t>
      </w:r>
      <w:r w:rsidR="00E8715E" w:rsidRPr="00395D3D">
        <w:rPr>
          <w:rFonts w:ascii="Times New Roman" w:hAnsi="Times New Roman" w:cs="Times New Roman"/>
          <w:i/>
          <w:color w:val="auto"/>
          <w:sz w:val="16"/>
          <w:szCs w:val="16"/>
        </w:rPr>
        <w:t>/</w:t>
      </w:r>
    </w:p>
    <w:p w:rsidR="00E8715E" w:rsidRPr="00395D3D" w:rsidRDefault="006D4F0D" w:rsidP="00FF1F56">
      <w:pPr>
        <w:pStyle w:val="Zal-text"/>
        <w:tabs>
          <w:tab w:val="clear" w:pos="8674"/>
          <w:tab w:val="left" w:pos="709"/>
        </w:tabs>
        <w:spacing w:before="0" w:after="0" w:line="276" w:lineRule="auto"/>
        <w:jc w:val="right"/>
        <w:rPr>
          <w:rFonts w:ascii="Times New Roman" w:hAnsi="Times New Roman" w:cs="Times New Roman"/>
          <w:i/>
          <w:color w:val="auto"/>
          <w:sz w:val="16"/>
          <w:szCs w:val="16"/>
        </w:rPr>
      </w:pPr>
      <w:r w:rsidRPr="00395D3D">
        <w:rPr>
          <w:rFonts w:ascii="Times New Roman" w:hAnsi="Times New Roman" w:cs="Times New Roman"/>
          <w:i/>
          <w:color w:val="auto"/>
          <w:sz w:val="16"/>
          <w:szCs w:val="16"/>
        </w:rPr>
        <w:t>warunki udziału oraz podstawy wykluczenia</w:t>
      </w:r>
      <w:r w:rsidR="00E8715E" w:rsidRPr="00395D3D">
        <w:rPr>
          <w:rFonts w:ascii="Times New Roman" w:hAnsi="Times New Roman" w:cs="Times New Roman"/>
          <w:i/>
          <w:color w:val="auto"/>
          <w:sz w:val="16"/>
          <w:szCs w:val="16"/>
        </w:rPr>
        <w:t xml:space="preserve"> -  </w:t>
      </w:r>
    </w:p>
    <w:p w:rsidR="00E8715E" w:rsidRPr="00395D3D" w:rsidRDefault="00E8715E" w:rsidP="00FF1F56">
      <w:pPr>
        <w:pStyle w:val="Zal-text"/>
        <w:tabs>
          <w:tab w:val="clear" w:pos="8674"/>
          <w:tab w:val="left" w:pos="709"/>
        </w:tabs>
        <w:spacing w:before="0" w:after="0" w:line="276" w:lineRule="auto"/>
        <w:jc w:val="right"/>
        <w:rPr>
          <w:rFonts w:ascii="Times New Roman" w:hAnsi="Times New Roman" w:cs="Times New Roman"/>
          <w:bCs/>
          <w:i/>
          <w:iCs/>
          <w:sz w:val="16"/>
          <w:szCs w:val="16"/>
        </w:rPr>
      </w:pPr>
    </w:p>
    <w:p w:rsidR="00E8715E" w:rsidRPr="00395D3D" w:rsidRDefault="00E8715E" w:rsidP="00FF1F56">
      <w:pPr>
        <w:pStyle w:val="Zal-text"/>
        <w:tabs>
          <w:tab w:val="clear" w:pos="8674"/>
          <w:tab w:val="left" w:pos="709"/>
        </w:tabs>
        <w:spacing w:before="0" w:after="0" w:line="276" w:lineRule="auto"/>
        <w:jc w:val="right"/>
        <w:rPr>
          <w:rFonts w:ascii="Times New Roman" w:hAnsi="Times New Roman" w:cs="Times New Roman"/>
          <w:bCs/>
          <w:i/>
          <w:iCs/>
          <w:sz w:val="16"/>
          <w:szCs w:val="16"/>
        </w:rPr>
      </w:pPr>
      <w:r w:rsidRPr="00395D3D">
        <w:rPr>
          <w:rFonts w:ascii="Times New Roman" w:hAnsi="Times New Roman" w:cs="Times New Roman"/>
          <w:bCs/>
          <w:i/>
          <w:iCs/>
          <w:sz w:val="16"/>
          <w:szCs w:val="16"/>
        </w:rPr>
        <w:t>(</w:t>
      </w:r>
      <w:r w:rsidR="000D14AD" w:rsidRPr="00395D3D">
        <w:rPr>
          <w:rFonts w:ascii="Times New Roman" w:hAnsi="Times New Roman" w:cs="Times New Roman"/>
          <w:bCs/>
          <w:i/>
          <w:iCs/>
          <w:sz w:val="16"/>
          <w:szCs w:val="16"/>
        </w:rPr>
        <w:t xml:space="preserve">Aktualne na dzień składania ofert oświadczenie </w:t>
      </w:r>
    </w:p>
    <w:p w:rsidR="00E8715E" w:rsidRPr="00395D3D" w:rsidRDefault="000D14AD" w:rsidP="00FF1F56">
      <w:pPr>
        <w:pStyle w:val="Zal-text"/>
        <w:tabs>
          <w:tab w:val="clear" w:pos="8674"/>
          <w:tab w:val="left" w:pos="709"/>
        </w:tabs>
        <w:spacing w:before="0" w:after="0" w:line="276" w:lineRule="auto"/>
        <w:jc w:val="right"/>
        <w:rPr>
          <w:rFonts w:ascii="Times New Roman" w:hAnsi="Times New Roman" w:cs="Times New Roman"/>
          <w:i/>
          <w:color w:val="auto"/>
          <w:sz w:val="16"/>
          <w:szCs w:val="16"/>
        </w:rPr>
      </w:pPr>
      <w:r w:rsidRPr="00395D3D">
        <w:rPr>
          <w:rFonts w:ascii="Times New Roman" w:hAnsi="Times New Roman" w:cs="Times New Roman"/>
          <w:bCs/>
          <w:i/>
          <w:iCs/>
          <w:sz w:val="16"/>
          <w:szCs w:val="16"/>
        </w:rPr>
        <w:t>składane na podstawie art. 25a ust. 1 ustawy PZP</w:t>
      </w:r>
      <w:r w:rsidR="00E8715E" w:rsidRPr="00395D3D">
        <w:rPr>
          <w:rFonts w:ascii="Times New Roman" w:hAnsi="Times New Roman" w:cs="Times New Roman"/>
          <w:bCs/>
          <w:i/>
          <w:iCs/>
          <w:sz w:val="16"/>
          <w:szCs w:val="16"/>
        </w:rPr>
        <w:t>)</w:t>
      </w:r>
    </w:p>
    <w:p w:rsidR="00E8715E" w:rsidRPr="007928C3" w:rsidRDefault="00E8715E" w:rsidP="00FF1F56">
      <w:pPr>
        <w:jc w:val="both"/>
        <w:rPr>
          <w:rFonts w:ascii="Times New Roman" w:hAnsi="Times New Roman"/>
          <w:bCs/>
          <w:iCs/>
          <w:sz w:val="24"/>
          <w:szCs w:val="24"/>
        </w:rPr>
      </w:pPr>
    </w:p>
    <w:p w:rsidR="00E8715E" w:rsidRPr="007928C3" w:rsidRDefault="000D14AD" w:rsidP="00FF1F56">
      <w:pPr>
        <w:jc w:val="both"/>
        <w:rPr>
          <w:rFonts w:ascii="Times New Roman" w:hAnsi="Times New Roman"/>
          <w:bCs/>
          <w:iCs/>
          <w:sz w:val="24"/>
          <w:szCs w:val="24"/>
        </w:rPr>
      </w:pPr>
      <w:r w:rsidRPr="007928C3">
        <w:rPr>
          <w:rFonts w:ascii="Times New Roman" w:hAnsi="Times New Roman"/>
          <w:bCs/>
          <w:iCs/>
          <w:sz w:val="24"/>
          <w:szCs w:val="24"/>
        </w:rPr>
        <w:t>Informacje zawarte w oświadczeniu będą stanowić wstępne potwierdzenie, że Wykonawca nie podlega wykluczeniu oraz spełnia warunki udziału w postępowaniu.</w:t>
      </w:r>
    </w:p>
    <w:p w:rsidR="00E8715E" w:rsidRPr="007928C3" w:rsidRDefault="00E8715E" w:rsidP="00FF1F56">
      <w:pPr>
        <w:jc w:val="both"/>
        <w:rPr>
          <w:rFonts w:ascii="Times New Roman" w:hAnsi="Times New Roman"/>
          <w:bCs/>
          <w:iCs/>
          <w:sz w:val="24"/>
          <w:szCs w:val="24"/>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5699"/>
      </w:tblGrid>
      <w:tr w:rsidR="000D14AD" w:rsidRPr="007928C3" w:rsidTr="005B2AAF">
        <w:trPr>
          <w:trHeight w:val="516"/>
          <w:jc w:val="center"/>
        </w:trPr>
        <w:tc>
          <w:tcPr>
            <w:tcW w:w="8120" w:type="dxa"/>
            <w:gridSpan w:val="2"/>
            <w:shd w:val="clear" w:color="auto" w:fill="auto"/>
            <w:vAlign w:val="center"/>
          </w:tcPr>
          <w:p w:rsidR="000D14AD" w:rsidRPr="007928C3" w:rsidRDefault="000D14AD" w:rsidP="00FF1F56">
            <w:pPr>
              <w:spacing w:after="0"/>
              <w:jc w:val="both"/>
              <w:rPr>
                <w:rFonts w:ascii="Times New Roman" w:hAnsi="Times New Roman"/>
                <w:sz w:val="24"/>
                <w:szCs w:val="24"/>
              </w:rPr>
            </w:pPr>
            <w:r w:rsidRPr="007928C3">
              <w:rPr>
                <w:rFonts w:ascii="Times New Roman" w:hAnsi="Times New Roman"/>
                <w:iCs/>
                <w:sz w:val="24"/>
                <w:szCs w:val="24"/>
              </w:rPr>
              <w:t>Przystępując do postępowania p</w:t>
            </w:r>
            <w:r w:rsidRPr="007928C3">
              <w:rPr>
                <w:rFonts w:ascii="Times New Roman" w:hAnsi="Times New Roman"/>
                <w:sz w:val="24"/>
                <w:szCs w:val="24"/>
              </w:rPr>
              <w:t xml:space="preserve">n. </w:t>
            </w:r>
            <w:r w:rsidR="0086073A" w:rsidRPr="007928C3">
              <w:rPr>
                <w:rFonts w:ascii="Times New Roman" w:hAnsi="Times New Roman"/>
                <w:b/>
                <w:i/>
                <w:sz w:val="24"/>
                <w:szCs w:val="24"/>
              </w:rPr>
              <w:t>„Budowa chodników dla pieszych na terenie gminy Mińsk Mazowiecki”</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both"/>
              <w:rPr>
                <w:rFonts w:ascii="Times New Roman" w:hAnsi="Times New Roman"/>
                <w:iCs/>
                <w:sz w:val="24"/>
                <w:szCs w:val="24"/>
              </w:rPr>
            </w:pPr>
            <w:r w:rsidRPr="007928C3">
              <w:rPr>
                <w:rFonts w:ascii="Times New Roman" w:hAnsi="Times New Roman"/>
                <w:iCs/>
                <w:sz w:val="24"/>
                <w:szCs w:val="24"/>
              </w:rPr>
              <w:t xml:space="preserve">działając w imieniu Wykonawcy </w:t>
            </w:r>
          </w:p>
          <w:p w:rsidR="000D14AD" w:rsidRPr="007928C3" w:rsidRDefault="000D14AD" w:rsidP="00FF1F56">
            <w:pPr>
              <w:spacing w:after="0"/>
              <w:jc w:val="both"/>
              <w:rPr>
                <w:rFonts w:ascii="Times New Roman" w:hAnsi="Times New Roman"/>
                <w:b/>
                <w:iCs/>
                <w:sz w:val="24"/>
                <w:szCs w:val="24"/>
              </w:rPr>
            </w:pPr>
            <w:r w:rsidRPr="007928C3">
              <w:rPr>
                <w:rFonts w:ascii="Times New Roman" w:hAnsi="Times New Roman"/>
                <w:b/>
                <w:iCs/>
                <w:sz w:val="24"/>
                <w:szCs w:val="24"/>
              </w:rPr>
              <w:t>………………..………………</w:t>
            </w:r>
            <w:r w:rsidR="00E8715E" w:rsidRPr="007928C3">
              <w:rPr>
                <w:rFonts w:ascii="Times New Roman" w:hAnsi="Times New Roman"/>
                <w:b/>
                <w:iCs/>
                <w:sz w:val="24"/>
                <w:szCs w:val="24"/>
              </w:rPr>
              <w:t>………………………….………………………………………………</w:t>
            </w:r>
          </w:p>
          <w:p w:rsidR="000D14AD" w:rsidRPr="007928C3" w:rsidRDefault="000D14AD" w:rsidP="00FF1F56">
            <w:pPr>
              <w:spacing w:after="0"/>
              <w:jc w:val="center"/>
              <w:rPr>
                <w:rFonts w:ascii="Times New Roman" w:hAnsi="Times New Roman"/>
                <w:iCs/>
                <w:sz w:val="24"/>
                <w:szCs w:val="24"/>
              </w:rPr>
            </w:pPr>
            <w:r w:rsidRPr="007928C3">
              <w:rPr>
                <w:rFonts w:ascii="Times New Roman" w:hAnsi="Times New Roman"/>
                <w:iCs/>
                <w:sz w:val="24"/>
                <w:szCs w:val="24"/>
              </w:rPr>
              <w:t>(podać nazwę i adres Wykonawcy)</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both"/>
              <w:rPr>
                <w:rFonts w:ascii="Times New Roman" w:hAnsi="Times New Roman"/>
                <w:b/>
                <w:iCs/>
                <w:sz w:val="24"/>
                <w:szCs w:val="24"/>
              </w:rPr>
            </w:pPr>
            <w:r w:rsidRPr="007928C3">
              <w:rPr>
                <w:rFonts w:ascii="Times New Roman" w:hAnsi="Times New Roman"/>
                <w:b/>
                <w:iCs/>
                <w:sz w:val="24"/>
                <w:szCs w:val="24"/>
              </w:rPr>
              <w:t>oświadczam, że na dzień składania ofert :</w:t>
            </w:r>
          </w:p>
          <w:p w:rsidR="000D14AD" w:rsidRPr="007928C3" w:rsidRDefault="000D14AD" w:rsidP="00FF1F56">
            <w:pPr>
              <w:pStyle w:val="Akapitzlist"/>
              <w:numPr>
                <w:ilvl w:val="0"/>
                <w:numId w:val="57"/>
              </w:numPr>
              <w:spacing w:after="0"/>
              <w:contextualSpacing w:val="0"/>
              <w:jc w:val="both"/>
              <w:rPr>
                <w:rFonts w:ascii="Times New Roman" w:hAnsi="Times New Roman"/>
                <w:iCs/>
                <w:sz w:val="24"/>
                <w:szCs w:val="24"/>
              </w:rPr>
            </w:pPr>
            <w:r w:rsidRPr="007928C3">
              <w:rPr>
                <w:rFonts w:ascii="Times New Roman" w:hAnsi="Times New Roman"/>
                <w:iCs/>
                <w:sz w:val="24"/>
                <w:szCs w:val="24"/>
              </w:rPr>
              <w:t>nie podlegam wykluczeniu z postępowania na podstawie art. 24 ust. 1 pkt. 12-2</w:t>
            </w:r>
            <w:r w:rsidR="00395D3D">
              <w:rPr>
                <w:rFonts w:ascii="Times New Roman" w:hAnsi="Times New Roman"/>
                <w:iCs/>
                <w:sz w:val="24"/>
                <w:szCs w:val="24"/>
              </w:rPr>
              <w:t>2</w:t>
            </w:r>
            <w:r w:rsidRPr="007928C3">
              <w:rPr>
                <w:rFonts w:ascii="Times New Roman" w:hAnsi="Times New Roman"/>
                <w:iCs/>
                <w:sz w:val="24"/>
                <w:szCs w:val="24"/>
              </w:rPr>
              <w:t xml:space="preserve"> ustawy PZP,</w:t>
            </w:r>
          </w:p>
          <w:p w:rsidR="000D14AD" w:rsidRPr="007928C3" w:rsidRDefault="000D14AD" w:rsidP="00FF1F56">
            <w:pPr>
              <w:pStyle w:val="Akapitzlist"/>
              <w:numPr>
                <w:ilvl w:val="0"/>
                <w:numId w:val="57"/>
              </w:numPr>
              <w:spacing w:after="0"/>
              <w:contextualSpacing w:val="0"/>
              <w:jc w:val="both"/>
              <w:rPr>
                <w:rFonts w:ascii="Times New Roman" w:hAnsi="Times New Roman"/>
                <w:iCs/>
                <w:sz w:val="24"/>
                <w:szCs w:val="24"/>
              </w:rPr>
            </w:pPr>
            <w:r w:rsidRPr="007928C3">
              <w:rPr>
                <w:rFonts w:ascii="Times New Roman" w:hAnsi="Times New Roman"/>
                <w:iCs/>
                <w:sz w:val="24"/>
                <w:szCs w:val="24"/>
              </w:rPr>
              <w:t>nie podlegam wykluczeniu z postępowania na podstawie przesłanek, wskazanych art. 24 ust. 5 pkt 1 i 8 PZP</w:t>
            </w:r>
          </w:p>
          <w:p w:rsidR="000D14AD" w:rsidRPr="007928C3" w:rsidRDefault="000D14AD" w:rsidP="00FF1F56">
            <w:pPr>
              <w:pStyle w:val="Akapitzlist"/>
              <w:numPr>
                <w:ilvl w:val="0"/>
                <w:numId w:val="57"/>
              </w:numPr>
              <w:spacing w:after="0"/>
              <w:contextualSpacing w:val="0"/>
              <w:jc w:val="both"/>
              <w:rPr>
                <w:rFonts w:ascii="Times New Roman" w:hAnsi="Times New Roman"/>
                <w:iCs/>
                <w:sz w:val="24"/>
                <w:szCs w:val="24"/>
              </w:rPr>
            </w:pPr>
            <w:r w:rsidRPr="007928C3">
              <w:rPr>
                <w:rFonts w:ascii="Times New Roman" w:hAnsi="Times New Roman"/>
                <w:iCs/>
                <w:sz w:val="24"/>
                <w:szCs w:val="24"/>
              </w:rPr>
              <w:t>spełniam warunki udziału w postępowaniu określone przez Zamawiającego w SIWZ i ogłoszeniu o zamówieniu.</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center"/>
              <w:rPr>
                <w:rFonts w:ascii="Times New Roman" w:hAnsi="Times New Roman"/>
                <w:b/>
                <w:iCs/>
                <w:sz w:val="24"/>
                <w:szCs w:val="24"/>
              </w:rPr>
            </w:pPr>
            <w:r w:rsidRPr="007928C3">
              <w:rPr>
                <w:rFonts w:ascii="Times New Roman" w:hAnsi="Times New Roman"/>
                <w:b/>
                <w:iCs/>
                <w:sz w:val="24"/>
                <w:szCs w:val="24"/>
              </w:rPr>
              <w:t xml:space="preserve">Oświadczenie dotyczące podmiotu, na którego zasoby powołuje się Wykonawca </w:t>
            </w:r>
          </w:p>
          <w:p w:rsidR="000D14AD" w:rsidRPr="007928C3" w:rsidRDefault="000D14AD" w:rsidP="00FF1F56">
            <w:pPr>
              <w:spacing w:after="0"/>
              <w:rPr>
                <w:rFonts w:ascii="Times New Roman" w:hAnsi="Times New Roman"/>
                <w:sz w:val="24"/>
                <w:szCs w:val="24"/>
              </w:rPr>
            </w:pPr>
            <w:r w:rsidRPr="007928C3">
              <w:rPr>
                <w:rFonts w:ascii="Times New Roman" w:hAnsi="Times New Roman"/>
                <w:sz w:val="24"/>
                <w:szCs w:val="24"/>
              </w:rPr>
              <w:t xml:space="preserve">Oświadczam, że w celu wykazania spełniania warunków udziału w postępowaniu, określonych przez Zamawiającego w </w:t>
            </w:r>
            <w:r w:rsidRPr="008352EB">
              <w:rPr>
                <w:rFonts w:ascii="Times New Roman" w:hAnsi="Times New Roman"/>
                <w:b/>
                <w:sz w:val="24"/>
                <w:szCs w:val="24"/>
              </w:rPr>
              <w:t xml:space="preserve">Rozdziale 5 ust 1 pkt </w:t>
            </w:r>
            <w:r w:rsidR="008352EB" w:rsidRPr="008352EB">
              <w:rPr>
                <w:rFonts w:ascii="Times New Roman" w:hAnsi="Times New Roman"/>
                <w:b/>
                <w:sz w:val="24"/>
                <w:szCs w:val="24"/>
              </w:rPr>
              <w:t>3</w:t>
            </w:r>
            <w:r w:rsidRPr="008352EB">
              <w:rPr>
                <w:rFonts w:ascii="Times New Roman" w:hAnsi="Times New Roman"/>
                <w:b/>
                <w:sz w:val="24"/>
                <w:szCs w:val="24"/>
              </w:rPr>
              <w:t xml:space="preserve"> lit c tiret ………SIWZ</w:t>
            </w:r>
            <w:r w:rsidRPr="007928C3">
              <w:rPr>
                <w:rFonts w:ascii="Times New Roman" w:hAnsi="Times New Roman"/>
                <w:sz w:val="24"/>
                <w:szCs w:val="24"/>
              </w:rPr>
              <w:t xml:space="preserve">, polegam na zasobach następującego/-ych podmiotu/-ów: ……………………………………….………………………………………………………………… </w:t>
            </w:r>
          </w:p>
          <w:p w:rsidR="000D14AD" w:rsidRPr="007928C3" w:rsidRDefault="000D14AD" w:rsidP="00FF1F56">
            <w:pPr>
              <w:spacing w:after="0"/>
              <w:jc w:val="both"/>
              <w:rPr>
                <w:rFonts w:ascii="Times New Roman" w:hAnsi="Times New Roman"/>
                <w:sz w:val="24"/>
                <w:szCs w:val="24"/>
              </w:rPr>
            </w:pPr>
            <w:r w:rsidRPr="007928C3">
              <w:rPr>
                <w:rFonts w:ascii="Times New Roman" w:hAnsi="Times New Roman"/>
                <w:sz w:val="24"/>
                <w:szCs w:val="24"/>
              </w:rPr>
              <w:t>w następującym zakresie: …………………………………………………….………</w:t>
            </w:r>
          </w:p>
          <w:p w:rsidR="000D14AD" w:rsidRPr="00395D3D" w:rsidRDefault="000D14AD" w:rsidP="00FF1F56">
            <w:pPr>
              <w:spacing w:after="0"/>
              <w:jc w:val="both"/>
              <w:rPr>
                <w:rFonts w:ascii="Times New Roman" w:hAnsi="Times New Roman"/>
                <w:i/>
                <w:sz w:val="16"/>
                <w:szCs w:val="16"/>
              </w:rPr>
            </w:pPr>
            <w:r w:rsidRPr="00395D3D">
              <w:rPr>
                <w:rFonts w:ascii="Times New Roman" w:hAnsi="Times New Roman"/>
                <w:b/>
                <w:i/>
                <w:sz w:val="16"/>
                <w:szCs w:val="16"/>
              </w:rPr>
              <w:t>UWAGA</w:t>
            </w:r>
            <w:r w:rsidRPr="00395D3D">
              <w:rPr>
                <w:rFonts w:ascii="Times New Roman" w:hAnsi="Times New Roman"/>
                <w:i/>
                <w:sz w:val="16"/>
                <w:szCs w:val="16"/>
              </w:rPr>
              <w:t>: Wskazać podmiot i określić odpowiedni zakres dla wskazanego podmiotu, pełną nazwę/firmę, adres, a także w zależności od podmiotu: NIP/PESEL, KRS/CEiDG</w:t>
            </w:r>
          </w:p>
          <w:p w:rsidR="000D14AD" w:rsidRPr="007928C3" w:rsidRDefault="000D14AD" w:rsidP="00FF1F56">
            <w:pPr>
              <w:spacing w:after="0"/>
              <w:jc w:val="both"/>
              <w:rPr>
                <w:rFonts w:ascii="Times New Roman" w:hAnsi="Times New Roman"/>
                <w:b/>
                <w:iCs/>
                <w:sz w:val="24"/>
                <w:szCs w:val="24"/>
              </w:rPr>
            </w:pPr>
            <w:r w:rsidRPr="00395D3D">
              <w:rPr>
                <w:rFonts w:ascii="Times New Roman" w:hAnsi="Times New Roman"/>
                <w:i/>
                <w:sz w:val="16"/>
                <w:szCs w:val="16"/>
              </w:rPr>
              <w:t>Treść oświadczenia należy powielić tyle razy, ile potrzeba.</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both"/>
              <w:rPr>
                <w:rFonts w:ascii="Times New Roman" w:hAnsi="Times New Roman"/>
                <w:sz w:val="24"/>
                <w:szCs w:val="24"/>
              </w:rPr>
            </w:pPr>
            <w:r w:rsidRPr="007928C3">
              <w:rPr>
                <w:rFonts w:ascii="Times New Roman" w:hAnsi="Times New Roman"/>
                <w:sz w:val="24"/>
                <w:szCs w:val="24"/>
              </w:rPr>
              <w:t xml:space="preserve">Oświadczam, że zachodzą w stosunku do mnie podstawy wykluczenia z postępowania na podstawie art. …………. ustawy Pzp </w:t>
            </w:r>
            <w:r w:rsidRPr="007928C3">
              <w:rPr>
                <w:rFonts w:ascii="Times New Roman" w:hAnsi="Times New Roman"/>
                <w:i/>
                <w:sz w:val="24"/>
                <w:szCs w:val="24"/>
              </w:rPr>
              <w:t>(podać mającą zastosowanie podstawę wykluczenia spośród wymienionych w art. 24 ust. 1 pkt 13-14, 16-20 lub art. 24 ust. 5 pkt 1 i 8  ustawy Pzp).</w:t>
            </w:r>
            <w:r w:rsidRPr="007928C3">
              <w:rPr>
                <w:rFonts w:ascii="Times New Roman" w:hAnsi="Times New Roman"/>
                <w:sz w:val="24"/>
                <w:szCs w:val="24"/>
              </w:rPr>
              <w:t xml:space="preserve"> Jednocześnie oświadczam, że w związku z ww. okolicznością, na podstawie art. 24 ……. ustawy Pzp podjąłem następujące środki naprawcze:……………………………………………………………………………………………….</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center"/>
              <w:rPr>
                <w:rFonts w:ascii="Times New Roman" w:hAnsi="Times New Roman"/>
                <w:b/>
                <w:iCs/>
                <w:sz w:val="24"/>
                <w:szCs w:val="24"/>
              </w:rPr>
            </w:pPr>
            <w:r w:rsidRPr="007928C3">
              <w:rPr>
                <w:rFonts w:ascii="Times New Roman" w:hAnsi="Times New Roman"/>
                <w:b/>
                <w:iCs/>
                <w:sz w:val="24"/>
                <w:szCs w:val="24"/>
              </w:rPr>
              <w:t xml:space="preserve">Oświadczenie dotyczące podmiotu, na którego zasoby powołuje się Wykonawca </w:t>
            </w:r>
          </w:p>
          <w:p w:rsidR="000D14AD" w:rsidRPr="007928C3" w:rsidRDefault="000D14AD" w:rsidP="00FF1F56">
            <w:pPr>
              <w:spacing w:after="0"/>
              <w:jc w:val="both"/>
              <w:rPr>
                <w:rFonts w:ascii="Times New Roman" w:hAnsi="Times New Roman"/>
                <w:sz w:val="24"/>
                <w:szCs w:val="24"/>
              </w:rPr>
            </w:pPr>
            <w:r w:rsidRPr="007928C3">
              <w:rPr>
                <w:rFonts w:ascii="Times New Roman" w:hAnsi="Times New Roman"/>
                <w:sz w:val="24"/>
                <w:szCs w:val="24"/>
              </w:rPr>
              <w:t xml:space="preserve">Oświadczam, że w stosunku do następującego/ych podmiotu/tów, na którego/ych zasoby powołuję się w niniejszym postępowaniu, tj.: …………………………………………………………… </w:t>
            </w:r>
            <w:r w:rsidRPr="007928C3">
              <w:rPr>
                <w:rFonts w:ascii="Times New Roman" w:hAnsi="Times New Roman"/>
                <w:i/>
                <w:sz w:val="24"/>
                <w:szCs w:val="24"/>
              </w:rPr>
              <w:t xml:space="preserve">(podać pełną nazwę/firmę, adres, a także w zależności od podmiotu: NIP/PESEL, KRS/CEiDG) </w:t>
            </w:r>
            <w:r w:rsidRPr="007928C3">
              <w:rPr>
                <w:rFonts w:ascii="Times New Roman" w:hAnsi="Times New Roman"/>
                <w:sz w:val="24"/>
                <w:szCs w:val="24"/>
              </w:rPr>
              <w:t>nie zachodzą podstawy wykluczenia z postępowania o udzielenie zamówienia.</w:t>
            </w:r>
          </w:p>
          <w:p w:rsidR="000D14AD" w:rsidRPr="00395D3D" w:rsidRDefault="000D14AD" w:rsidP="00FF1F56">
            <w:pPr>
              <w:spacing w:after="0"/>
              <w:rPr>
                <w:rFonts w:ascii="Times New Roman" w:hAnsi="Times New Roman"/>
                <w:b/>
                <w:iCs/>
                <w:sz w:val="16"/>
                <w:szCs w:val="16"/>
              </w:rPr>
            </w:pPr>
            <w:r w:rsidRPr="00395D3D">
              <w:rPr>
                <w:rFonts w:ascii="Times New Roman" w:hAnsi="Times New Roman"/>
                <w:b/>
                <w:i/>
                <w:sz w:val="16"/>
                <w:szCs w:val="16"/>
              </w:rPr>
              <w:t>UWAGA:</w:t>
            </w:r>
            <w:r w:rsidRPr="00395D3D">
              <w:rPr>
                <w:rFonts w:ascii="Times New Roman" w:hAnsi="Times New Roman"/>
                <w:i/>
                <w:sz w:val="16"/>
                <w:szCs w:val="16"/>
              </w:rPr>
              <w:t xml:space="preserve"> Treść oświadczenia należy powielić tyle razy, ile potrzeba.</w:t>
            </w:r>
          </w:p>
        </w:tc>
      </w:tr>
      <w:tr w:rsidR="000D14AD" w:rsidRPr="007928C3" w:rsidTr="005B2AAF">
        <w:trPr>
          <w:jc w:val="center"/>
        </w:trPr>
        <w:tc>
          <w:tcPr>
            <w:tcW w:w="8120" w:type="dxa"/>
            <w:gridSpan w:val="2"/>
            <w:shd w:val="clear" w:color="auto" w:fill="auto"/>
          </w:tcPr>
          <w:p w:rsidR="000D14AD" w:rsidRPr="007928C3" w:rsidRDefault="000D14AD" w:rsidP="00FF1F56">
            <w:pPr>
              <w:spacing w:after="0"/>
              <w:jc w:val="both"/>
              <w:rPr>
                <w:rFonts w:ascii="Times New Roman" w:eastAsia="MS Mincho" w:hAnsi="Times New Roman"/>
                <w:b/>
                <w:bCs/>
                <w:sz w:val="24"/>
                <w:szCs w:val="24"/>
              </w:rPr>
            </w:pPr>
            <w:r w:rsidRPr="007928C3">
              <w:rPr>
                <w:rFonts w:ascii="Times New Roman" w:eastAsia="MS Mincho" w:hAnsi="Times New Roman"/>
                <w:b/>
                <w:bCs/>
                <w:sz w:val="24"/>
                <w:szCs w:val="24"/>
              </w:rPr>
              <w:lastRenderedPageBreak/>
              <w:t xml:space="preserve">Oświadczam, że w stosunku do następującego/ych podmiotu/tów, będącego/ych podwykonawcą/ami: </w:t>
            </w:r>
            <w:r w:rsidRPr="007928C3">
              <w:rPr>
                <w:rFonts w:ascii="Times New Roman" w:eastAsia="MS Mincho" w:hAnsi="Times New Roman"/>
                <w:sz w:val="24"/>
                <w:szCs w:val="24"/>
              </w:rPr>
              <w:t xml:space="preserve">……………………………………………………………………..….…… </w:t>
            </w:r>
            <w:r w:rsidRPr="007928C3">
              <w:rPr>
                <w:rFonts w:ascii="Times New Roman" w:eastAsia="MS Mincho" w:hAnsi="Times New Roman"/>
                <w:i/>
                <w:iCs/>
                <w:sz w:val="24"/>
                <w:szCs w:val="24"/>
              </w:rPr>
              <w:t>(podać pełną nazwę/firmę, adres, a także w zależności od podmiotu: NIP/PESEL, KRS/CEiDG)</w:t>
            </w:r>
            <w:r w:rsidRPr="007928C3">
              <w:rPr>
                <w:rFonts w:ascii="Times New Roman" w:eastAsia="MS Mincho" w:hAnsi="Times New Roman"/>
                <w:sz w:val="24"/>
                <w:szCs w:val="24"/>
              </w:rPr>
              <w:t xml:space="preserve">, </w:t>
            </w:r>
            <w:r w:rsidRPr="007928C3">
              <w:rPr>
                <w:rFonts w:ascii="Times New Roman" w:eastAsia="MS Mincho" w:hAnsi="Times New Roman"/>
                <w:b/>
                <w:bCs/>
                <w:sz w:val="24"/>
                <w:szCs w:val="24"/>
              </w:rPr>
              <w:t>nie zachodzą podstawy wykluczenia z postępowania o udzielenie zamówienia.</w:t>
            </w:r>
          </w:p>
          <w:p w:rsidR="000D14AD" w:rsidRPr="00395D3D" w:rsidRDefault="000D14AD" w:rsidP="00FF1F56">
            <w:pPr>
              <w:spacing w:after="0"/>
              <w:rPr>
                <w:rFonts w:ascii="Times New Roman" w:hAnsi="Times New Roman"/>
                <w:iCs/>
                <w:sz w:val="16"/>
                <w:szCs w:val="16"/>
              </w:rPr>
            </w:pPr>
            <w:r w:rsidRPr="00395D3D">
              <w:rPr>
                <w:rFonts w:ascii="Times New Roman" w:hAnsi="Times New Roman"/>
                <w:b/>
                <w:i/>
                <w:sz w:val="16"/>
                <w:szCs w:val="16"/>
              </w:rPr>
              <w:t>UWAGA:</w:t>
            </w:r>
            <w:r w:rsidRPr="00395D3D">
              <w:rPr>
                <w:rFonts w:ascii="Times New Roman" w:hAnsi="Times New Roman"/>
                <w:i/>
                <w:sz w:val="16"/>
                <w:szCs w:val="16"/>
              </w:rPr>
              <w:t xml:space="preserve"> Treść oświadczenia należy powielić tyle razy, ile potrzeba.</w:t>
            </w:r>
          </w:p>
        </w:tc>
      </w:tr>
      <w:tr w:rsidR="00E8715E" w:rsidRPr="007928C3" w:rsidTr="005B2AAF">
        <w:trPr>
          <w:jc w:val="center"/>
        </w:trPr>
        <w:tc>
          <w:tcPr>
            <w:tcW w:w="8120" w:type="dxa"/>
            <w:gridSpan w:val="2"/>
            <w:shd w:val="clear" w:color="auto" w:fill="auto"/>
          </w:tcPr>
          <w:p w:rsidR="00E8715E" w:rsidRPr="007928C3" w:rsidRDefault="00E8715E" w:rsidP="00FF1F56">
            <w:pPr>
              <w:spacing w:after="0"/>
              <w:jc w:val="center"/>
              <w:rPr>
                <w:rFonts w:ascii="Times New Roman" w:hAnsi="Times New Roman"/>
                <w:b/>
                <w:sz w:val="24"/>
                <w:szCs w:val="24"/>
              </w:rPr>
            </w:pPr>
            <w:r w:rsidRPr="007928C3">
              <w:rPr>
                <w:rFonts w:ascii="Times New Roman" w:hAnsi="Times New Roman"/>
                <w:b/>
                <w:sz w:val="24"/>
                <w:szCs w:val="24"/>
              </w:rPr>
              <w:t>Oświadczenie dotyczące podanych informacji</w:t>
            </w:r>
          </w:p>
          <w:p w:rsidR="00E8715E" w:rsidRPr="007928C3" w:rsidRDefault="00E8715E" w:rsidP="00FF1F56">
            <w:pPr>
              <w:spacing w:after="0"/>
              <w:jc w:val="center"/>
              <w:rPr>
                <w:rFonts w:ascii="Times New Roman" w:hAnsi="Times New Roman"/>
                <w:b/>
                <w:sz w:val="24"/>
                <w:szCs w:val="24"/>
              </w:rPr>
            </w:pPr>
            <w:r w:rsidRPr="007928C3">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6D5F08" w:rsidRPr="007928C3" w:rsidTr="005B2AAF">
        <w:trPr>
          <w:jc w:val="center"/>
        </w:trPr>
        <w:tc>
          <w:tcPr>
            <w:tcW w:w="1884" w:type="dxa"/>
            <w:shd w:val="clear" w:color="auto" w:fill="auto"/>
          </w:tcPr>
          <w:p w:rsidR="00F659D7" w:rsidRPr="007928C3" w:rsidRDefault="00F659D7" w:rsidP="00FF1F56">
            <w:pPr>
              <w:spacing w:after="0"/>
              <w:jc w:val="center"/>
              <w:rPr>
                <w:rFonts w:ascii="Times New Roman" w:hAnsi="Times New Roman"/>
                <w:sz w:val="24"/>
                <w:szCs w:val="24"/>
              </w:rPr>
            </w:pPr>
          </w:p>
          <w:p w:rsidR="00395D3D" w:rsidRDefault="00395D3D" w:rsidP="00FF1F56">
            <w:pPr>
              <w:spacing w:after="0"/>
              <w:jc w:val="center"/>
              <w:rPr>
                <w:rFonts w:ascii="Times New Roman" w:hAnsi="Times New Roman"/>
                <w:sz w:val="24"/>
                <w:szCs w:val="24"/>
              </w:rPr>
            </w:pPr>
          </w:p>
          <w:p w:rsidR="006D5F08" w:rsidRPr="007928C3" w:rsidRDefault="006D5F08" w:rsidP="00FF1F56">
            <w:pPr>
              <w:spacing w:after="0"/>
              <w:jc w:val="center"/>
              <w:rPr>
                <w:rFonts w:ascii="Times New Roman" w:hAnsi="Times New Roman"/>
                <w:sz w:val="24"/>
                <w:szCs w:val="24"/>
              </w:rPr>
            </w:pPr>
            <w:r w:rsidRPr="007928C3">
              <w:rPr>
                <w:rFonts w:ascii="Times New Roman" w:hAnsi="Times New Roman"/>
                <w:sz w:val="24"/>
                <w:szCs w:val="24"/>
              </w:rPr>
              <w:t>………………........................</w:t>
            </w:r>
          </w:p>
          <w:p w:rsidR="006D5F08" w:rsidRPr="00395D3D" w:rsidRDefault="006D5F08" w:rsidP="00FF1F56">
            <w:pPr>
              <w:spacing w:after="0"/>
              <w:jc w:val="center"/>
              <w:rPr>
                <w:rFonts w:ascii="Times New Roman" w:hAnsi="Times New Roman"/>
                <w:b/>
                <w:sz w:val="16"/>
                <w:szCs w:val="16"/>
              </w:rPr>
            </w:pPr>
            <w:r w:rsidRPr="00395D3D">
              <w:rPr>
                <w:rFonts w:ascii="Times New Roman" w:hAnsi="Times New Roman"/>
                <w:i/>
                <w:iCs/>
                <w:sz w:val="16"/>
                <w:szCs w:val="16"/>
              </w:rPr>
              <w:t>(miejscowość i data)</w:t>
            </w:r>
            <w:r w:rsidRPr="00395D3D">
              <w:rPr>
                <w:rFonts w:ascii="Times New Roman" w:hAnsi="Times New Roman"/>
                <w:sz w:val="16"/>
                <w:szCs w:val="16"/>
              </w:rPr>
              <w:tab/>
            </w:r>
          </w:p>
        </w:tc>
        <w:tc>
          <w:tcPr>
            <w:tcW w:w="6236" w:type="dxa"/>
            <w:shd w:val="clear" w:color="auto" w:fill="auto"/>
          </w:tcPr>
          <w:p w:rsidR="00F659D7" w:rsidRDefault="00F659D7" w:rsidP="00FF1F56">
            <w:pPr>
              <w:spacing w:after="0"/>
              <w:jc w:val="center"/>
              <w:rPr>
                <w:rFonts w:ascii="Times New Roman" w:hAnsi="Times New Roman"/>
                <w:sz w:val="24"/>
                <w:szCs w:val="24"/>
              </w:rPr>
            </w:pPr>
          </w:p>
          <w:p w:rsidR="00395D3D" w:rsidRPr="007928C3" w:rsidRDefault="00395D3D" w:rsidP="00FF1F56">
            <w:pPr>
              <w:spacing w:after="0"/>
              <w:jc w:val="center"/>
              <w:rPr>
                <w:rFonts w:ascii="Times New Roman" w:hAnsi="Times New Roman"/>
                <w:sz w:val="24"/>
                <w:szCs w:val="24"/>
              </w:rPr>
            </w:pPr>
          </w:p>
          <w:p w:rsidR="00F659D7" w:rsidRPr="007928C3" w:rsidRDefault="006D5F08" w:rsidP="00FF1F56">
            <w:pPr>
              <w:spacing w:after="0"/>
              <w:jc w:val="center"/>
              <w:rPr>
                <w:rFonts w:ascii="Times New Roman" w:hAnsi="Times New Roman"/>
                <w:sz w:val="24"/>
                <w:szCs w:val="24"/>
              </w:rPr>
            </w:pPr>
            <w:r w:rsidRPr="007928C3">
              <w:rPr>
                <w:rFonts w:ascii="Times New Roman" w:hAnsi="Times New Roman"/>
                <w:sz w:val="24"/>
                <w:szCs w:val="24"/>
              </w:rPr>
              <w:t>…</w:t>
            </w:r>
            <w:r w:rsidR="00395D3D">
              <w:rPr>
                <w:rFonts w:ascii="Times New Roman" w:hAnsi="Times New Roman"/>
                <w:sz w:val="24"/>
                <w:szCs w:val="24"/>
              </w:rPr>
              <w:t>….</w:t>
            </w:r>
            <w:r w:rsidRPr="007928C3">
              <w:rPr>
                <w:rFonts w:ascii="Times New Roman" w:hAnsi="Times New Roman"/>
                <w:sz w:val="24"/>
                <w:szCs w:val="24"/>
              </w:rPr>
              <w:t>……………........................</w:t>
            </w:r>
          </w:p>
          <w:p w:rsidR="006D5F08" w:rsidRPr="00395D3D" w:rsidRDefault="006D5F08" w:rsidP="00FF1F56">
            <w:pPr>
              <w:spacing w:after="0"/>
              <w:ind w:right="-993"/>
              <w:jc w:val="both"/>
              <w:rPr>
                <w:rFonts w:ascii="Times New Roman" w:hAnsi="Times New Roman"/>
                <w:sz w:val="16"/>
                <w:szCs w:val="16"/>
              </w:rPr>
            </w:pPr>
            <w:r w:rsidRPr="00395D3D">
              <w:rPr>
                <w:rFonts w:ascii="Times New Roman" w:hAnsi="Times New Roman"/>
                <w:sz w:val="16"/>
                <w:szCs w:val="16"/>
              </w:rPr>
              <w:t xml:space="preserve">Podpis osób uprawnionych ze strony Wykonawcy </w:t>
            </w:r>
            <w:r w:rsidR="00506D56" w:rsidRPr="00395D3D">
              <w:rPr>
                <w:rFonts w:ascii="Times New Roman" w:hAnsi="Times New Roman"/>
                <w:sz w:val="16"/>
                <w:szCs w:val="16"/>
              </w:rPr>
              <w:t>oraz pieczątka / pieczątki</w:t>
            </w:r>
          </w:p>
          <w:p w:rsidR="006D5F08" w:rsidRPr="007928C3" w:rsidRDefault="00F659D7" w:rsidP="00FF1F56">
            <w:pPr>
              <w:spacing w:after="0"/>
              <w:ind w:right="-993"/>
              <w:jc w:val="both"/>
              <w:rPr>
                <w:rFonts w:ascii="Times New Roman" w:hAnsi="Times New Roman"/>
                <w:sz w:val="24"/>
                <w:szCs w:val="24"/>
              </w:rPr>
            </w:pPr>
            <w:r w:rsidRPr="00395D3D">
              <w:rPr>
                <w:rFonts w:ascii="Times New Roman" w:hAnsi="Times New Roman"/>
                <w:sz w:val="16"/>
                <w:szCs w:val="16"/>
              </w:rPr>
              <w:t>oraz pieczątka / pieczątki</w:t>
            </w:r>
          </w:p>
        </w:tc>
      </w:tr>
    </w:tbl>
    <w:p w:rsidR="006D4F0D" w:rsidRPr="007928C3" w:rsidRDefault="006D4F0D" w:rsidP="00FF1F56">
      <w:pPr>
        <w:spacing w:after="0"/>
        <w:ind w:right="-993"/>
        <w:jc w:val="both"/>
        <w:rPr>
          <w:rFonts w:ascii="Times New Roman" w:hAnsi="Times New Roman"/>
          <w:sz w:val="24"/>
          <w:szCs w:val="24"/>
        </w:rPr>
      </w:pPr>
    </w:p>
    <w:p w:rsidR="006D4F0D" w:rsidRPr="007928C3" w:rsidRDefault="006D4F0D" w:rsidP="00FF1F56">
      <w:pPr>
        <w:spacing w:after="0"/>
        <w:ind w:right="-993"/>
        <w:jc w:val="both"/>
        <w:rPr>
          <w:rFonts w:ascii="Times New Roman" w:hAnsi="Times New Roman"/>
          <w:sz w:val="24"/>
          <w:szCs w:val="24"/>
        </w:rPr>
      </w:pPr>
    </w:p>
    <w:p w:rsidR="008A4D6D" w:rsidRPr="00395D3D" w:rsidRDefault="000D14AD" w:rsidP="00FF1F56">
      <w:pPr>
        <w:ind w:left="-180"/>
        <w:jc w:val="right"/>
        <w:rPr>
          <w:rFonts w:ascii="Times New Roman" w:hAnsi="Times New Roman"/>
          <w:i/>
          <w:smallCaps/>
          <w:sz w:val="16"/>
          <w:szCs w:val="16"/>
        </w:rPr>
      </w:pPr>
      <w:r w:rsidRPr="007928C3">
        <w:rPr>
          <w:rFonts w:ascii="Times New Roman" w:hAnsi="Times New Roman"/>
          <w:sz w:val="24"/>
          <w:szCs w:val="24"/>
        </w:rPr>
        <w:br w:type="page"/>
      </w:r>
      <w:r w:rsidR="00082E08" w:rsidRPr="00395D3D">
        <w:rPr>
          <w:rFonts w:ascii="Times New Roman" w:hAnsi="Times New Roman"/>
          <w:i/>
          <w:sz w:val="16"/>
          <w:szCs w:val="16"/>
        </w:rPr>
        <w:lastRenderedPageBreak/>
        <w:t>Załącznik nr 3 do SIWZ Wykaz wykonanych robót</w:t>
      </w:r>
      <w:r w:rsidR="008A4D6D" w:rsidRPr="00395D3D">
        <w:rPr>
          <w:rFonts w:ascii="Times New Roman" w:hAnsi="Times New Roman"/>
          <w:i/>
          <w:smallCaps/>
          <w:sz w:val="16"/>
          <w:szCs w:val="16"/>
        </w:rPr>
        <w:t xml:space="preserve"> </w:t>
      </w:r>
    </w:p>
    <w:p w:rsidR="005B2AAF" w:rsidRPr="007928C3" w:rsidRDefault="005B2AAF" w:rsidP="00FF1F56">
      <w:pPr>
        <w:ind w:left="-180"/>
        <w:jc w:val="right"/>
        <w:rPr>
          <w:rFonts w:ascii="Times New Roman" w:hAnsi="Times New Roman"/>
          <w:i/>
          <w:sz w:val="24"/>
          <w:szCs w:val="24"/>
        </w:rPr>
      </w:pPr>
    </w:p>
    <w:p w:rsidR="005B2AAF" w:rsidRPr="007928C3" w:rsidRDefault="005B2AAF" w:rsidP="00FF1F56">
      <w:pPr>
        <w:ind w:left="-180"/>
        <w:jc w:val="right"/>
        <w:rPr>
          <w:rFonts w:ascii="Times New Roman" w:hAnsi="Times New Roman"/>
          <w:i/>
          <w:sz w:val="24"/>
          <w:szCs w:val="24"/>
        </w:rPr>
      </w:pPr>
    </w:p>
    <w:p w:rsidR="008A4D6D" w:rsidRPr="007928C3" w:rsidRDefault="001119D3" w:rsidP="00FF1F56">
      <w:pPr>
        <w:pStyle w:val="Stopka"/>
        <w:tabs>
          <w:tab w:val="clear" w:pos="4536"/>
          <w:tab w:val="clear" w:pos="9072"/>
        </w:tabs>
        <w:spacing w:line="276" w:lineRule="auto"/>
        <w:rPr>
          <w:sz w:val="24"/>
          <w:szCs w:val="24"/>
        </w:rPr>
      </w:pPr>
      <w:r>
        <w:rPr>
          <w:b/>
          <w:noProof/>
          <w:sz w:val="24"/>
          <w:szCs w:val="24"/>
        </w:rPr>
        <w:pict>
          <v:shapetype id="_x0000_t202" coordsize="21600,21600" o:spt="202" path="m,l,21600r21600,l21600,xe">
            <v:stroke joinstyle="miter"/>
            <v:path gradientshapeok="t" o:connecttype="rect"/>
          </v:shapetype>
          <v:shape id="Text Box 3" o:spid="_x0000_s1029" type="#_x0000_t202" style="position:absolute;margin-left:-11.1pt;margin-top:3.65pt;width:175.8pt;height:7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o:allowincell="f">
            <v:textbox style="mso-next-textbox:#Text Box 3">
              <w:txbxContent>
                <w:p w:rsidR="00F924C5" w:rsidRDefault="00F924C5" w:rsidP="00082E08">
                  <w:pPr>
                    <w:spacing w:after="0" w:line="240" w:lineRule="auto"/>
                    <w:rPr>
                      <w:rFonts w:ascii="Times New Roman" w:hAnsi="Times New Roman"/>
                      <w:sz w:val="18"/>
                      <w:szCs w:val="18"/>
                    </w:rPr>
                  </w:pPr>
                </w:p>
                <w:p w:rsidR="00F924C5" w:rsidRDefault="00F924C5" w:rsidP="00082E08">
                  <w:pPr>
                    <w:spacing w:after="0" w:line="240" w:lineRule="auto"/>
                    <w:rPr>
                      <w:rFonts w:ascii="Times New Roman" w:hAnsi="Times New Roman"/>
                      <w:sz w:val="18"/>
                      <w:szCs w:val="18"/>
                    </w:rPr>
                  </w:pPr>
                </w:p>
                <w:p w:rsidR="00F924C5" w:rsidRDefault="00F924C5" w:rsidP="00082E08">
                  <w:pPr>
                    <w:spacing w:after="0" w:line="240" w:lineRule="auto"/>
                    <w:rPr>
                      <w:rFonts w:ascii="Times New Roman" w:hAnsi="Times New Roman"/>
                      <w:sz w:val="18"/>
                      <w:szCs w:val="18"/>
                    </w:rPr>
                  </w:pPr>
                </w:p>
                <w:p w:rsidR="00F924C5" w:rsidRDefault="00F924C5" w:rsidP="00082E08">
                  <w:pPr>
                    <w:spacing w:after="0" w:line="240" w:lineRule="auto"/>
                    <w:rPr>
                      <w:rFonts w:ascii="Times New Roman" w:hAnsi="Times New Roman"/>
                      <w:sz w:val="18"/>
                      <w:szCs w:val="18"/>
                    </w:rPr>
                  </w:pPr>
                </w:p>
                <w:p w:rsidR="00F924C5" w:rsidRDefault="00F924C5" w:rsidP="00082E08">
                  <w:pPr>
                    <w:spacing w:after="0" w:line="240" w:lineRule="auto"/>
                    <w:rPr>
                      <w:rFonts w:ascii="Times New Roman" w:hAnsi="Times New Roman"/>
                      <w:sz w:val="18"/>
                      <w:szCs w:val="18"/>
                    </w:rPr>
                  </w:pPr>
                </w:p>
                <w:p w:rsidR="00F924C5" w:rsidRPr="00082E08" w:rsidRDefault="00F924C5" w:rsidP="00082E08">
                  <w:pPr>
                    <w:spacing w:after="0" w:line="240" w:lineRule="auto"/>
                    <w:rPr>
                      <w:rFonts w:ascii="Times New Roman" w:hAnsi="Times New Roman"/>
                      <w:sz w:val="18"/>
                      <w:szCs w:val="18"/>
                    </w:rPr>
                  </w:pPr>
                  <w:r w:rsidRPr="00082E08">
                    <w:rPr>
                      <w:rFonts w:ascii="Times New Roman" w:hAnsi="Times New Roman"/>
                      <w:sz w:val="18"/>
                      <w:szCs w:val="18"/>
                    </w:rPr>
                    <w:t>Pieczęć Wykonawcy</w:t>
                  </w:r>
                </w:p>
              </w:txbxContent>
            </v:textbox>
          </v:shape>
        </w:pict>
      </w:r>
    </w:p>
    <w:p w:rsidR="008A4D6D" w:rsidRPr="007928C3" w:rsidRDefault="008A4D6D" w:rsidP="00FF1F56">
      <w:pPr>
        <w:rPr>
          <w:rFonts w:ascii="Times New Roman" w:hAnsi="Times New Roman"/>
          <w:sz w:val="24"/>
          <w:szCs w:val="24"/>
        </w:rPr>
      </w:pPr>
    </w:p>
    <w:p w:rsidR="008A4D6D" w:rsidRPr="007928C3" w:rsidRDefault="008A4D6D" w:rsidP="00FF1F56">
      <w:pPr>
        <w:rPr>
          <w:rFonts w:ascii="Times New Roman" w:hAnsi="Times New Roman"/>
          <w:sz w:val="24"/>
          <w:szCs w:val="24"/>
        </w:rPr>
      </w:pPr>
    </w:p>
    <w:p w:rsidR="008A4D6D" w:rsidRPr="007928C3" w:rsidRDefault="008A4D6D" w:rsidP="00FF1F56">
      <w:pPr>
        <w:rPr>
          <w:rFonts w:ascii="Times New Roman" w:hAnsi="Times New Roman"/>
          <w:sz w:val="24"/>
          <w:szCs w:val="24"/>
        </w:rPr>
      </w:pPr>
    </w:p>
    <w:p w:rsidR="008A4D6D" w:rsidRPr="007928C3" w:rsidRDefault="008A4D6D" w:rsidP="00FF1F56">
      <w:pPr>
        <w:jc w:val="center"/>
        <w:rPr>
          <w:rFonts w:ascii="Times New Roman" w:hAnsi="Times New Roman"/>
          <w:b/>
          <w:sz w:val="24"/>
          <w:szCs w:val="24"/>
        </w:rPr>
      </w:pPr>
      <w:r w:rsidRPr="007928C3">
        <w:rPr>
          <w:rFonts w:ascii="Times New Roman" w:hAnsi="Times New Roman"/>
          <w:b/>
          <w:sz w:val="24"/>
          <w:szCs w:val="24"/>
        </w:rPr>
        <w:t>Wykaz wykonanych w ciągu ostatnich pięciu lat robót budowlanych potwierdzających spełnianie warunku określonego SIWZ.</w:t>
      </w:r>
    </w:p>
    <w:tbl>
      <w:tblPr>
        <w:tblW w:w="9211"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127"/>
        <w:gridCol w:w="1701"/>
        <w:gridCol w:w="2693"/>
        <w:gridCol w:w="2126"/>
      </w:tblGrid>
      <w:tr w:rsidR="00FA7032" w:rsidRPr="007928C3" w:rsidTr="00FA7032">
        <w:trPr>
          <w:cantSplit/>
          <w:trHeight w:val="1784"/>
          <w:tblHeader/>
        </w:trPr>
        <w:tc>
          <w:tcPr>
            <w:tcW w:w="564" w:type="dxa"/>
            <w:tcBorders>
              <w:top w:val="single" w:sz="4" w:space="0" w:color="auto"/>
              <w:left w:val="single" w:sz="4" w:space="0" w:color="auto"/>
            </w:tcBorders>
            <w:vAlign w:val="center"/>
          </w:tcPr>
          <w:p w:rsidR="00FA7032" w:rsidRPr="007928C3" w:rsidRDefault="00FA7032" w:rsidP="00FF1F56">
            <w:pPr>
              <w:spacing w:after="0"/>
              <w:jc w:val="center"/>
              <w:rPr>
                <w:rFonts w:ascii="Times New Roman" w:eastAsia="Times New Roman" w:hAnsi="Times New Roman"/>
                <w:i/>
                <w:sz w:val="24"/>
                <w:szCs w:val="24"/>
                <w:lang w:eastAsia="pl-PL"/>
              </w:rPr>
            </w:pPr>
          </w:p>
          <w:p w:rsidR="00FA7032" w:rsidRPr="007928C3" w:rsidRDefault="00FA7032" w:rsidP="00FF1F56">
            <w:pPr>
              <w:spacing w:after="0"/>
              <w:jc w:val="center"/>
              <w:rPr>
                <w:rFonts w:ascii="Times New Roman" w:eastAsia="Times New Roman" w:hAnsi="Times New Roman"/>
                <w:i/>
                <w:sz w:val="24"/>
                <w:szCs w:val="24"/>
                <w:lang w:eastAsia="pl-PL"/>
              </w:rPr>
            </w:pPr>
            <w:r w:rsidRPr="007928C3">
              <w:rPr>
                <w:rFonts w:ascii="Times New Roman" w:eastAsia="Times New Roman" w:hAnsi="Times New Roman"/>
                <w:i/>
                <w:sz w:val="24"/>
                <w:szCs w:val="24"/>
                <w:lang w:eastAsia="pl-PL"/>
              </w:rPr>
              <w:t>Lp.</w:t>
            </w:r>
          </w:p>
        </w:tc>
        <w:tc>
          <w:tcPr>
            <w:tcW w:w="2127" w:type="dxa"/>
            <w:tcBorders>
              <w:top w:val="single" w:sz="4" w:space="0" w:color="auto"/>
              <w:left w:val="single" w:sz="4" w:space="0" w:color="auto"/>
              <w:bottom w:val="single" w:sz="4" w:space="0" w:color="auto"/>
            </w:tcBorders>
            <w:vAlign w:val="center"/>
          </w:tcPr>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rodzaj</w:t>
            </w:r>
          </w:p>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przedmiotu zamówienia</w:t>
            </w:r>
          </w:p>
          <w:p w:rsidR="00FA7032" w:rsidRPr="007928C3" w:rsidRDefault="00FA7032" w:rsidP="00FF1F56">
            <w:pPr>
              <w:spacing w:after="0"/>
              <w:jc w:val="center"/>
              <w:rPr>
                <w:rFonts w:ascii="Times New Roman" w:eastAsia="Times New Roman" w:hAnsi="Times New Roman"/>
                <w:i/>
                <w:sz w:val="24"/>
                <w:szCs w:val="24"/>
                <w:lang w:eastAsia="pl-PL"/>
              </w:rPr>
            </w:pPr>
            <w:r w:rsidRPr="00395D3D">
              <w:rPr>
                <w:rFonts w:ascii="Times New Roman" w:eastAsia="Times New Roman" w:hAnsi="Times New Roman"/>
                <w:i/>
                <w:sz w:val="20"/>
                <w:szCs w:val="20"/>
                <w:lang w:eastAsia="pl-PL"/>
              </w:rPr>
              <w:t>(z uwzględnieniem warunku określonego w SIWZ)</w:t>
            </w:r>
          </w:p>
        </w:tc>
        <w:tc>
          <w:tcPr>
            <w:tcW w:w="1701" w:type="dxa"/>
            <w:tcBorders>
              <w:top w:val="single" w:sz="4" w:space="0" w:color="auto"/>
              <w:bottom w:val="single" w:sz="4" w:space="0" w:color="auto"/>
            </w:tcBorders>
            <w:vAlign w:val="center"/>
          </w:tcPr>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 xml:space="preserve">Termin realizacji </w:t>
            </w:r>
          </w:p>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Data</w:t>
            </w:r>
          </w:p>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rozpoczęcia- Data</w:t>
            </w:r>
          </w:p>
          <w:p w:rsidR="00FA7032" w:rsidRPr="007928C3" w:rsidRDefault="00FA7032" w:rsidP="00FF1F56">
            <w:pPr>
              <w:spacing w:after="0"/>
              <w:jc w:val="center"/>
              <w:rPr>
                <w:rFonts w:ascii="Times New Roman" w:eastAsia="Times New Roman" w:hAnsi="Times New Roman"/>
                <w:i/>
                <w:sz w:val="24"/>
                <w:szCs w:val="24"/>
                <w:lang w:eastAsia="pl-PL"/>
              </w:rPr>
            </w:pPr>
            <w:r w:rsidRPr="00395D3D">
              <w:rPr>
                <w:rFonts w:ascii="Times New Roman" w:eastAsia="Times New Roman" w:hAnsi="Times New Roman"/>
                <w:i/>
                <w:sz w:val="20"/>
                <w:szCs w:val="20"/>
                <w:lang w:eastAsia="pl-PL"/>
              </w:rPr>
              <w:t>zakończenia</w:t>
            </w:r>
          </w:p>
        </w:tc>
        <w:tc>
          <w:tcPr>
            <w:tcW w:w="2693" w:type="dxa"/>
            <w:tcBorders>
              <w:top w:val="single" w:sz="4" w:space="0" w:color="auto"/>
              <w:bottom w:val="single" w:sz="4" w:space="0" w:color="auto"/>
            </w:tcBorders>
            <w:vAlign w:val="center"/>
          </w:tcPr>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Wartość</w:t>
            </w:r>
          </w:p>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z uwzględnieniem warunku określonego  w SIWZ)</w:t>
            </w:r>
          </w:p>
        </w:tc>
        <w:tc>
          <w:tcPr>
            <w:tcW w:w="2126" w:type="dxa"/>
            <w:tcBorders>
              <w:top w:val="single" w:sz="4" w:space="0" w:color="auto"/>
              <w:left w:val="nil"/>
              <w:bottom w:val="single" w:sz="4" w:space="0" w:color="auto"/>
              <w:right w:val="single" w:sz="4" w:space="0" w:color="auto"/>
            </w:tcBorders>
            <w:vAlign w:val="center"/>
          </w:tcPr>
          <w:p w:rsidR="00FA7032" w:rsidRPr="00395D3D" w:rsidRDefault="00FA7032" w:rsidP="00FF1F56">
            <w:pPr>
              <w:spacing w:after="0"/>
              <w:jc w:val="center"/>
              <w:rPr>
                <w:rFonts w:ascii="Times New Roman" w:eastAsia="Times New Roman" w:hAnsi="Times New Roman"/>
                <w:i/>
                <w:sz w:val="20"/>
                <w:szCs w:val="20"/>
                <w:lang w:eastAsia="pl-PL"/>
              </w:rPr>
            </w:pPr>
          </w:p>
          <w:p w:rsidR="00FA7032" w:rsidRPr="00395D3D" w:rsidRDefault="00FA7032" w:rsidP="00FF1F56">
            <w:pPr>
              <w:spacing w:after="0"/>
              <w:jc w:val="center"/>
              <w:rPr>
                <w:rFonts w:ascii="Times New Roman" w:eastAsia="Times New Roman" w:hAnsi="Times New Roman"/>
                <w:i/>
                <w:sz w:val="20"/>
                <w:szCs w:val="20"/>
                <w:lang w:eastAsia="pl-PL"/>
              </w:rPr>
            </w:pPr>
            <w:r w:rsidRPr="00395D3D">
              <w:rPr>
                <w:rFonts w:ascii="Times New Roman" w:eastAsia="Times New Roman" w:hAnsi="Times New Roman"/>
                <w:i/>
                <w:sz w:val="20"/>
                <w:szCs w:val="20"/>
                <w:lang w:eastAsia="pl-PL"/>
              </w:rPr>
              <w:t>Podmiot na rzecz którego robota była wykonywana</w:t>
            </w:r>
          </w:p>
          <w:p w:rsidR="00FA7032" w:rsidRPr="00395D3D" w:rsidRDefault="00FA7032" w:rsidP="00FF1F56">
            <w:pPr>
              <w:spacing w:after="0"/>
              <w:jc w:val="center"/>
              <w:rPr>
                <w:rFonts w:ascii="Times New Roman" w:eastAsia="Times New Roman" w:hAnsi="Times New Roman"/>
                <w:i/>
                <w:sz w:val="20"/>
                <w:szCs w:val="20"/>
                <w:lang w:eastAsia="pl-PL"/>
              </w:rPr>
            </w:pPr>
          </w:p>
        </w:tc>
      </w:tr>
      <w:tr w:rsidR="0086073A" w:rsidRPr="007928C3" w:rsidTr="00FA7032">
        <w:trPr>
          <w:trHeight w:val="677"/>
        </w:trPr>
        <w:tc>
          <w:tcPr>
            <w:tcW w:w="564" w:type="dxa"/>
            <w:tcBorders>
              <w:right w:val="single" w:sz="4" w:space="0" w:color="auto"/>
            </w:tcBorders>
          </w:tcPr>
          <w:p w:rsidR="0086073A" w:rsidRPr="007928C3" w:rsidRDefault="0086073A" w:rsidP="00FF1F56">
            <w:pPr>
              <w:numPr>
                <w:ilvl w:val="0"/>
                <w:numId w:val="31"/>
              </w:numPr>
              <w:tabs>
                <w:tab w:val="clear" w:pos="785"/>
                <w:tab w:val="num" w:pos="720"/>
              </w:tabs>
              <w:spacing w:before="120" w:after="0"/>
              <w:ind w:left="0" w:firstLine="0"/>
              <w:rPr>
                <w:rFonts w:ascii="Times New Roman" w:eastAsia="Times New Roman" w:hAnsi="Times New Roman"/>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2126"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r>
      <w:tr w:rsidR="0086073A" w:rsidRPr="007928C3" w:rsidTr="00FA7032">
        <w:trPr>
          <w:trHeight w:val="541"/>
        </w:trPr>
        <w:tc>
          <w:tcPr>
            <w:tcW w:w="564" w:type="dxa"/>
            <w:tcBorders>
              <w:right w:val="single" w:sz="4" w:space="0" w:color="auto"/>
            </w:tcBorders>
          </w:tcPr>
          <w:p w:rsidR="0086073A" w:rsidRPr="007928C3" w:rsidRDefault="0086073A" w:rsidP="00FF1F56">
            <w:pPr>
              <w:numPr>
                <w:ilvl w:val="0"/>
                <w:numId w:val="31"/>
              </w:numPr>
              <w:tabs>
                <w:tab w:val="clear" w:pos="785"/>
                <w:tab w:val="num" w:pos="720"/>
              </w:tabs>
              <w:spacing w:before="120" w:after="0"/>
              <w:ind w:left="0" w:right="-288" w:firstLine="0"/>
              <w:rPr>
                <w:rFonts w:ascii="Times New Roman" w:eastAsia="Times New Roman" w:hAnsi="Times New Roman"/>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c>
          <w:tcPr>
            <w:tcW w:w="2126" w:type="dxa"/>
            <w:tcBorders>
              <w:top w:val="single" w:sz="4" w:space="0" w:color="auto"/>
              <w:left w:val="single" w:sz="4" w:space="0" w:color="auto"/>
              <w:bottom w:val="single" w:sz="4" w:space="0" w:color="auto"/>
              <w:right w:val="single" w:sz="4" w:space="0" w:color="auto"/>
            </w:tcBorders>
          </w:tcPr>
          <w:p w:rsidR="0086073A" w:rsidRPr="007928C3" w:rsidRDefault="0086073A" w:rsidP="00FF1F56">
            <w:pPr>
              <w:spacing w:before="120" w:after="0"/>
              <w:rPr>
                <w:rFonts w:ascii="Times New Roman" w:eastAsia="Times New Roman" w:hAnsi="Times New Roman"/>
                <w:sz w:val="24"/>
                <w:szCs w:val="24"/>
                <w:lang w:eastAsia="pl-PL"/>
              </w:rPr>
            </w:pPr>
          </w:p>
        </w:tc>
      </w:tr>
    </w:tbl>
    <w:p w:rsidR="006E3801" w:rsidRPr="007928C3" w:rsidRDefault="00B65F87" w:rsidP="00FF1F56">
      <w:pPr>
        <w:ind w:right="-993"/>
        <w:jc w:val="both"/>
        <w:rPr>
          <w:rFonts w:ascii="Times New Roman" w:hAnsi="Times New Roman"/>
          <w:sz w:val="24"/>
          <w:szCs w:val="24"/>
        </w:rPr>
      </w:pPr>
      <w:r>
        <w:rPr>
          <w:rFonts w:ascii="Times New Roman" w:hAnsi="Times New Roman"/>
          <w:color w:val="000000"/>
        </w:rPr>
        <w:t xml:space="preserve">W załączeniu </w:t>
      </w:r>
      <w:r w:rsidRPr="007928C3">
        <w:rPr>
          <w:rFonts w:ascii="Times New Roman" w:hAnsi="Times New Roman"/>
          <w:color w:val="000000"/>
        </w:rPr>
        <w:t>dowod</w:t>
      </w:r>
      <w:r>
        <w:rPr>
          <w:rFonts w:ascii="Times New Roman" w:hAnsi="Times New Roman"/>
          <w:color w:val="000000"/>
        </w:rPr>
        <w:t>y</w:t>
      </w:r>
      <w:r w:rsidRPr="007928C3">
        <w:rPr>
          <w:rFonts w:ascii="Times New Roman" w:hAnsi="Times New Roman"/>
          <w:color w:val="000000"/>
        </w:rPr>
        <w:t xml:space="preserve"> określając</w:t>
      </w:r>
      <w:r>
        <w:rPr>
          <w:rFonts w:ascii="Times New Roman" w:hAnsi="Times New Roman"/>
          <w:color w:val="000000"/>
        </w:rPr>
        <w:t>e, że ww.</w:t>
      </w:r>
      <w:r w:rsidRPr="007928C3">
        <w:rPr>
          <w:rFonts w:ascii="Times New Roman" w:hAnsi="Times New Roman"/>
          <w:color w:val="000000"/>
        </w:rPr>
        <w:t xml:space="preserve"> roboty budowlane zostały wykonane należycie</w:t>
      </w:r>
      <w:r>
        <w:rPr>
          <w:rFonts w:ascii="Times New Roman" w:hAnsi="Times New Roman"/>
          <w:color w:val="000000"/>
        </w:rPr>
        <w:t>.</w:t>
      </w:r>
    </w:p>
    <w:p w:rsidR="006E3801" w:rsidRPr="007928C3" w:rsidRDefault="006E3801" w:rsidP="00FF1F56">
      <w:pPr>
        <w:ind w:right="-993"/>
        <w:jc w:val="both"/>
        <w:rPr>
          <w:rFonts w:ascii="Times New Roman" w:hAnsi="Times New Roman"/>
          <w:sz w:val="24"/>
          <w:szCs w:val="24"/>
        </w:rPr>
      </w:pPr>
    </w:p>
    <w:p w:rsidR="008A4D6D" w:rsidRPr="007928C3" w:rsidRDefault="008A4D6D" w:rsidP="00FF1F56">
      <w:pPr>
        <w:spacing w:after="0"/>
        <w:ind w:right="-993"/>
        <w:jc w:val="both"/>
        <w:rPr>
          <w:rFonts w:ascii="Times New Roman" w:hAnsi="Times New Roman"/>
          <w:sz w:val="24"/>
          <w:szCs w:val="24"/>
        </w:rPr>
      </w:pPr>
      <w:r w:rsidRPr="007928C3">
        <w:rPr>
          <w:rFonts w:ascii="Times New Roman" w:hAnsi="Times New Roman"/>
          <w:sz w:val="24"/>
          <w:szCs w:val="24"/>
        </w:rPr>
        <w:t>………………</w:t>
      </w:r>
      <w:r w:rsidR="00395D3D">
        <w:rPr>
          <w:rFonts w:ascii="Times New Roman" w:hAnsi="Times New Roman"/>
          <w:sz w:val="24"/>
          <w:szCs w:val="24"/>
        </w:rPr>
        <w:t>.........................</w:t>
      </w:r>
      <w:r w:rsidR="00395D3D">
        <w:rPr>
          <w:rFonts w:ascii="Times New Roman" w:hAnsi="Times New Roman"/>
          <w:sz w:val="24"/>
          <w:szCs w:val="24"/>
        </w:rPr>
        <w:tab/>
      </w:r>
      <w:r w:rsidR="00395D3D">
        <w:rPr>
          <w:rFonts w:ascii="Times New Roman" w:hAnsi="Times New Roman"/>
          <w:sz w:val="24"/>
          <w:szCs w:val="24"/>
        </w:rPr>
        <w:tab/>
      </w:r>
      <w:r w:rsidR="000D14AD" w:rsidRPr="007928C3">
        <w:rPr>
          <w:rFonts w:ascii="Times New Roman" w:hAnsi="Times New Roman"/>
          <w:sz w:val="24"/>
          <w:szCs w:val="24"/>
        </w:rPr>
        <w:tab/>
      </w:r>
      <w:r w:rsidRPr="007928C3">
        <w:rPr>
          <w:rFonts w:ascii="Times New Roman" w:hAnsi="Times New Roman"/>
          <w:sz w:val="24"/>
          <w:szCs w:val="24"/>
        </w:rPr>
        <w:t>.....................................................</w:t>
      </w:r>
    </w:p>
    <w:p w:rsidR="000D14AD" w:rsidRPr="00395D3D" w:rsidRDefault="000D14AD" w:rsidP="00FF1F56">
      <w:pPr>
        <w:spacing w:after="0"/>
        <w:ind w:right="-993"/>
        <w:jc w:val="both"/>
        <w:rPr>
          <w:rFonts w:ascii="Times New Roman" w:hAnsi="Times New Roman"/>
          <w:sz w:val="16"/>
          <w:szCs w:val="16"/>
        </w:rPr>
      </w:pPr>
      <w:r w:rsidRPr="00395D3D">
        <w:rPr>
          <w:rFonts w:ascii="Times New Roman" w:hAnsi="Times New Roman"/>
          <w:i/>
          <w:iCs/>
          <w:sz w:val="16"/>
          <w:szCs w:val="16"/>
        </w:rPr>
        <w:t>(miejscowość i data)</w:t>
      </w:r>
      <w:r w:rsidRPr="00395D3D">
        <w:rPr>
          <w:rFonts w:ascii="Times New Roman" w:hAnsi="Times New Roman"/>
          <w:sz w:val="16"/>
          <w:szCs w:val="16"/>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008A4D6D" w:rsidRPr="00395D3D">
        <w:rPr>
          <w:rFonts w:ascii="Times New Roman" w:hAnsi="Times New Roman"/>
          <w:sz w:val="16"/>
          <w:szCs w:val="16"/>
        </w:rPr>
        <w:t xml:space="preserve">Podpis osób uprawnionych ze strony Wykonawcy </w:t>
      </w:r>
    </w:p>
    <w:p w:rsidR="00CC3F6E" w:rsidRPr="00395D3D" w:rsidRDefault="008A4D6D" w:rsidP="00FF1F56">
      <w:pPr>
        <w:spacing w:after="0"/>
        <w:ind w:left="5664" w:right="-993"/>
        <w:jc w:val="both"/>
        <w:rPr>
          <w:rFonts w:ascii="Times New Roman" w:hAnsi="Times New Roman"/>
          <w:sz w:val="16"/>
          <w:szCs w:val="16"/>
        </w:rPr>
      </w:pPr>
      <w:r w:rsidRPr="00395D3D">
        <w:rPr>
          <w:rFonts w:ascii="Times New Roman" w:hAnsi="Times New Roman"/>
          <w:sz w:val="16"/>
          <w:szCs w:val="16"/>
        </w:rPr>
        <w:t>oraz pieczątka / pieczątki</w:t>
      </w:r>
    </w:p>
    <w:p w:rsidR="008A4D6D" w:rsidRPr="00395D3D" w:rsidRDefault="002A15C5" w:rsidP="00FF1F56">
      <w:pPr>
        <w:pStyle w:val="Zal-text"/>
        <w:tabs>
          <w:tab w:val="clear" w:pos="8674"/>
        </w:tabs>
        <w:spacing w:before="0" w:after="0" w:line="276" w:lineRule="auto"/>
        <w:ind w:left="0"/>
        <w:jc w:val="right"/>
        <w:rPr>
          <w:rFonts w:ascii="Times New Roman" w:hAnsi="Times New Roman" w:cs="Times New Roman"/>
          <w:i/>
          <w:sz w:val="16"/>
          <w:szCs w:val="16"/>
        </w:rPr>
      </w:pPr>
      <w:r w:rsidRPr="00395D3D">
        <w:rPr>
          <w:rFonts w:ascii="Times New Roman" w:hAnsi="Times New Roman" w:cs="Times New Roman"/>
          <w:b/>
          <w:color w:val="auto"/>
          <w:sz w:val="16"/>
          <w:szCs w:val="16"/>
        </w:rPr>
        <w:br w:type="page"/>
      </w:r>
      <w:r w:rsidR="00082E08" w:rsidRPr="00395D3D">
        <w:rPr>
          <w:rFonts w:ascii="Times New Roman" w:hAnsi="Times New Roman" w:cs="Times New Roman"/>
          <w:i/>
          <w:sz w:val="16"/>
          <w:szCs w:val="16"/>
        </w:rPr>
        <w:lastRenderedPageBreak/>
        <w:t xml:space="preserve">Załącznik nr </w:t>
      </w:r>
      <w:r w:rsidR="000D14AD" w:rsidRPr="00395D3D">
        <w:rPr>
          <w:rFonts w:ascii="Times New Roman" w:hAnsi="Times New Roman" w:cs="Times New Roman"/>
          <w:i/>
          <w:sz w:val="16"/>
          <w:szCs w:val="16"/>
        </w:rPr>
        <w:t>4</w:t>
      </w:r>
      <w:r w:rsidR="00082E08" w:rsidRPr="00395D3D">
        <w:rPr>
          <w:rFonts w:ascii="Times New Roman" w:hAnsi="Times New Roman" w:cs="Times New Roman"/>
          <w:i/>
          <w:sz w:val="16"/>
          <w:szCs w:val="16"/>
        </w:rPr>
        <w:t xml:space="preserve"> do SIWZ Wykaz osób</w:t>
      </w:r>
    </w:p>
    <w:p w:rsidR="005B2AAF" w:rsidRPr="007928C3" w:rsidRDefault="005B2AAF" w:rsidP="00FF1F56">
      <w:pPr>
        <w:pStyle w:val="Zal-text"/>
        <w:tabs>
          <w:tab w:val="clear" w:pos="8674"/>
        </w:tabs>
        <w:spacing w:before="0" w:after="0" w:line="276" w:lineRule="auto"/>
        <w:ind w:left="0"/>
        <w:jc w:val="right"/>
        <w:rPr>
          <w:rFonts w:ascii="Times New Roman" w:hAnsi="Times New Roman" w:cs="Times New Roman"/>
          <w:i/>
          <w:sz w:val="24"/>
          <w:szCs w:val="24"/>
        </w:rPr>
      </w:pPr>
    </w:p>
    <w:p w:rsidR="005B2AAF" w:rsidRPr="007928C3" w:rsidRDefault="005B2AAF" w:rsidP="00FF1F56">
      <w:pPr>
        <w:pStyle w:val="Zal-text"/>
        <w:tabs>
          <w:tab w:val="clear" w:pos="8674"/>
        </w:tabs>
        <w:spacing w:before="0" w:after="0" w:line="276" w:lineRule="auto"/>
        <w:ind w:left="0"/>
        <w:jc w:val="right"/>
        <w:rPr>
          <w:rFonts w:ascii="Times New Roman" w:hAnsi="Times New Roman" w:cs="Times New Roman"/>
          <w:i/>
          <w:sz w:val="24"/>
          <w:szCs w:val="24"/>
        </w:rPr>
      </w:pPr>
    </w:p>
    <w:p w:rsidR="005B2AAF" w:rsidRPr="007928C3" w:rsidRDefault="005B2AAF" w:rsidP="00FF1F56">
      <w:pPr>
        <w:pStyle w:val="Zal-text"/>
        <w:tabs>
          <w:tab w:val="clear" w:pos="8674"/>
        </w:tabs>
        <w:spacing w:before="0" w:after="0" w:line="276" w:lineRule="auto"/>
        <w:ind w:left="0"/>
        <w:jc w:val="right"/>
        <w:rPr>
          <w:rFonts w:ascii="Times New Roman" w:hAnsi="Times New Roman" w:cs="Times New Roman"/>
          <w:i/>
          <w:sz w:val="24"/>
          <w:szCs w:val="24"/>
        </w:rPr>
      </w:pPr>
    </w:p>
    <w:p w:rsidR="005B2AAF" w:rsidRPr="007928C3" w:rsidRDefault="005B2AAF" w:rsidP="00FF1F56">
      <w:pPr>
        <w:pStyle w:val="Zal-text"/>
        <w:tabs>
          <w:tab w:val="clear" w:pos="8674"/>
        </w:tabs>
        <w:spacing w:before="0" w:after="0" w:line="276" w:lineRule="auto"/>
        <w:ind w:left="0"/>
        <w:jc w:val="right"/>
        <w:rPr>
          <w:rFonts w:ascii="Times New Roman" w:hAnsi="Times New Roman" w:cs="Times New Roman"/>
          <w:sz w:val="24"/>
          <w:szCs w:val="24"/>
        </w:rPr>
      </w:pPr>
    </w:p>
    <w:p w:rsidR="008A4D6D" w:rsidRPr="007928C3" w:rsidRDefault="001119D3" w:rsidP="00FF1F56">
      <w:pPr>
        <w:rPr>
          <w:rFonts w:ascii="Times New Roman" w:hAnsi="Times New Roman"/>
          <w:sz w:val="24"/>
          <w:szCs w:val="24"/>
        </w:rPr>
      </w:pPr>
      <w:r>
        <w:rPr>
          <w:rFonts w:ascii="Times New Roman" w:hAnsi="Times New Roman"/>
          <w:b/>
          <w:noProof/>
          <w:sz w:val="24"/>
          <w:szCs w:val="24"/>
        </w:rPr>
        <w:pict>
          <v:shape id="_x0000_s1028" type="#_x0000_t202" style="position:absolute;margin-left:-10.4pt;margin-top:-20.75pt;width:148.3pt;height:7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o:allowincell="f">
            <v:textbox style="mso-next-textbox:#_x0000_s1028">
              <w:txbxContent>
                <w:p w:rsidR="00F924C5" w:rsidRDefault="00F924C5" w:rsidP="008A4D6D"/>
                <w:p w:rsidR="00F924C5" w:rsidRPr="00082E08" w:rsidRDefault="00F924C5" w:rsidP="008A4D6D">
                  <w:pPr>
                    <w:jc w:val="center"/>
                    <w:rPr>
                      <w:rFonts w:ascii="Times New Roman" w:hAnsi="Times New Roman"/>
                      <w:sz w:val="18"/>
                      <w:szCs w:val="18"/>
                    </w:rPr>
                  </w:pPr>
                </w:p>
                <w:p w:rsidR="00F924C5" w:rsidRPr="00082E08" w:rsidRDefault="00F924C5" w:rsidP="008A4D6D">
                  <w:pPr>
                    <w:jc w:val="center"/>
                    <w:rPr>
                      <w:rFonts w:ascii="Times New Roman" w:hAnsi="Times New Roman"/>
                      <w:sz w:val="18"/>
                      <w:szCs w:val="18"/>
                    </w:rPr>
                  </w:pPr>
                  <w:r w:rsidRPr="00082E08">
                    <w:rPr>
                      <w:rFonts w:ascii="Times New Roman" w:hAnsi="Times New Roman"/>
                      <w:sz w:val="18"/>
                      <w:szCs w:val="18"/>
                    </w:rPr>
                    <w:t>Pieczęć Wykonawcy</w:t>
                  </w:r>
                </w:p>
              </w:txbxContent>
            </v:textbox>
          </v:shape>
        </w:pict>
      </w:r>
    </w:p>
    <w:p w:rsidR="008A4D6D" w:rsidRPr="007928C3" w:rsidRDefault="008A4D6D" w:rsidP="00FF1F56">
      <w:pPr>
        <w:rPr>
          <w:rFonts w:ascii="Times New Roman" w:hAnsi="Times New Roman"/>
          <w:sz w:val="24"/>
          <w:szCs w:val="24"/>
        </w:rPr>
      </w:pPr>
    </w:p>
    <w:p w:rsidR="005B2AAF" w:rsidRPr="007928C3" w:rsidRDefault="005B2AAF" w:rsidP="00FF1F56">
      <w:pPr>
        <w:pStyle w:val="Tekstpodstawowy2"/>
        <w:spacing w:after="0" w:line="276" w:lineRule="auto"/>
        <w:jc w:val="both"/>
        <w:rPr>
          <w:rFonts w:ascii="Times New Roman" w:hAnsi="Times New Roman"/>
          <w:sz w:val="24"/>
          <w:szCs w:val="24"/>
        </w:rPr>
      </w:pPr>
    </w:p>
    <w:p w:rsidR="00301FF5" w:rsidRPr="007928C3" w:rsidRDefault="00245CB6" w:rsidP="00FF1F56">
      <w:pPr>
        <w:pStyle w:val="Tekstpodstawowy2"/>
        <w:spacing w:after="0" w:line="276" w:lineRule="auto"/>
        <w:jc w:val="both"/>
        <w:rPr>
          <w:rFonts w:ascii="Times New Roman" w:hAnsi="Times New Roman"/>
          <w:sz w:val="24"/>
          <w:szCs w:val="24"/>
        </w:rPr>
      </w:pPr>
      <w:r w:rsidRPr="007928C3">
        <w:rPr>
          <w:rFonts w:ascii="Times New Roman" w:hAnsi="Times New Roman"/>
          <w:sz w:val="24"/>
          <w:szCs w:val="24"/>
        </w:rPr>
        <w:t>Wykaz osób, skierowanych przez Wykonawcę do realizacji zamówienia publicznego</w:t>
      </w:r>
    </w:p>
    <w:p w:rsidR="005B2AAF" w:rsidRPr="007928C3" w:rsidRDefault="005B2AAF" w:rsidP="00FF1F56">
      <w:pPr>
        <w:pStyle w:val="Tekstpodstawowy2"/>
        <w:spacing w:after="0" w:line="276" w:lineRule="auto"/>
        <w:jc w:val="both"/>
        <w:rPr>
          <w:rFonts w:ascii="Times New Roman" w:hAnsi="Times New Roman"/>
          <w:b/>
          <w:sz w:val="24"/>
          <w:szCs w:val="24"/>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268"/>
        <w:gridCol w:w="2268"/>
        <w:gridCol w:w="1995"/>
      </w:tblGrid>
      <w:tr w:rsidR="00301FF5" w:rsidRPr="007928C3" w:rsidTr="00506D56">
        <w:trPr>
          <w:cantSplit/>
          <w:trHeight w:val="751"/>
          <w:jc w:val="center"/>
        </w:trPr>
        <w:tc>
          <w:tcPr>
            <w:tcW w:w="496" w:type="dxa"/>
            <w:tcBorders>
              <w:top w:val="single" w:sz="4" w:space="0" w:color="auto"/>
              <w:left w:val="single" w:sz="4" w:space="0" w:color="auto"/>
              <w:bottom w:val="single" w:sz="4" w:space="0" w:color="auto"/>
              <w:right w:val="single" w:sz="4" w:space="0" w:color="auto"/>
            </w:tcBorders>
            <w:vAlign w:val="center"/>
          </w:tcPr>
          <w:p w:rsidR="00301FF5" w:rsidRPr="00395D3D" w:rsidRDefault="00301FF5" w:rsidP="00FF1F56">
            <w:pPr>
              <w:spacing w:after="0"/>
              <w:jc w:val="center"/>
              <w:rPr>
                <w:rFonts w:ascii="Times New Roman" w:eastAsia="Times New Roman" w:hAnsi="Times New Roman"/>
                <w:b/>
                <w:sz w:val="20"/>
                <w:szCs w:val="20"/>
                <w:lang w:eastAsia="pl-PL"/>
              </w:rPr>
            </w:pPr>
            <w:r w:rsidRPr="00395D3D">
              <w:rPr>
                <w:rFonts w:ascii="Times New Roman" w:eastAsia="Times New Roman" w:hAnsi="Times New Roman"/>
                <w:b/>
                <w:sz w:val="20"/>
                <w:szCs w:val="20"/>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tcPr>
          <w:p w:rsidR="00301FF5" w:rsidRPr="00395D3D" w:rsidRDefault="00301FF5" w:rsidP="00FF1F56">
            <w:pPr>
              <w:spacing w:after="0"/>
              <w:jc w:val="center"/>
              <w:rPr>
                <w:rFonts w:ascii="Times New Roman" w:eastAsia="Times New Roman" w:hAnsi="Times New Roman"/>
                <w:b/>
                <w:sz w:val="20"/>
                <w:szCs w:val="20"/>
                <w:lang w:eastAsia="pl-PL"/>
              </w:rPr>
            </w:pPr>
            <w:r w:rsidRPr="00395D3D">
              <w:rPr>
                <w:rFonts w:ascii="Times New Roman" w:eastAsia="Times New Roman" w:hAnsi="Times New Roman"/>
                <w:b/>
                <w:sz w:val="20"/>
                <w:szCs w:val="20"/>
                <w:lang w:eastAsia="pl-PL"/>
              </w:rPr>
              <w:t xml:space="preserve">Imię i nazwisko osoby, która będzie uczestniczyć w wykonywaniu zamówienia </w:t>
            </w:r>
            <w:r w:rsidR="005904E7" w:rsidRPr="00395D3D">
              <w:rPr>
                <w:rFonts w:ascii="Times New Roman" w:eastAsia="Times New Roman" w:hAnsi="Times New Roman"/>
                <w:b/>
                <w:sz w:val="20"/>
                <w:szCs w:val="20"/>
                <w:lang w:eastAsia="pl-PL"/>
              </w:rPr>
              <w:t>oraz</w:t>
            </w:r>
            <w:r w:rsidRPr="00395D3D">
              <w:rPr>
                <w:rFonts w:ascii="Times New Roman" w:eastAsia="Times New Roman" w:hAnsi="Times New Roman"/>
                <w:b/>
                <w:sz w:val="20"/>
                <w:szCs w:val="20"/>
                <w:lang w:eastAsia="pl-PL"/>
              </w:rPr>
              <w:t xml:space="preserve"> zakres czynności</w:t>
            </w:r>
          </w:p>
        </w:tc>
        <w:tc>
          <w:tcPr>
            <w:tcW w:w="2268" w:type="dxa"/>
            <w:tcBorders>
              <w:top w:val="single" w:sz="4" w:space="0" w:color="auto"/>
              <w:left w:val="single" w:sz="4" w:space="0" w:color="auto"/>
              <w:bottom w:val="single" w:sz="4" w:space="0" w:color="auto"/>
              <w:right w:val="single" w:sz="4" w:space="0" w:color="auto"/>
            </w:tcBorders>
            <w:vAlign w:val="center"/>
          </w:tcPr>
          <w:p w:rsidR="00301FF5" w:rsidRPr="00395D3D" w:rsidRDefault="00301FF5" w:rsidP="00FF1F56">
            <w:pPr>
              <w:spacing w:after="0"/>
              <w:ind w:left="-43"/>
              <w:jc w:val="center"/>
              <w:rPr>
                <w:rFonts w:ascii="Times New Roman" w:eastAsia="Times New Roman" w:hAnsi="Times New Roman"/>
                <w:b/>
                <w:sz w:val="20"/>
                <w:szCs w:val="20"/>
                <w:lang w:eastAsia="pl-PL"/>
              </w:rPr>
            </w:pPr>
            <w:r w:rsidRPr="00395D3D">
              <w:rPr>
                <w:rFonts w:ascii="Times New Roman" w:eastAsia="Times New Roman" w:hAnsi="Times New Roman"/>
                <w:b/>
                <w:sz w:val="20"/>
                <w:szCs w:val="20"/>
                <w:lang w:eastAsia="pl-PL"/>
              </w:rPr>
              <w:t>Doświadczeni</w:t>
            </w:r>
            <w:r w:rsidR="00CA6BD8" w:rsidRPr="00395D3D">
              <w:rPr>
                <w:rFonts w:ascii="Times New Roman" w:eastAsia="Times New Roman" w:hAnsi="Times New Roman"/>
                <w:b/>
                <w:sz w:val="20"/>
                <w:szCs w:val="20"/>
                <w:lang w:eastAsia="pl-PL"/>
              </w:rPr>
              <w:t xml:space="preserve">e </w:t>
            </w:r>
            <w:r w:rsidRPr="00395D3D">
              <w:rPr>
                <w:rFonts w:ascii="Times New Roman" w:eastAsia="Times New Roman" w:hAnsi="Times New Roman"/>
                <w:b/>
                <w:sz w:val="20"/>
                <w:szCs w:val="20"/>
                <w:lang w:eastAsia="pl-PL"/>
              </w:rPr>
              <w:t>niezbędne do wykonania zam</w:t>
            </w:r>
            <w:r w:rsidR="00814FDA" w:rsidRPr="00395D3D">
              <w:rPr>
                <w:rFonts w:ascii="Times New Roman" w:eastAsia="Times New Roman" w:hAnsi="Times New Roman"/>
                <w:b/>
                <w:sz w:val="20"/>
                <w:szCs w:val="20"/>
                <w:lang w:eastAsia="pl-PL"/>
              </w:rPr>
              <w:t>ówienia</w:t>
            </w:r>
            <w:r w:rsidR="00CA6BD8" w:rsidRPr="00395D3D">
              <w:rPr>
                <w:rFonts w:ascii="Times New Roman" w:eastAsia="Times New Roman" w:hAnsi="Times New Roman"/>
                <w:b/>
                <w:sz w:val="20"/>
                <w:szCs w:val="20"/>
                <w:lang w:eastAsia="pl-PL"/>
              </w:rPr>
              <w:t xml:space="preserve"> uprawnienia, wykształcenie</w:t>
            </w:r>
            <w:r w:rsidR="005904E7" w:rsidRPr="00395D3D">
              <w:rPr>
                <w:rFonts w:ascii="Times New Roman" w:eastAsia="Times New Roman" w:hAnsi="Times New Roman"/>
                <w:b/>
                <w:sz w:val="20"/>
                <w:szCs w:val="20"/>
                <w:lang w:eastAsia="pl-PL"/>
              </w:rPr>
              <w:t xml:space="preserve">, </w:t>
            </w:r>
          </w:p>
        </w:tc>
        <w:tc>
          <w:tcPr>
            <w:tcW w:w="2268" w:type="dxa"/>
            <w:tcBorders>
              <w:top w:val="single" w:sz="4" w:space="0" w:color="auto"/>
              <w:left w:val="single" w:sz="4" w:space="0" w:color="auto"/>
              <w:right w:val="single" w:sz="4" w:space="0" w:color="auto"/>
            </w:tcBorders>
            <w:vAlign w:val="center"/>
          </w:tcPr>
          <w:p w:rsidR="00814FDA" w:rsidRPr="00395D3D" w:rsidRDefault="00301FF5" w:rsidP="00FF1F56">
            <w:pPr>
              <w:spacing w:after="0"/>
              <w:ind w:left="-43"/>
              <w:jc w:val="both"/>
              <w:rPr>
                <w:rFonts w:ascii="Times New Roman" w:eastAsia="Times New Roman" w:hAnsi="Times New Roman"/>
                <w:b/>
                <w:sz w:val="20"/>
                <w:szCs w:val="20"/>
                <w:lang w:eastAsia="pl-PL"/>
              </w:rPr>
            </w:pPr>
            <w:r w:rsidRPr="00395D3D">
              <w:rPr>
                <w:rFonts w:ascii="Times New Roman" w:eastAsia="Times New Roman" w:hAnsi="Times New Roman"/>
                <w:b/>
                <w:sz w:val="20"/>
                <w:szCs w:val="20"/>
                <w:lang w:eastAsia="pl-PL"/>
              </w:rPr>
              <w:t>Kwalifikacje zawodowe</w:t>
            </w:r>
            <w:r w:rsidR="00814FDA" w:rsidRPr="00395D3D">
              <w:rPr>
                <w:rFonts w:ascii="Times New Roman" w:eastAsia="Times New Roman" w:hAnsi="Times New Roman"/>
                <w:b/>
                <w:sz w:val="20"/>
                <w:szCs w:val="20"/>
                <w:lang w:eastAsia="pl-PL"/>
              </w:rPr>
              <w:t>,</w:t>
            </w:r>
            <w:r w:rsidR="00506D56" w:rsidRPr="00395D3D">
              <w:rPr>
                <w:rFonts w:ascii="Times New Roman" w:eastAsia="Times New Roman" w:hAnsi="Times New Roman"/>
                <w:b/>
                <w:sz w:val="20"/>
                <w:szCs w:val="20"/>
                <w:lang w:eastAsia="pl-PL"/>
              </w:rPr>
              <w:t xml:space="preserve"> </w:t>
            </w:r>
            <w:r w:rsidR="00CA6BD8" w:rsidRPr="00395D3D">
              <w:rPr>
                <w:rFonts w:ascii="Times New Roman" w:eastAsia="Times New Roman" w:hAnsi="Times New Roman"/>
                <w:b/>
                <w:sz w:val="20"/>
                <w:szCs w:val="20"/>
                <w:lang w:eastAsia="pl-PL"/>
              </w:rPr>
              <w:t xml:space="preserve">zgodnie z Rozdziałem 5 ust. 1 pkt </w:t>
            </w:r>
            <w:r w:rsidR="002A15C5" w:rsidRPr="00395D3D">
              <w:rPr>
                <w:rFonts w:ascii="Times New Roman" w:eastAsia="Times New Roman" w:hAnsi="Times New Roman"/>
                <w:b/>
                <w:sz w:val="20"/>
                <w:szCs w:val="20"/>
                <w:lang w:eastAsia="pl-PL"/>
              </w:rPr>
              <w:t>2</w:t>
            </w:r>
            <w:r w:rsidR="00CA6BD8" w:rsidRPr="00395D3D">
              <w:rPr>
                <w:rFonts w:ascii="Times New Roman" w:eastAsia="Times New Roman" w:hAnsi="Times New Roman"/>
                <w:b/>
                <w:sz w:val="20"/>
                <w:szCs w:val="20"/>
                <w:lang w:eastAsia="pl-PL"/>
              </w:rPr>
              <w:t xml:space="preserve"> lit</w:t>
            </w:r>
            <w:r w:rsidR="005904E7" w:rsidRPr="00395D3D">
              <w:rPr>
                <w:rFonts w:ascii="Times New Roman" w:eastAsia="Times New Roman" w:hAnsi="Times New Roman"/>
                <w:b/>
                <w:sz w:val="20"/>
                <w:szCs w:val="20"/>
                <w:lang w:eastAsia="pl-PL"/>
              </w:rPr>
              <w:t xml:space="preserve"> </w:t>
            </w:r>
            <w:r w:rsidR="00FB35FF" w:rsidRPr="00395D3D">
              <w:rPr>
                <w:rFonts w:ascii="Times New Roman" w:eastAsia="Times New Roman" w:hAnsi="Times New Roman"/>
                <w:b/>
                <w:sz w:val="20"/>
                <w:szCs w:val="20"/>
                <w:lang w:eastAsia="pl-PL"/>
              </w:rPr>
              <w:t>c tiret 2</w:t>
            </w:r>
            <w:r w:rsidR="00CA6BD8" w:rsidRPr="00395D3D">
              <w:rPr>
                <w:rFonts w:ascii="Times New Roman" w:eastAsia="Times New Roman" w:hAnsi="Times New Roman"/>
                <w:b/>
                <w:sz w:val="20"/>
                <w:szCs w:val="20"/>
                <w:lang w:eastAsia="pl-PL"/>
              </w:rPr>
              <w:t xml:space="preserve"> SIWZ</w:t>
            </w:r>
          </w:p>
        </w:tc>
        <w:tc>
          <w:tcPr>
            <w:tcW w:w="1995" w:type="dxa"/>
            <w:tcBorders>
              <w:top w:val="single" w:sz="4" w:space="0" w:color="auto"/>
              <w:left w:val="single" w:sz="4" w:space="0" w:color="auto"/>
              <w:right w:val="single" w:sz="4" w:space="0" w:color="auto"/>
            </w:tcBorders>
          </w:tcPr>
          <w:p w:rsidR="00301FF5" w:rsidRPr="00395D3D" w:rsidRDefault="00301FF5" w:rsidP="00FF1F56">
            <w:pPr>
              <w:spacing w:after="0"/>
              <w:jc w:val="center"/>
              <w:rPr>
                <w:rFonts w:ascii="Times New Roman" w:eastAsia="Times New Roman" w:hAnsi="Times New Roman"/>
                <w:b/>
                <w:bCs/>
                <w:sz w:val="20"/>
                <w:szCs w:val="20"/>
                <w:lang w:eastAsia="pl-PL"/>
              </w:rPr>
            </w:pPr>
            <w:r w:rsidRPr="00395D3D">
              <w:rPr>
                <w:rFonts w:ascii="Times New Roman" w:eastAsia="Times New Roman" w:hAnsi="Times New Roman"/>
                <w:b/>
                <w:bCs/>
                <w:sz w:val="20"/>
                <w:szCs w:val="20"/>
                <w:lang w:eastAsia="pl-PL"/>
              </w:rPr>
              <w:t xml:space="preserve">Informacja </w:t>
            </w:r>
          </w:p>
          <w:p w:rsidR="00301FF5" w:rsidRPr="00395D3D" w:rsidRDefault="00301FF5" w:rsidP="00FF1F56">
            <w:pPr>
              <w:tabs>
                <w:tab w:val="left" w:pos="1915"/>
              </w:tabs>
              <w:spacing w:after="0"/>
              <w:ind w:left="72"/>
              <w:jc w:val="center"/>
              <w:rPr>
                <w:rFonts w:ascii="Times New Roman" w:eastAsia="Times New Roman" w:hAnsi="Times New Roman"/>
                <w:b/>
                <w:bCs/>
                <w:sz w:val="20"/>
                <w:szCs w:val="20"/>
                <w:lang w:eastAsia="pl-PL"/>
              </w:rPr>
            </w:pPr>
            <w:r w:rsidRPr="00395D3D">
              <w:rPr>
                <w:rFonts w:ascii="Times New Roman" w:eastAsia="Times New Roman" w:hAnsi="Times New Roman"/>
                <w:b/>
                <w:bCs/>
                <w:sz w:val="20"/>
                <w:szCs w:val="20"/>
                <w:lang w:eastAsia="pl-PL"/>
              </w:rPr>
              <w:t>o podstawie dysponowania  wy</w:t>
            </w:r>
            <w:r w:rsidR="00877F42" w:rsidRPr="00395D3D">
              <w:rPr>
                <w:rFonts w:ascii="Times New Roman" w:eastAsia="Times New Roman" w:hAnsi="Times New Roman"/>
                <w:b/>
                <w:bCs/>
                <w:sz w:val="20"/>
                <w:szCs w:val="20"/>
                <w:lang w:eastAsia="pl-PL"/>
              </w:rPr>
              <w:t>mienioną osobą przez Wykonawcę</w:t>
            </w:r>
          </w:p>
        </w:tc>
      </w:tr>
      <w:tr w:rsidR="00301FF5" w:rsidRPr="007928C3" w:rsidTr="00506D56">
        <w:trPr>
          <w:cantSplit/>
          <w:trHeight w:val="187"/>
          <w:jc w:val="center"/>
        </w:trPr>
        <w:tc>
          <w:tcPr>
            <w:tcW w:w="496" w:type="dxa"/>
            <w:tcBorders>
              <w:top w:val="single" w:sz="4" w:space="0" w:color="auto"/>
              <w:left w:val="single" w:sz="4" w:space="0" w:color="auto"/>
              <w:bottom w:val="single" w:sz="4" w:space="0" w:color="auto"/>
              <w:right w:val="single" w:sz="4" w:space="0" w:color="auto"/>
            </w:tcBorders>
            <w:vAlign w:val="center"/>
          </w:tcPr>
          <w:p w:rsidR="00301FF5" w:rsidRPr="007928C3" w:rsidRDefault="00301FF5" w:rsidP="00FF1F56">
            <w:pPr>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301FF5" w:rsidRPr="007928C3" w:rsidRDefault="00301FF5" w:rsidP="00FF1F56">
            <w:pPr>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2.</w:t>
            </w:r>
          </w:p>
        </w:tc>
        <w:tc>
          <w:tcPr>
            <w:tcW w:w="2268" w:type="dxa"/>
            <w:tcBorders>
              <w:top w:val="single" w:sz="4" w:space="0" w:color="auto"/>
              <w:left w:val="single" w:sz="4" w:space="0" w:color="auto"/>
              <w:bottom w:val="single" w:sz="4" w:space="0" w:color="auto"/>
              <w:right w:val="single" w:sz="4" w:space="0" w:color="auto"/>
            </w:tcBorders>
          </w:tcPr>
          <w:p w:rsidR="00301FF5" w:rsidRPr="007928C3" w:rsidRDefault="00301FF5" w:rsidP="00FF1F56">
            <w:pPr>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3.</w:t>
            </w:r>
          </w:p>
        </w:tc>
        <w:tc>
          <w:tcPr>
            <w:tcW w:w="2268" w:type="dxa"/>
            <w:tcBorders>
              <w:left w:val="single" w:sz="4" w:space="0" w:color="auto"/>
              <w:right w:val="single" w:sz="4" w:space="0" w:color="auto"/>
            </w:tcBorders>
          </w:tcPr>
          <w:p w:rsidR="00301FF5" w:rsidRPr="007928C3" w:rsidRDefault="00301FF5" w:rsidP="00FF1F56">
            <w:pPr>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4.</w:t>
            </w:r>
          </w:p>
        </w:tc>
        <w:tc>
          <w:tcPr>
            <w:tcW w:w="1995" w:type="dxa"/>
            <w:tcBorders>
              <w:left w:val="single" w:sz="4" w:space="0" w:color="auto"/>
              <w:right w:val="single" w:sz="4" w:space="0" w:color="auto"/>
            </w:tcBorders>
          </w:tcPr>
          <w:p w:rsidR="00301FF5" w:rsidRPr="007928C3" w:rsidRDefault="00301FF5" w:rsidP="00FF1F56">
            <w:pPr>
              <w:tabs>
                <w:tab w:val="left" w:pos="1915"/>
              </w:tabs>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5.</w:t>
            </w:r>
          </w:p>
        </w:tc>
      </w:tr>
      <w:tr w:rsidR="00301FF5" w:rsidRPr="007928C3" w:rsidTr="00506D56">
        <w:trPr>
          <w:cantSplit/>
          <w:trHeight w:val="1240"/>
          <w:jc w:val="center"/>
        </w:trPr>
        <w:tc>
          <w:tcPr>
            <w:tcW w:w="496" w:type="dxa"/>
            <w:tcBorders>
              <w:top w:val="single" w:sz="4" w:space="0" w:color="auto"/>
              <w:left w:val="single" w:sz="4" w:space="0" w:color="auto"/>
              <w:bottom w:val="single" w:sz="4" w:space="0" w:color="auto"/>
              <w:right w:val="single" w:sz="4" w:space="0" w:color="auto"/>
            </w:tcBorders>
            <w:vAlign w:val="center"/>
          </w:tcPr>
          <w:p w:rsidR="00301FF5" w:rsidRPr="007928C3" w:rsidRDefault="00301FF5" w:rsidP="00FF1F56">
            <w:pPr>
              <w:spacing w:after="0"/>
              <w:jc w:val="center"/>
              <w:rPr>
                <w:rFonts w:ascii="Times New Roman" w:eastAsia="Times New Roman" w:hAnsi="Times New Roman"/>
                <w:bCs/>
                <w:sz w:val="24"/>
                <w:szCs w:val="24"/>
                <w:lang w:eastAsia="pl-PL"/>
              </w:rPr>
            </w:pPr>
            <w:r w:rsidRPr="007928C3">
              <w:rPr>
                <w:rFonts w:ascii="Times New Roman" w:eastAsia="Times New Roman" w:hAnsi="Times New Roman"/>
                <w:bCs/>
                <w:sz w:val="24"/>
                <w:szCs w:val="24"/>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245CB6" w:rsidRPr="00432619" w:rsidRDefault="00245CB6" w:rsidP="00FF1F56">
            <w:pPr>
              <w:tabs>
                <w:tab w:val="right" w:pos="-1276"/>
              </w:tabs>
              <w:autoSpaceDE w:val="0"/>
              <w:autoSpaceDN w:val="0"/>
              <w:adjustRightInd w:val="0"/>
              <w:spacing w:after="0"/>
              <w:ind w:left="71"/>
              <w:jc w:val="both"/>
              <w:rPr>
                <w:rFonts w:ascii="Times New Roman" w:eastAsia="Times New Roman" w:hAnsi="Times New Roman"/>
                <w:lang w:eastAsia="ar-SA"/>
              </w:rPr>
            </w:pPr>
          </w:p>
          <w:p w:rsidR="00245CB6" w:rsidRPr="00432619" w:rsidRDefault="00245CB6" w:rsidP="00FF1F56">
            <w:pPr>
              <w:tabs>
                <w:tab w:val="right" w:pos="-1276"/>
              </w:tabs>
              <w:autoSpaceDE w:val="0"/>
              <w:autoSpaceDN w:val="0"/>
              <w:adjustRightInd w:val="0"/>
              <w:spacing w:after="0"/>
              <w:ind w:left="71"/>
              <w:rPr>
                <w:rFonts w:ascii="Times New Roman" w:eastAsia="Times New Roman" w:hAnsi="Times New Roman"/>
                <w:lang w:eastAsia="ar-SA"/>
              </w:rPr>
            </w:pPr>
            <w:r w:rsidRPr="00432619">
              <w:rPr>
                <w:rFonts w:ascii="Times New Roman" w:eastAsia="Times New Roman" w:hAnsi="Times New Roman"/>
                <w:lang w:eastAsia="ar-SA"/>
              </w:rPr>
              <w:t>………………………</w:t>
            </w:r>
          </w:p>
          <w:p w:rsidR="00245CB6" w:rsidRPr="00432619" w:rsidRDefault="00506D56" w:rsidP="00FF1F56">
            <w:pPr>
              <w:tabs>
                <w:tab w:val="right" w:pos="-1276"/>
              </w:tabs>
              <w:autoSpaceDE w:val="0"/>
              <w:autoSpaceDN w:val="0"/>
              <w:adjustRightInd w:val="0"/>
              <w:spacing w:after="0"/>
              <w:ind w:left="71"/>
              <w:jc w:val="both"/>
              <w:rPr>
                <w:rFonts w:ascii="Times New Roman" w:eastAsia="Times New Roman" w:hAnsi="Times New Roman"/>
                <w:lang w:eastAsia="ar-SA"/>
              </w:rPr>
            </w:pPr>
            <w:r w:rsidRPr="00432619">
              <w:rPr>
                <w:rFonts w:ascii="Times New Roman" w:eastAsia="Times New Roman" w:hAnsi="Times New Roman"/>
                <w:lang w:eastAsia="ar-SA"/>
              </w:rPr>
              <w:t>(</w:t>
            </w:r>
            <w:r w:rsidR="00245CB6" w:rsidRPr="00432619">
              <w:rPr>
                <w:rFonts w:ascii="Times New Roman" w:eastAsia="Times New Roman" w:hAnsi="Times New Roman"/>
                <w:lang w:eastAsia="ar-SA"/>
              </w:rPr>
              <w:t>Imię i Nazwisko</w:t>
            </w:r>
            <w:r w:rsidRPr="00432619">
              <w:rPr>
                <w:rFonts w:ascii="Times New Roman" w:eastAsia="Times New Roman" w:hAnsi="Times New Roman"/>
                <w:lang w:eastAsia="ar-SA"/>
              </w:rPr>
              <w:t>)</w:t>
            </w:r>
          </w:p>
          <w:p w:rsidR="00FA7032" w:rsidRPr="00432619" w:rsidRDefault="00FA7032" w:rsidP="00FF1F56">
            <w:pPr>
              <w:tabs>
                <w:tab w:val="right" w:pos="-1276"/>
              </w:tabs>
              <w:autoSpaceDE w:val="0"/>
              <w:autoSpaceDN w:val="0"/>
              <w:adjustRightInd w:val="0"/>
              <w:spacing w:after="0"/>
              <w:ind w:left="71"/>
              <w:jc w:val="both"/>
              <w:rPr>
                <w:rFonts w:ascii="Times New Roman" w:eastAsia="Times New Roman" w:hAnsi="Times New Roman"/>
                <w:lang w:eastAsia="ar-SA"/>
              </w:rPr>
            </w:pPr>
          </w:p>
          <w:p w:rsidR="00245CB6" w:rsidRPr="00432619" w:rsidRDefault="00506D56" w:rsidP="00FF1F56">
            <w:pPr>
              <w:tabs>
                <w:tab w:val="right" w:pos="-1276"/>
              </w:tabs>
              <w:autoSpaceDE w:val="0"/>
              <w:autoSpaceDN w:val="0"/>
              <w:adjustRightInd w:val="0"/>
              <w:spacing w:after="0"/>
              <w:ind w:left="71"/>
              <w:jc w:val="both"/>
              <w:rPr>
                <w:rFonts w:ascii="Times New Roman" w:eastAsia="Times New Roman" w:hAnsi="Times New Roman"/>
                <w:lang w:eastAsia="ar-SA"/>
              </w:rPr>
            </w:pPr>
            <w:r w:rsidRPr="00432619">
              <w:rPr>
                <w:rFonts w:ascii="Times New Roman" w:eastAsia="Times New Roman" w:hAnsi="Times New Roman"/>
                <w:lang w:eastAsia="ar-SA"/>
              </w:rPr>
              <w:t>- kierownik robót</w:t>
            </w:r>
          </w:p>
        </w:tc>
        <w:tc>
          <w:tcPr>
            <w:tcW w:w="2268" w:type="dxa"/>
            <w:tcBorders>
              <w:top w:val="single" w:sz="4" w:space="0" w:color="auto"/>
              <w:left w:val="single" w:sz="4" w:space="0" w:color="auto"/>
              <w:bottom w:val="single" w:sz="4" w:space="0" w:color="auto"/>
              <w:right w:val="single" w:sz="4" w:space="0" w:color="auto"/>
            </w:tcBorders>
            <w:vAlign w:val="center"/>
          </w:tcPr>
          <w:p w:rsidR="00506D56" w:rsidRPr="00432619" w:rsidRDefault="00506D56" w:rsidP="00FF1F56">
            <w:pPr>
              <w:spacing w:after="0"/>
              <w:contextualSpacing/>
              <w:rPr>
                <w:rFonts w:ascii="Times New Roman" w:eastAsia="Times New Roman" w:hAnsi="Times New Roman"/>
                <w:bCs/>
                <w:lang w:eastAsia="pl-PL"/>
              </w:rPr>
            </w:pPr>
            <w:r w:rsidRPr="00432619">
              <w:rPr>
                <w:rFonts w:ascii="Times New Roman" w:eastAsia="Times New Roman" w:hAnsi="Times New Roman"/>
                <w:bCs/>
                <w:lang w:eastAsia="pl-PL"/>
              </w:rPr>
              <w:t>Doświadczenie:</w:t>
            </w:r>
          </w:p>
          <w:p w:rsidR="00301FF5" w:rsidRPr="00432619" w:rsidRDefault="00506D56" w:rsidP="00FF1F56">
            <w:pPr>
              <w:spacing w:after="0"/>
              <w:contextualSpacing/>
              <w:rPr>
                <w:rFonts w:ascii="Times New Roman" w:eastAsia="Times New Roman" w:hAnsi="Times New Roman"/>
                <w:bCs/>
                <w:lang w:eastAsia="pl-PL"/>
              </w:rPr>
            </w:pPr>
            <w:r w:rsidRPr="00432619">
              <w:rPr>
                <w:rFonts w:ascii="Times New Roman" w:eastAsia="Times New Roman" w:hAnsi="Times New Roman"/>
                <w:bCs/>
                <w:lang w:eastAsia="pl-PL"/>
              </w:rPr>
              <w:t>……………………</w:t>
            </w:r>
          </w:p>
          <w:p w:rsidR="00FA7032" w:rsidRPr="00432619" w:rsidRDefault="00FA7032" w:rsidP="00FF1F56">
            <w:pPr>
              <w:spacing w:after="0"/>
              <w:contextualSpacing/>
              <w:rPr>
                <w:rFonts w:ascii="Times New Roman" w:eastAsia="Times New Roman" w:hAnsi="Times New Roman"/>
                <w:bCs/>
                <w:lang w:eastAsia="pl-PL"/>
              </w:rPr>
            </w:pPr>
          </w:p>
          <w:p w:rsidR="00506D56" w:rsidRPr="00432619" w:rsidRDefault="00245CB6" w:rsidP="00FF1F56">
            <w:pPr>
              <w:spacing w:after="0"/>
              <w:contextualSpacing/>
              <w:rPr>
                <w:rFonts w:ascii="Times New Roman" w:eastAsia="Times New Roman" w:hAnsi="Times New Roman"/>
                <w:bCs/>
                <w:lang w:eastAsia="pl-PL"/>
              </w:rPr>
            </w:pPr>
            <w:r w:rsidRPr="00432619">
              <w:rPr>
                <w:rFonts w:ascii="Times New Roman" w:eastAsia="Times New Roman" w:hAnsi="Times New Roman"/>
                <w:bCs/>
                <w:lang w:eastAsia="pl-PL"/>
              </w:rPr>
              <w:t>Wykszt</w:t>
            </w:r>
            <w:r w:rsidR="00506D56" w:rsidRPr="00432619">
              <w:rPr>
                <w:rFonts w:ascii="Times New Roman" w:eastAsia="Times New Roman" w:hAnsi="Times New Roman"/>
                <w:bCs/>
                <w:lang w:eastAsia="pl-PL"/>
              </w:rPr>
              <w:t>ałcenie:</w:t>
            </w:r>
          </w:p>
          <w:p w:rsidR="00245CB6" w:rsidRPr="00432619" w:rsidRDefault="00506D56" w:rsidP="00FF1F56">
            <w:pPr>
              <w:spacing w:after="0"/>
              <w:contextualSpacing/>
              <w:rPr>
                <w:rFonts w:ascii="Times New Roman" w:eastAsia="Times New Roman" w:hAnsi="Times New Roman"/>
                <w:bCs/>
                <w:lang w:eastAsia="pl-PL"/>
              </w:rPr>
            </w:pPr>
            <w:r w:rsidRPr="00432619">
              <w:rPr>
                <w:rFonts w:ascii="Times New Roman" w:eastAsia="Times New Roman" w:hAnsi="Times New Roman"/>
                <w:bCs/>
                <w:lang w:eastAsia="pl-PL"/>
              </w:rPr>
              <w:t>………………………</w:t>
            </w:r>
          </w:p>
          <w:p w:rsidR="00FA7032" w:rsidRPr="00432619" w:rsidRDefault="00FA7032" w:rsidP="00FF1F56">
            <w:pPr>
              <w:spacing w:after="0"/>
              <w:contextualSpacing/>
              <w:rPr>
                <w:rFonts w:ascii="Times New Roman" w:eastAsia="Times New Roman" w:hAnsi="Times New Roman"/>
                <w:bCs/>
                <w:lang w:eastAsia="pl-PL"/>
              </w:rPr>
            </w:pPr>
          </w:p>
          <w:p w:rsidR="00245CB6" w:rsidRPr="00432619" w:rsidRDefault="00245CB6" w:rsidP="00FF1F56">
            <w:pPr>
              <w:spacing w:after="0"/>
              <w:contextualSpacing/>
              <w:rPr>
                <w:rFonts w:ascii="Times New Roman" w:eastAsia="Times New Roman" w:hAnsi="Times New Roman"/>
                <w:bCs/>
                <w:lang w:eastAsia="pl-PL"/>
              </w:rPr>
            </w:pPr>
            <w:r w:rsidRPr="00432619">
              <w:rPr>
                <w:rFonts w:ascii="Times New Roman" w:eastAsia="Times New Roman" w:hAnsi="Times New Roman"/>
                <w:bCs/>
                <w:lang w:eastAsia="pl-PL"/>
              </w:rPr>
              <w:t>Uprawnienia</w:t>
            </w:r>
            <w:r w:rsidR="00506D56" w:rsidRPr="00432619">
              <w:rPr>
                <w:rFonts w:ascii="Times New Roman" w:eastAsia="Times New Roman" w:hAnsi="Times New Roman"/>
                <w:bCs/>
                <w:lang w:eastAsia="pl-PL"/>
              </w:rPr>
              <w:t>:</w:t>
            </w:r>
            <w:r w:rsidRPr="00432619">
              <w:rPr>
                <w:rFonts w:ascii="Times New Roman" w:eastAsia="Times New Roman" w:hAnsi="Times New Roman"/>
                <w:bCs/>
                <w:lang w:eastAsia="pl-PL"/>
              </w:rPr>
              <w:t xml:space="preserve"> ……………</w:t>
            </w:r>
            <w:r w:rsidR="00506D56" w:rsidRPr="00432619">
              <w:rPr>
                <w:rFonts w:ascii="Times New Roman" w:eastAsia="Times New Roman" w:hAnsi="Times New Roman"/>
                <w:bCs/>
                <w:lang w:eastAsia="pl-PL"/>
              </w:rPr>
              <w:t>……….</w:t>
            </w:r>
          </w:p>
        </w:tc>
        <w:tc>
          <w:tcPr>
            <w:tcW w:w="2268" w:type="dxa"/>
            <w:tcBorders>
              <w:left w:val="single" w:sz="4" w:space="0" w:color="auto"/>
              <w:right w:val="single" w:sz="4" w:space="0" w:color="auto"/>
            </w:tcBorders>
            <w:vAlign w:val="center"/>
          </w:tcPr>
          <w:p w:rsidR="00877F42" w:rsidRPr="00432619" w:rsidRDefault="00877F42" w:rsidP="00FF1F56">
            <w:pPr>
              <w:tabs>
                <w:tab w:val="right" w:pos="-1276"/>
              </w:tabs>
              <w:autoSpaceDE w:val="0"/>
              <w:autoSpaceDN w:val="0"/>
              <w:adjustRightInd w:val="0"/>
              <w:spacing w:after="0"/>
              <w:ind w:left="71"/>
              <w:jc w:val="both"/>
              <w:rPr>
                <w:rFonts w:ascii="Times New Roman" w:eastAsia="Times New Roman" w:hAnsi="Times New Roman"/>
                <w:lang w:eastAsia="pl-PL"/>
              </w:rPr>
            </w:pPr>
            <w:r w:rsidRPr="00432619">
              <w:rPr>
                <w:rFonts w:ascii="Times New Roman" w:eastAsia="Times New Roman" w:hAnsi="Times New Roman"/>
                <w:lang w:eastAsia="pl-PL"/>
              </w:rPr>
              <w:t>posiada uprawnienia budowlane do kierowania robotami budow</w:t>
            </w:r>
            <w:r w:rsidR="00506D56" w:rsidRPr="00432619">
              <w:rPr>
                <w:rFonts w:ascii="Times New Roman" w:eastAsia="Times New Roman" w:hAnsi="Times New Roman"/>
                <w:lang w:eastAsia="pl-PL"/>
              </w:rPr>
              <w:t xml:space="preserve">lanymi w specjalności drogowej </w:t>
            </w:r>
            <w:r w:rsidR="00FA7032" w:rsidRPr="00432619">
              <w:rPr>
                <w:rFonts w:ascii="Times New Roman" w:eastAsia="Times New Roman" w:hAnsi="Times New Roman"/>
                <w:lang w:eastAsia="pl-PL"/>
              </w:rPr>
              <w:t>*</w:t>
            </w:r>
          </w:p>
          <w:p w:rsidR="00877F42" w:rsidRPr="00432619" w:rsidRDefault="00877F42" w:rsidP="00FF1F56">
            <w:pPr>
              <w:tabs>
                <w:tab w:val="right" w:pos="-1276"/>
              </w:tabs>
              <w:autoSpaceDE w:val="0"/>
              <w:autoSpaceDN w:val="0"/>
              <w:adjustRightInd w:val="0"/>
              <w:spacing w:after="0"/>
              <w:ind w:left="71"/>
              <w:jc w:val="center"/>
              <w:rPr>
                <w:rFonts w:ascii="Times New Roman" w:eastAsia="Times New Roman" w:hAnsi="Times New Roman"/>
                <w:lang w:eastAsia="pl-PL"/>
              </w:rPr>
            </w:pPr>
            <w:r w:rsidRPr="00432619">
              <w:rPr>
                <w:rFonts w:ascii="Times New Roman" w:eastAsia="Times New Roman" w:hAnsi="Times New Roman"/>
                <w:lang w:eastAsia="pl-PL"/>
              </w:rPr>
              <w:t>lub</w:t>
            </w:r>
          </w:p>
          <w:p w:rsidR="00301FF5" w:rsidRPr="00432619" w:rsidRDefault="00877F42" w:rsidP="00FF1F56">
            <w:pPr>
              <w:tabs>
                <w:tab w:val="right" w:pos="-1276"/>
              </w:tabs>
              <w:autoSpaceDE w:val="0"/>
              <w:autoSpaceDN w:val="0"/>
              <w:adjustRightInd w:val="0"/>
              <w:spacing w:after="0"/>
              <w:ind w:left="71"/>
              <w:jc w:val="both"/>
              <w:rPr>
                <w:rFonts w:ascii="Times New Roman" w:eastAsia="Times New Roman" w:hAnsi="Times New Roman"/>
                <w:lang w:eastAsia="pl-PL"/>
              </w:rPr>
            </w:pPr>
            <w:r w:rsidRPr="00432619">
              <w:rPr>
                <w:rFonts w:ascii="Times New Roman" w:eastAsia="Times New Roman" w:hAnsi="Times New Roman"/>
                <w:lang w:eastAsia="pl-PL"/>
              </w:rPr>
              <w:t>posiada odpowiadające (równoważne) uprawnienia budowlane, które zostały wydane na podstawie wcześniej obowiązujących przepisów*</w:t>
            </w:r>
          </w:p>
        </w:tc>
        <w:tc>
          <w:tcPr>
            <w:tcW w:w="1995" w:type="dxa"/>
            <w:tcBorders>
              <w:left w:val="single" w:sz="4" w:space="0" w:color="auto"/>
              <w:right w:val="single" w:sz="4" w:space="0" w:color="auto"/>
            </w:tcBorders>
            <w:vAlign w:val="center"/>
          </w:tcPr>
          <w:p w:rsidR="00301FF5" w:rsidRPr="00432619" w:rsidRDefault="00301FF5" w:rsidP="00FF1F56">
            <w:pPr>
              <w:tabs>
                <w:tab w:val="left" w:pos="1915"/>
              </w:tabs>
              <w:spacing w:after="0"/>
              <w:jc w:val="center"/>
              <w:rPr>
                <w:rFonts w:ascii="Times New Roman" w:eastAsia="Times New Roman" w:hAnsi="Times New Roman"/>
                <w:bCs/>
                <w:lang w:eastAsia="pl-PL"/>
              </w:rPr>
            </w:pPr>
            <w:r w:rsidRPr="00432619">
              <w:rPr>
                <w:rFonts w:ascii="Times New Roman" w:eastAsia="Times New Roman" w:hAnsi="Times New Roman"/>
                <w:bCs/>
                <w:lang w:eastAsia="pl-PL"/>
              </w:rPr>
              <w:t>dysponowanie</w:t>
            </w:r>
          </w:p>
          <w:p w:rsidR="00301FF5" w:rsidRPr="00432619" w:rsidRDefault="00506D56" w:rsidP="00FF1F56">
            <w:pPr>
              <w:tabs>
                <w:tab w:val="left" w:pos="1915"/>
              </w:tabs>
              <w:spacing w:after="0"/>
              <w:jc w:val="center"/>
              <w:rPr>
                <w:rFonts w:ascii="Times New Roman" w:eastAsia="Times New Roman" w:hAnsi="Times New Roman"/>
                <w:lang w:eastAsia="pl-PL"/>
              </w:rPr>
            </w:pPr>
            <w:r w:rsidRPr="00432619">
              <w:rPr>
                <w:rFonts w:ascii="Times New Roman" w:eastAsia="Times New Roman" w:hAnsi="Times New Roman"/>
                <w:bCs/>
                <w:lang w:eastAsia="pl-PL"/>
              </w:rPr>
              <w:t>własne/</w:t>
            </w:r>
            <w:r w:rsidR="00301FF5" w:rsidRPr="00432619">
              <w:rPr>
                <w:rFonts w:ascii="Times New Roman" w:eastAsia="Times New Roman" w:hAnsi="Times New Roman"/>
                <w:bCs/>
                <w:lang w:eastAsia="pl-PL"/>
              </w:rPr>
              <w:t>innego podmiotu*</w:t>
            </w:r>
          </w:p>
        </w:tc>
      </w:tr>
    </w:tbl>
    <w:p w:rsidR="003811DB" w:rsidRPr="007928C3" w:rsidRDefault="00506D56" w:rsidP="00FF1F56">
      <w:pPr>
        <w:spacing w:after="0"/>
        <w:rPr>
          <w:rFonts w:ascii="Times New Roman" w:hAnsi="Times New Roman"/>
          <w:i/>
          <w:sz w:val="24"/>
          <w:szCs w:val="24"/>
        </w:rPr>
      </w:pPr>
      <w:r w:rsidRPr="007928C3">
        <w:rPr>
          <w:rFonts w:ascii="Times New Roman" w:hAnsi="Times New Roman"/>
          <w:i/>
          <w:sz w:val="24"/>
          <w:szCs w:val="24"/>
        </w:rPr>
        <w:t>*</w:t>
      </w:r>
      <w:r w:rsidR="008A4D6D" w:rsidRPr="007928C3">
        <w:rPr>
          <w:rFonts w:ascii="Times New Roman" w:hAnsi="Times New Roman"/>
          <w:i/>
          <w:sz w:val="24"/>
          <w:szCs w:val="24"/>
        </w:rPr>
        <w:t xml:space="preserve"> niepotrzebne skreślić</w:t>
      </w:r>
    </w:p>
    <w:p w:rsidR="00675905" w:rsidRPr="007928C3" w:rsidRDefault="00675905" w:rsidP="00FF1F56">
      <w:pPr>
        <w:spacing w:after="0"/>
        <w:ind w:right="-993"/>
        <w:jc w:val="both"/>
        <w:rPr>
          <w:rFonts w:ascii="Times New Roman" w:hAnsi="Times New Roman"/>
          <w:sz w:val="24"/>
          <w:szCs w:val="24"/>
        </w:rPr>
      </w:pPr>
    </w:p>
    <w:p w:rsidR="00506D56" w:rsidRPr="007928C3" w:rsidRDefault="00506D56" w:rsidP="00FF1F56">
      <w:pPr>
        <w:spacing w:after="0"/>
        <w:ind w:right="-993"/>
        <w:jc w:val="both"/>
        <w:rPr>
          <w:rFonts w:ascii="Times New Roman" w:hAnsi="Times New Roman"/>
          <w:sz w:val="24"/>
          <w:szCs w:val="24"/>
        </w:rPr>
      </w:pPr>
      <w:r w:rsidRPr="007928C3">
        <w:rPr>
          <w:rFonts w:ascii="Times New Roman" w:hAnsi="Times New Roman"/>
          <w:sz w:val="24"/>
          <w:szCs w:val="24"/>
        </w:rPr>
        <w:t>……………….........................</w:t>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w:t>
      </w:r>
    </w:p>
    <w:p w:rsidR="00506D56" w:rsidRPr="00432619" w:rsidRDefault="00506D56" w:rsidP="00FF1F56">
      <w:pPr>
        <w:spacing w:after="0"/>
        <w:ind w:right="-993"/>
        <w:jc w:val="both"/>
        <w:rPr>
          <w:rFonts w:ascii="Times New Roman" w:hAnsi="Times New Roman"/>
          <w:sz w:val="16"/>
          <w:szCs w:val="16"/>
        </w:rPr>
      </w:pPr>
      <w:r w:rsidRPr="00432619">
        <w:rPr>
          <w:rFonts w:ascii="Times New Roman" w:hAnsi="Times New Roman"/>
          <w:i/>
          <w:iCs/>
          <w:sz w:val="16"/>
          <w:szCs w:val="16"/>
        </w:rPr>
        <w:t>(miejscowość i data)</w:t>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t xml:space="preserve">Podpis osób uprawnionych ze strony Wykonawcy </w:t>
      </w:r>
    </w:p>
    <w:p w:rsidR="00506D56" w:rsidRPr="00432619" w:rsidRDefault="00506D56" w:rsidP="00FF1F56">
      <w:pPr>
        <w:spacing w:after="0"/>
        <w:ind w:left="5664" w:right="-993"/>
        <w:jc w:val="both"/>
        <w:rPr>
          <w:rFonts w:ascii="Times New Roman" w:hAnsi="Times New Roman"/>
          <w:sz w:val="16"/>
          <w:szCs w:val="16"/>
        </w:rPr>
      </w:pPr>
      <w:r w:rsidRPr="00432619">
        <w:rPr>
          <w:rFonts w:ascii="Times New Roman" w:hAnsi="Times New Roman"/>
          <w:sz w:val="16"/>
          <w:szCs w:val="16"/>
        </w:rPr>
        <w:t>oraz pieczątka / pieczątki</w:t>
      </w:r>
    </w:p>
    <w:p w:rsidR="008A4D6D" w:rsidRPr="007928C3" w:rsidRDefault="000D14AD" w:rsidP="00FF1F56">
      <w:pPr>
        <w:ind w:right="70"/>
        <w:rPr>
          <w:rFonts w:ascii="Times New Roman" w:hAnsi="Times New Roman"/>
          <w:sz w:val="24"/>
          <w:szCs w:val="24"/>
        </w:rPr>
      </w:pPr>
      <w:r w:rsidRPr="007928C3">
        <w:rPr>
          <w:rFonts w:ascii="Times New Roman" w:hAnsi="Times New Roman"/>
          <w:i/>
          <w:sz w:val="24"/>
          <w:szCs w:val="24"/>
        </w:rPr>
        <w:br w:type="page"/>
      </w:r>
    </w:p>
    <w:p w:rsidR="00432619" w:rsidRDefault="00201881" w:rsidP="00FF1F56">
      <w:pPr>
        <w:pStyle w:val="Tekstpodstawowy2"/>
        <w:spacing w:after="0" w:line="276" w:lineRule="auto"/>
        <w:jc w:val="right"/>
        <w:rPr>
          <w:rFonts w:ascii="Times New Roman" w:hAnsi="Times New Roman"/>
          <w:i/>
          <w:sz w:val="16"/>
          <w:szCs w:val="16"/>
        </w:rPr>
      </w:pPr>
      <w:r w:rsidRPr="00432619">
        <w:rPr>
          <w:rFonts w:ascii="Times New Roman" w:hAnsi="Times New Roman"/>
          <w:i/>
          <w:sz w:val="16"/>
          <w:szCs w:val="16"/>
        </w:rPr>
        <w:lastRenderedPageBreak/>
        <w:t xml:space="preserve">Załącznik nr </w:t>
      </w:r>
      <w:r w:rsidR="00EA2B49" w:rsidRPr="00432619">
        <w:rPr>
          <w:rFonts w:ascii="Times New Roman" w:hAnsi="Times New Roman"/>
          <w:i/>
          <w:sz w:val="16"/>
          <w:szCs w:val="16"/>
        </w:rPr>
        <w:t>5</w:t>
      </w:r>
      <w:r w:rsidR="000D14AD" w:rsidRPr="00432619">
        <w:rPr>
          <w:rFonts w:ascii="Times New Roman" w:hAnsi="Times New Roman"/>
          <w:i/>
          <w:sz w:val="16"/>
          <w:szCs w:val="16"/>
        </w:rPr>
        <w:t xml:space="preserve"> do SIWZ </w:t>
      </w:r>
      <w:r w:rsidRPr="00432619">
        <w:rPr>
          <w:rFonts w:ascii="Times New Roman" w:hAnsi="Times New Roman"/>
          <w:i/>
          <w:sz w:val="16"/>
          <w:szCs w:val="16"/>
        </w:rPr>
        <w:t xml:space="preserve"> </w:t>
      </w:r>
      <w:r w:rsidR="00432619">
        <w:rPr>
          <w:rFonts w:ascii="Times New Roman" w:hAnsi="Times New Roman"/>
          <w:i/>
          <w:sz w:val="16"/>
          <w:szCs w:val="16"/>
        </w:rPr>
        <w:t>– Oświadczenie o przynależności</w:t>
      </w:r>
      <w:r w:rsidRPr="00432619">
        <w:rPr>
          <w:rFonts w:ascii="Times New Roman" w:hAnsi="Times New Roman"/>
          <w:i/>
          <w:sz w:val="16"/>
          <w:szCs w:val="16"/>
        </w:rPr>
        <w:t>/</w:t>
      </w:r>
    </w:p>
    <w:p w:rsidR="00201881" w:rsidRPr="00432619" w:rsidRDefault="00201881" w:rsidP="00FF1F56">
      <w:pPr>
        <w:pStyle w:val="Tekstpodstawowy2"/>
        <w:spacing w:line="276" w:lineRule="auto"/>
        <w:jc w:val="right"/>
        <w:rPr>
          <w:rFonts w:ascii="Times New Roman" w:hAnsi="Times New Roman"/>
          <w:i/>
          <w:sz w:val="16"/>
          <w:szCs w:val="16"/>
        </w:rPr>
      </w:pPr>
      <w:r w:rsidRPr="00432619">
        <w:rPr>
          <w:rFonts w:ascii="Times New Roman" w:hAnsi="Times New Roman"/>
          <w:i/>
          <w:sz w:val="16"/>
          <w:szCs w:val="16"/>
        </w:rPr>
        <w:t>braku przynależności do grupy kapitałowej</w:t>
      </w:r>
    </w:p>
    <w:p w:rsidR="0029598F" w:rsidRPr="007928C3" w:rsidRDefault="0029598F"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UWAGA: Należy przekazać Zamawiającemu w ciągu 3 dni od dnia zamieszczenia na stronie internetowej Zamawiającego informacji, o których mowa w  art. 86 ust. 5 ustawy Pzp</w:t>
      </w:r>
    </w:p>
    <w:p w:rsidR="0029598F" w:rsidRPr="007928C3" w:rsidRDefault="0029598F" w:rsidP="00FF1F56">
      <w:pPr>
        <w:spacing w:after="0"/>
        <w:rPr>
          <w:rFonts w:ascii="Times New Roman" w:hAnsi="Times New Roman"/>
          <w:b/>
          <w:sz w:val="24"/>
          <w:szCs w:val="24"/>
        </w:rPr>
      </w:pPr>
      <w:r w:rsidRPr="007928C3">
        <w:rPr>
          <w:rFonts w:ascii="Times New Roman" w:hAnsi="Times New Roman"/>
          <w:b/>
          <w:sz w:val="24"/>
          <w:szCs w:val="24"/>
        </w:rPr>
        <w:t>Zamawiający:</w:t>
      </w:r>
    </w:p>
    <w:p w:rsidR="0029598F" w:rsidRPr="007928C3" w:rsidRDefault="0029598F" w:rsidP="00FF1F56">
      <w:pPr>
        <w:spacing w:after="0"/>
        <w:jc w:val="both"/>
        <w:rPr>
          <w:rFonts w:ascii="Times New Roman" w:hAnsi="Times New Roman"/>
          <w:sz w:val="24"/>
          <w:szCs w:val="24"/>
        </w:rPr>
      </w:pPr>
      <w:r w:rsidRPr="007928C3">
        <w:rPr>
          <w:rFonts w:ascii="Times New Roman" w:hAnsi="Times New Roman"/>
          <w:sz w:val="24"/>
          <w:szCs w:val="24"/>
        </w:rPr>
        <w:t>Gmina Mińsk Mazowiecki</w:t>
      </w:r>
    </w:p>
    <w:p w:rsidR="0029598F" w:rsidRPr="007928C3" w:rsidRDefault="0003606F" w:rsidP="00FF1F56">
      <w:pPr>
        <w:spacing w:after="0"/>
        <w:jc w:val="both"/>
        <w:rPr>
          <w:rFonts w:ascii="Times New Roman" w:hAnsi="Times New Roman"/>
          <w:sz w:val="24"/>
          <w:szCs w:val="24"/>
        </w:rPr>
      </w:pPr>
      <w:r w:rsidRPr="007928C3">
        <w:rPr>
          <w:rFonts w:ascii="Times New Roman" w:hAnsi="Times New Roman"/>
          <w:sz w:val="24"/>
          <w:szCs w:val="24"/>
        </w:rPr>
        <w:t>u</w:t>
      </w:r>
      <w:r w:rsidR="0029598F" w:rsidRPr="007928C3">
        <w:rPr>
          <w:rFonts w:ascii="Times New Roman" w:hAnsi="Times New Roman"/>
          <w:sz w:val="24"/>
          <w:szCs w:val="24"/>
        </w:rPr>
        <w:t>l. Chełmońskiego 14</w:t>
      </w:r>
    </w:p>
    <w:p w:rsidR="0029598F" w:rsidRPr="007928C3" w:rsidRDefault="0029598F" w:rsidP="00FF1F56">
      <w:pPr>
        <w:spacing w:after="0"/>
        <w:jc w:val="both"/>
        <w:rPr>
          <w:rFonts w:ascii="Times New Roman" w:hAnsi="Times New Roman"/>
          <w:sz w:val="24"/>
          <w:szCs w:val="24"/>
        </w:rPr>
      </w:pPr>
      <w:r w:rsidRPr="007928C3">
        <w:rPr>
          <w:rFonts w:ascii="Times New Roman" w:hAnsi="Times New Roman"/>
          <w:sz w:val="24"/>
          <w:szCs w:val="24"/>
        </w:rPr>
        <w:t>05-300 Mińsk Mazowiecki</w:t>
      </w:r>
    </w:p>
    <w:p w:rsidR="0029598F" w:rsidRPr="007928C3" w:rsidRDefault="0029598F" w:rsidP="00FF1F56">
      <w:pPr>
        <w:spacing w:after="0"/>
        <w:rPr>
          <w:rFonts w:ascii="Times New Roman" w:hAnsi="Times New Roman"/>
          <w:b/>
          <w:sz w:val="24"/>
          <w:szCs w:val="24"/>
        </w:rPr>
      </w:pPr>
    </w:p>
    <w:p w:rsidR="00A17981" w:rsidRPr="007928C3" w:rsidRDefault="00A17981" w:rsidP="00FF1F56">
      <w:pPr>
        <w:spacing w:after="0"/>
        <w:rPr>
          <w:rFonts w:ascii="Times New Roman" w:hAnsi="Times New Roman"/>
          <w:b/>
          <w:sz w:val="24"/>
          <w:szCs w:val="24"/>
        </w:rPr>
      </w:pPr>
      <w:r w:rsidRPr="007928C3">
        <w:rPr>
          <w:rFonts w:ascii="Times New Roman" w:hAnsi="Times New Roman"/>
          <w:b/>
          <w:sz w:val="24"/>
          <w:szCs w:val="24"/>
        </w:rPr>
        <w:t>Wykonawca:</w:t>
      </w:r>
    </w:p>
    <w:p w:rsidR="00A17981" w:rsidRPr="007928C3" w:rsidRDefault="00A17981" w:rsidP="00FF1F56">
      <w:pPr>
        <w:spacing w:after="0"/>
        <w:rPr>
          <w:rFonts w:ascii="Times New Roman" w:hAnsi="Times New Roman"/>
          <w:sz w:val="24"/>
          <w:szCs w:val="24"/>
        </w:rPr>
      </w:pPr>
      <w:r w:rsidRPr="007928C3">
        <w:rPr>
          <w:rFonts w:ascii="Times New Roman" w:hAnsi="Times New Roman"/>
          <w:sz w:val="24"/>
          <w:szCs w:val="24"/>
        </w:rPr>
        <w:t>…………………………………………………………………………………………………………………………………………………………………………………………………………………………………………………………………………………………………………………………………………………………………………………………………………</w:t>
      </w:r>
    </w:p>
    <w:p w:rsidR="00A17981" w:rsidRPr="007928C3" w:rsidRDefault="00A17981" w:rsidP="00FF1F56">
      <w:pPr>
        <w:jc w:val="center"/>
        <w:rPr>
          <w:rFonts w:ascii="Times New Roman" w:hAnsi="Times New Roman"/>
          <w:i/>
          <w:sz w:val="24"/>
          <w:szCs w:val="24"/>
        </w:rPr>
      </w:pPr>
      <w:r w:rsidRPr="007928C3">
        <w:rPr>
          <w:rFonts w:ascii="Times New Roman" w:hAnsi="Times New Roman"/>
          <w:i/>
          <w:sz w:val="24"/>
          <w:szCs w:val="24"/>
        </w:rPr>
        <w:t>(pełna nazwa/firma, adres)</w:t>
      </w:r>
    </w:p>
    <w:p w:rsidR="00A17981" w:rsidRPr="007928C3" w:rsidRDefault="00A17981" w:rsidP="00FF1F56">
      <w:pPr>
        <w:pStyle w:val="Default"/>
        <w:spacing w:line="276" w:lineRule="auto"/>
        <w:jc w:val="center"/>
        <w:rPr>
          <w:rFonts w:ascii="Times New Roman" w:hAnsi="Times New Roman" w:cs="Times New Roman"/>
          <w:b/>
          <w:bCs/>
        </w:rPr>
      </w:pPr>
      <w:r w:rsidRPr="007928C3">
        <w:rPr>
          <w:rFonts w:ascii="Times New Roman" w:hAnsi="Times New Roman" w:cs="Times New Roman"/>
          <w:b/>
          <w:bCs/>
        </w:rPr>
        <w:t>OŚWIADCZENIE O PRZYNALEŻNOŚCI/ BRAKU PRZYNALEŻNOŚCI DO GRUPY KAPITAŁOWEJ</w:t>
      </w:r>
    </w:p>
    <w:p w:rsidR="00A17981" w:rsidRPr="007928C3" w:rsidRDefault="00A17981" w:rsidP="00FF1F56">
      <w:pPr>
        <w:spacing w:after="0"/>
        <w:rPr>
          <w:rFonts w:ascii="Times New Roman" w:eastAsia="Times New Roman" w:hAnsi="Times New Roman"/>
          <w:sz w:val="24"/>
          <w:szCs w:val="24"/>
          <w:lang w:eastAsia="pl-PL"/>
        </w:rPr>
      </w:pPr>
      <w:r w:rsidRPr="007928C3">
        <w:rPr>
          <w:rFonts w:ascii="Times New Roman" w:hAnsi="Times New Roman"/>
          <w:sz w:val="24"/>
          <w:szCs w:val="24"/>
        </w:rPr>
        <w:t>Po złożeniu oferty w postępowan</w:t>
      </w:r>
      <w:r w:rsidR="00FB35FF" w:rsidRPr="007928C3">
        <w:rPr>
          <w:rFonts w:ascii="Times New Roman" w:hAnsi="Times New Roman"/>
          <w:sz w:val="24"/>
          <w:szCs w:val="24"/>
        </w:rPr>
        <w:t xml:space="preserve">iu pn. </w:t>
      </w:r>
      <w:r w:rsidR="00EA2B49" w:rsidRPr="007928C3">
        <w:rPr>
          <w:rFonts w:ascii="Times New Roman" w:hAnsi="Times New Roman"/>
          <w:b/>
          <w:i/>
          <w:sz w:val="24"/>
          <w:szCs w:val="24"/>
        </w:rPr>
        <w:t>„</w:t>
      </w:r>
      <w:r w:rsidR="0086073A" w:rsidRPr="007928C3">
        <w:rPr>
          <w:rFonts w:ascii="Times New Roman" w:eastAsia="Times New Roman" w:hAnsi="Times New Roman"/>
          <w:b/>
          <w:i/>
          <w:sz w:val="24"/>
          <w:szCs w:val="24"/>
          <w:lang w:eastAsia="pl-PL"/>
        </w:rPr>
        <w:t>Budowa chodników dla pieszych na terenie gminy Mińsk Mazowiecki</w:t>
      </w:r>
      <w:r w:rsidR="00FF706A" w:rsidRPr="007928C3">
        <w:rPr>
          <w:rFonts w:ascii="Times New Roman" w:eastAsia="Times New Roman" w:hAnsi="Times New Roman"/>
          <w:b/>
          <w:i/>
          <w:sz w:val="24"/>
          <w:szCs w:val="24"/>
          <w:lang w:eastAsia="pl-PL"/>
        </w:rPr>
        <w:t>”</w:t>
      </w:r>
      <w:r w:rsidR="00301FF5" w:rsidRPr="007928C3">
        <w:rPr>
          <w:rFonts w:ascii="Times New Roman" w:eastAsia="Times New Roman" w:hAnsi="Times New Roman"/>
          <w:b/>
          <w:i/>
          <w:sz w:val="24"/>
          <w:szCs w:val="24"/>
          <w:lang w:eastAsia="pl-PL"/>
        </w:rPr>
        <w:t xml:space="preserve"> </w:t>
      </w:r>
      <w:r w:rsidR="0013668A" w:rsidRPr="007928C3">
        <w:rPr>
          <w:rFonts w:ascii="Times New Roman" w:hAnsi="Times New Roman"/>
          <w:sz w:val="24"/>
          <w:szCs w:val="24"/>
        </w:rPr>
        <w:t>or</w:t>
      </w:r>
      <w:r w:rsidRPr="007928C3">
        <w:rPr>
          <w:rFonts w:ascii="Times New Roman" w:hAnsi="Times New Roman"/>
          <w:sz w:val="24"/>
          <w:szCs w:val="24"/>
        </w:rPr>
        <w:t>az</w:t>
      </w:r>
      <w:r w:rsidR="0013668A" w:rsidRPr="007928C3">
        <w:rPr>
          <w:rFonts w:ascii="Times New Roman" w:hAnsi="Times New Roman"/>
          <w:sz w:val="24"/>
          <w:szCs w:val="24"/>
        </w:rPr>
        <w:t xml:space="preserve"> po </w:t>
      </w:r>
      <w:r w:rsidRPr="007928C3">
        <w:rPr>
          <w:rFonts w:ascii="Times New Roman" w:hAnsi="Times New Roman"/>
          <w:sz w:val="24"/>
          <w:szCs w:val="24"/>
        </w:rPr>
        <w:t>zapoznaniu się z informacją zamieszczoną na stronie internetowej przez Zamawiającego o której mowa w art. 86 ust. 5 us</w:t>
      </w:r>
      <w:r w:rsidR="0013668A" w:rsidRPr="007928C3">
        <w:rPr>
          <w:rFonts w:ascii="Times New Roman" w:hAnsi="Times New Roman"/>
          <w:sz w:val="24"/>
          <w:szCs w:val="24"/>
        </w:rPr>
        <w:t>tawy Prawo Zamówień Publicznych</w:t>
      </w:r>
    </w:p>
    <w:p w:rsidR="00A17981" w:rsidRPr="007928C3" w:rsidRDefault="00D3127C" w:rsidP="00FF1F56">
      <w:pPr>
        <w:pStyle w:val="Default"/>
        <w:spacing w:line="276" w:lineRule="auto"/>
        <w:ind w:left="426" w:hanging="426"/>
        <w:jc w:val="both"/>
        <w:rPr>
          <w:rFonts w:ascii="Times New Roman" w:hAnsi="Times New Roman" w:cs="Times New Roman"/>
        </w:rPr>
      </w:pPr>
      <w:r w:rsidRPr="007928C3">
        <w:rPr>
          <w:rFonts w:ascii="Times New Roman" w:hAnsi="Times New Roman" w:cs="Times New Roman"/>
        </w:rPr>
        <w:t xml:space="preserve">□    </w:t>
      </w:r>
      <w:r w:rsidR="00A17981" w:rsidRPr="007928C3">
        <w:rPr>
          <w:rFonts w:ascii="Times New Roman" w:hAnsi="Times New Roman" w:cs="Times New Roman"/>
        </w:rPr>
        <w:t xml:space="preserve">Oświadczam, że </w:t>
      </w:r>
      <w:r w:rsidR="00A17981" w:rsidRPr="007928C3">
        <w:rPr>
          <w:rFonts w:ascii="Times New Roman" w:hAnsi="Times New Roman" w:cs="Times New Roman"/>
          <w:u w:val="single"/>
        </w:rPr>
        <w:t>nie należę do tej samej grupy kapitałowej</w:t>
      </w:r>
      <w:r w:rsidR="00A17981" w:rsidRPr="007928C3">
        <w:rPr>
          <w:rFonts w:ascii="Times New Roman" w:hAnsi="Times New Roman" w:cs="Times New Roman"/>
        </w:rPr>
        <w:t xml:space="preserve"> w rozumieniu ustawy z dnia 16 lutego 2007 r. o ochronie konkurencji i konsumentów (Dz. U. z 2015 r. poz. 184, 1618, 1634) do której należą Wykonawcy, którzy złożyli oferty w niniejszym postępowaniu </w:t>
      </w:r>
    </w:p>
    <w:p w:rsidR="00A17981" w:rsidRPr="007928C3" w:rsidRDefault="00D3127C" w:rsidP="00FF1F56">
      <w:pPr>
        <w:pStyle w:val="Default"/>
        <w:spacing w:line="276" w:lineRule="auto"/>
        <w:ind w:left="426" w:hanging="426"/>
        <w:jc w:val="both"/>
        <w:rPr>
          <w:rFonts w:ascii="Times New Roman" w:hAnsi="Times New Roman" w:cs="Times New Roman"/>
        </w:rPr>
      </w:pPr>
      <w:r w:rsidRPr="007928C3">
        <w:rPr>
          <w:rFonts w:ascii="Times New Roman" w:hAnsi="Times New Roman" w:cs="Times New Roman"/>
        </w:rPr>
        <w:t xml:space="preserve">□   </w:t>
      </w:r>
      <w:r w:rsidR="00A17981" w:rsidRPr="007928C3">
        <w:rPr>
          <w:rFonts w:ascii="Times New Roman" w:hAnsi="Times New Roman" w:cs="Times New Roman"/>
        </w:rPr>
        <w:t xml:space="preserve">Oświadczam, że </w:t>
      </w:r>
      <w:r w:rsidR="00A17981" w:rsidRPr="007928C3">
        <w:rPr>
          <w:rFonts w:ascii="Times New Roman" w:hAnsi="Times New Roman" w:cs="Times New Roman"/>
          <w:u w:val="single"/>
        </w:rPr>
        <w:t>należę do tej samej grupy kapitałowej</w:t>
      </w:r>
      <w:r w:rsidR="00A17981" w:rsidRPr="007928C3">
        <w:rPr>
          <w:rFonts w:ascii="Times New Roman" w:hAnsi="Times New Roman" w:cs="Times New Roman"/>
        </w:rPr>
        <w:t xml:space="preserve"> w rozumieniu ustawy z dnia 16 lutego 2007 r. o ochronie konkurencji i konsumentów (Dz. U. z 2015 r. poz. 184, 1618, 1634) do której należą następujący Wykonawcy, którzy złożyli oferty w niniejszym postępo</w:t>
      </w:r>
      <w:r w:rsidR="00EA2B49" w:rsidRPr="007928C3">
        <w:rPr>
          <w:rFonts w:ascii="Times New Roman" w:hAnsi="Times New Roman" w:cs="Times New Roman"/>
        </w:rPr>
        <w:t>waniu</w:t>
      </w:r>
      <w:r w:rsidR="00A17981" w:rsidRPr="007928C3">
        <w:rPr>
          <w:rFonts w:ascii="Times New Roman" w:hAnsi="Times New Roman" w:cs="Times New Roman"/>
        </w:rPr>
        <w:t>:</w:t>
      </w:r>
    </w:p>
    <w:p w:rsidR="00A17981" w:rsidRPr="007928C3" w:rsidRDefault="00A17981" w:rsidP="00FF1F56">
      <w:pPr>
        <w:pStyle w:val="Default"/>
        <w:spacing w:line="276" w:lineRule="auto"/>
        <w:ind w:left="567"/>
        <w:jc w:val="both"/>
        <w:rPr>
          <w:rFonts w:ascii="Times New Roman" w:hAnsi="Times New Roman" w:cs="Times New Roman"/>
        </w:rPr>
      </w:pPr>
      <w:r w:rsidRPr="007928C3">
        <w:rPr>
          <w:rFonts w:ascii="Times New Roman" w:hAnsi="Times New Roman" w:cs="Times New Roman"/>
        </w:rPr>
        <w:t>…………………………………………………………………………………………………………………………………………………………………………………………</w:t>
      </w:r>
    </w:p>
    <w:p w:rsidR="00A17981" w:rsidRPr="007928C3" w:rsidRDefault="00A17981" w:rsidP="00FF1F56">
      <w:pPr>
        <w:pStyle w:val="Standard"/>
        <w:autoSpaceDE w:val="0"/>
        <w:spacing w:line="276" w:lineRule="auto"/>
        <w:jc w:val="right"/>
        <w:rPr>
          <w:rFonts w:cs="Times New Roman"/>
        </w:rPr>
      </w:pPr>
    </w:p>
    <w:p w:rsidR="001A74EC" w:rsidRPr="007928C3" w:rsidRDefault="001A74EC" w:rsidP="00FF1F56">
      <w:pPr>
        <w:spacing w:after="0"/>
        <w:ind w:right="-993"/>
        <w:jc w:val="both"/>
        <w:rPr>
          <w:rFonts w:ascii="Times New Roman" w:hAnsi="Times New Roman"/>
          <w:sz w:val="24"/>
          <w:szCs w:val="24"/>
        </w:rPr>
      </w:pPr>
      <w:r w:rsidRPr="007928C3">
        <w:rPr>
          <w:rFonts w:ascii="Times New Roman" w:hAnsi="Times New Roman"/>
          <w:sz w:val="24"/>
          <w:szCs w:val="24"/>
        </w:rPr>
        <w:t>……………….........................</w:t>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r>
      <w:r w:rsidRPr="007928C3">
        <w:rPr>
          <w:rFonts w:ascii="Times New Roman" w:hAnsi="Times New Roman"/>
          <w:sz w:val="24"/>
          <w:szCs w:val="24"/>
        </w:rPr>
        <w:tab/>
        <w:t>.....................................................</w:t>
      </w:r>
    </w:p>
    <w:p w:rsidR="001A74EC" w:rsidRPr="00432619" w:rsidRDefault="001A74EC" w:rsidP="00FF1F56">
      <w:pPr>
        <w:spacing w:after="0"/>
        <w:ind w:right="-993"/>
        <w:jc w:val="both"/>
        <w:rPr>
          <w:rFonts w:ascii="Times New Roman" w:hAnsi="Times New Roman"/>
          <w:sz w:val="16"/>
          <w:szCs w:val="16"/>
        </w:rPr>
      </w:pPr>
      <w:r w:rsidRPr="00432619">
        <w:rPr>
          <w:rFonts w:ascii="Times New Roman" w:hAnsi="Times New Roman"/>
          <w:iCs/>
          <w:sz w:val="16"/>
          <w:szCs w:val="16"/>
        </w:rPr>
        <w:t>(</w:t>
      </w:r>
      <w:r w:rsidRPr="00432619">
        <w:rPr>
          <w:rFonts w:ascii="Times New Roman" w:hAnsi="Times New Roman"/>
          <w:i/>
          <w:iCs/>
          <w:sz w:val="16"/>
          <w:szCs w:val="16"/>
        </w:rPr>
        <w:t>miejscowość i data)</w:t>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r>
      <w:r w:rsidRPr="00432619">
        <w:rPr>
          <w:rFonts w:ascii="Times New Roman" w:hAnsi="Times New Roman"/>
          <w:sz w:val="16"/>
          <w:szCs w:val="16"/>
        </w:rPr>
        <w:tab/>
        <w:t xml:space="preserve">Podpis osób uprawnionych ze strony Wykonawcy </w:t>
      </w:r>
    </w:p>
    <w:p w:rsidR="001A74EC" w:rsidRPr="00432619" w:rsidRDefault="001A74EC" w:rsidP="00FF1F56">
      <w:pPr>
        <w:spacing w:after="0"/>
        <w:ind w:left="5664" w:right="-993"/>
        <w:jc w:val="both"/>
        <w:rPr>
          <w:rFonts w:ascii="Times New Roman" w:hAnsi="Times New Roman"/>
          <w:sz w:val="16"/>
          <w:szCs w:val="16"/>
        </w:rPr>
      </w:pPr>
      <w:r w:rsidRPr="00432619">
        <w:rPr>
          <w:rFonts w:ascii="Times New Roman" w:hAnsi="Times New Roman"/>
          <w:sz w:val="16"/>
          <w:szCs w:val="16"/>
        </w:rPr>
        <w:t>oraz pieczątka / pieczątki</w:t>
      </w:r>
    </w:p>
    <w:p w:rsidR="006272EE" w:rsidRPr="00432619" w:rsidRDefault="006272EE" w:rsidP="00FF1F56">
      <w:pPr>
        <w:pStyle w:val="Tekstpodstawowy"/>
        <w:spacing w:line="276" w:lineRule="auto"/>
        <w:ind w:left="5529"/>
        <w:rPr>
          <w:sz w:val="16"/>
          <w:szCs w:val="16"/>
        </w:rPr>
      </w:pPr>
    </w:p>
    <w:p w:rsidR="00BB433C" w:rsidRPr="00432619" w:rsidRDefault="00CC4C7F" w:rsidP="00FF1F56">
      <w:pPr>
        <w:pStyle w:val="Zal-text"/>
        <w:tabs>
          <w:tab w:val="clear" w:pos="8674"/>
        </w:tabs>
        <w:spacing w:before="0" w:after="0" w:line="276" w:lineRule="auto"/>
        <w:ind w:left="0"/>
        <w:jc w:val="right"/>
        <w:rPr>
          <w:rFonts w:ascii="Times New Roman" w:hAnsi="Times New Roman" w:cs="Times New Roman"/>
          <w:i/>
          <w:color w:val="auto"/>
          <w:sz w:val="16"/>
          <w:szCs w:val="16"/>
        </w:rPr>
      </w:pPr>
      <w:r w:rsidRPr="007928C3">
        <w:rPr>
          <w:rFonts w:ascii="Times New Roman" w:hAnsi="Times New Roman" w:cs="Times New Roman"/>
          <w:b/>
          <w:color w:val="auto"/>
          <w:sz w:val="24"/>
          <w:szCs w:val="24"/>
        </w:rPr>
        <w:br w:type="page"/>
      </w:r>
      <w:r w:rsidR="00BB433C" w:rsidRPr="00432619">
        <w:rPr>
          <w:rFonts w:ascii="Times New Roman" w:hAnsi="Times New Roman" w:cs="Times New Roman"/>
          <w:i/>
          <w:color w:val="auto"/>
          <w:sz w:val="16"/>
          <w:szCs w:val="16"/>
        </w:rPr>
        <w:lastRenderedPageBreak/>
        <w:t>Załącznik nr 6 do SIWZ Wzór umowy</w:t>
      </w:r>
    </w:p>
    <w:p w:rsidR="00BB433C" w:rsidRPr="007928C3" w:rsidRDefault="00BB433C" w:rsidP="00FF1F56">
      <w:pPr>
        <w:pStyle w:val="Zal-text"/>
        <w:tabs>
          <w:tab w:val="clear" w:pos="8674"/>
        </w:tabs>
        <w:spacing w:before="0" w:after="0" w:line="276" w:lineRule="auto"/>
        <w:ind w:left="0"/>
        <w:jc w:val="center"/>
        <w:rPr>
          <w:rFonts w:ascii="Times New Roman" w:hAnsi="Times New Roman" w:cs="Times New Roman"/>
          <w:b/>
          <w:color w:val="FF0000"/>
          <w:sz w:val="24"/>
          <w:szCs w:val="24"/>
        </w:rPr>
      </w:pPr>
      <w:r w:rsidRPr="007928C3">
        <w:rPr>
          <w:rFonts w:ascii="Times New Roman" w:hAnsi="Times New Roman" w:cs="Times New Roman"/>
          <w:b/>
          <w:color w:val="auto"/>
          <w:sz w:val="24"/>
          <w:szCs w:val="24"/>
        </w:rPr>
        <w:t xml:space="preserve">Umowa </w:t>
      </w:r>
      <w:r w:rsidRPr="007928C3">
        <w:rPr>
          <w:rFonts w:ascii="Times New Roman" w:hAnsi="Times New Roman" w:cs="Times New Roman"/>
          <w:b/>
          <w:sz w:val="24"/>
          <w:szCs w:val="24"/>
        </w:rPr>
        <w:t>nr RI.272.1.</w:t>
      </w:r>
      <w:r w:rsidR="00FF1F56">
        <w:rPr>
          <w:rFonts w:ascii="Times New Roman" w:hAnsi="Times New Roman" w:cs="Times New Roman"/>
          <w:b/>
          <w:sz w:val="24"/>
          <w:szCs w:val="24"/>
        </w:rPr>
        <w:t>27</w:t>
      </w:r>
      <w:r w:rsidRPr="007928C3">
        <w:rPr>
          <w:rFonts w:ascii="Times New Roman" w:hAnsi="Times New Roman" w:cs="Times New Roman"/>
          <w:b/>
          <w:sz w:val="24"/>
          <w:szCs w:val="24"/>
        </w:rPr>
        <w:t>.2020</w:t>
      </w:r>
    </w:p>
    <w:p w:rsidR="00BB433C" w:rsidRPr="007928C3" w:rsidRDefault="00BB433C" w:rsidP="00FF1F56">
      <w:pPr>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Zawarta w dniu ………………….. r. w Mińsku Mazowieckim pomiędzy:</w:t>
      </w:r>
    </w:p>
    <w:p w:rsidR="00BB433C" w:rsidRPr="007928C3" w:rsidRDefault="00BB433C" w:rsidP="00FF1F56">
      <w:pPr>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 xml:space="preserve">Gminą Mińsk Mazowiecki z siedzibą w Mińsku Mazowieckim przy ul. Chełmońskiego 14, </w:t>
      </w:r>
      <w:r w:rsidRPr="007928C3">
        <w:rPr>
          <w:rFonts w:ascii="Times New Roman" w:hAnsi="Times New Roman"/>
          <w:iCs/>
          <w:color w:val="000000"/>
          <w:spacing w:val="3"/>
          <w:sz w:val="24"/>
          <w:szCs w:val="24"/>
        </w:rPr>
        <w:br/>
        <w:t xml:space="preserve">REGON:711582747, NIP: 8222146576 reprezentowaną przez: </w:t>
      </w:r>
    </w:p>
    <w:p w:rsidR="00BB433C" w:rsidRPr="007928C3" w:rsidRDefault="00BB433C" w:rsidP="00FF1F56">
      <w:pPr>
        <w:spacing w:after="0"/>
        <w:jc w:val="both"/>
        <w:rPr>
          <w:rFonts w:ascii="Times New Roman" w:hAnsi="Times New Roman"/>
          <w:sz w:val="24"/>
          <w:szCs w:val="24"/>
        </w:rPr>
      </w:pPr>
      <w:r w:rsidRPr="007928C3">
        <w:rPr>
          <w:rFonts w:ascii="Times New Roman" w:hAnsi="Times New Roman"/>
          <w:iCs/>
          <w:color w:val="000000"/>
          <w:spacing w:val="3"/>
          <w:sz w:val="24"/>
          <w:szCs w:val="24"/>
        </w:rPr>
        <w:t>Wójta Gminy Mińsk Mazowiecki - Pana Antoniego Janusza Piechoskiego - zwaną dalej</w:t>
      </w:r>
      <w:r w:rsidRPr="007928C3">
        <w:rPr>
          <w:rFonts w:ascii="Times New Roman" w:hAnsi="Times New Roman"/>
          <w:sz w:val="24"/>
          <w:szCs w:val="24"/>
        </w:rPr>
        <w:t xml:space="preserve"> „</w:t>
      </w:r>
      <w:r w:rsidRPr="007928C3">
        <w:rPr>
          <w:rFonts w:ascii="Times New Roman" w:hAnsi="Times New Roman"/>
          <w:b/>
          <w:sz w:val="24"/>
          <w:szCs w:val="24"/>
        </w:rPr>
        <w:t>Zamawiającym”</w:t>
      </w:r>
    </w:p>
    <w:p w:rsidR="00BB433C" w:rsidRPr="007928C3" w:rsidRDefault="00BB433C" w:rsidP="00FF1F56">
      <w:pPr>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a</w:t>
      </w:r>
    </w:p>
    <w:p w:rsidR="00BB433C" w:rsidRPr="007928C3" w:rsidRDefault="00BB433C" w:rsidP="00FF1F56">
      <w:pPr>
        <w:tabs>
          <w:tab w:val="num" w:pos="426"/>
        </w:tabs>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w:t>
      </w:r>
    </w:p>
    <w:p w:rsidR="00BB433C" w:rsidRPr="007928C3" w:rsidRDefault="00BB433C" w:rsidP="00FF1F56">
      <w:pPr>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 xml:space="preserve">REGON ………………….., NIP …………………….., reprezentowanym/ą przez …………………………… . </w:t>
      </w:r>
    </w:p>
    <w:p w:rsidR="00BB433C" w:rsidRPr="007928C3" w:rsidRDefault="00BB433C" w:rsidP="00FF1F56">
      <w:pPr>
        <w:spacing w:after="0"/>
        <w:jc w:val="both"/>
        <w:rPr>
          <w:rFonts w:ascii="Times New Roman" w:hAnsi="Times New Roman"/>
          <w:iCs/>
          <w:color w:val="000000"/>
          <w:spacing w:val="3"/>
          <w:sz w:val="24"/>
          <w:szCs w:val="24"/>
        </w:rPr>
      </w:pPr>
      <w:r w:rsidRPr="007928C3">
        <w:rPr>
          <w:rFonts w:ascii="Times New Roman" w:hAnsi="Times New Roman"/>
          <w:iCs/>
          <w:color w:val="000000"/>
          <w:spacing w:val="3"/>
          <w:sz w:val="24"/>
          <w:szCs w:val="24"/>
        </w:rPr>
        <w:t>zwanym/ą dalej</w:t>
      </w:r>
      <w:r w:rsidRPr="007928C3">
        <w:rPr>
          <w:rFonts w:ascii="Times New Roman" w:hAnsi="Times New Roman"/>
          <w:sz w:val="24"/>
          <w:szCs w:val="24"/>
        </w:rPr>
        <w:t xml:space="preserve"> „</w:t>
      </w:r>
      <w:r w:rsidRPr="007928C3">
        <w:rPr>
          <w:rFonts w:ascii="Times New Roman" w:hAnsi="Times New Roman"/>
          <w:b/>
          <w:sz w:val="24"/>
          <w:szCs w:val="24"/>
        </w:rPr>
        <w:t>Wykonawcą”,</w:t>
      </w:r>
    </w:p>
    <w:p w:rsidR="00FF1F56" w:rsidRDefault="00FF1F56" w:rsidP="00FF1F56">
      <w:pPr>
        <w:pStyle w:val="Teksttreci20"/>
        <w:spacing w:line="276" w:lineRule="auto"/>
        <w:ind w:firstLine="0"/>
        <w:rPr>
          <w:i/>
          <w:sz w:val="24"/>
          <w:szCs w:val="24"/>
        </w:rPr>
      </w:pPr>
    </w:p>
    <w:p w:rsidR="00FF1F56" w:rsidRPr="005C294F" w:rsidRDefault="00FF1F56" w:rsidP="00FF1F56">
      <w:pPr>
        <w:pStyle w:val="Teksttreci20"/>
        <w:spacing w:line="276" w:lineRule="auto"/>
        <w:ind w:firstLine="0"/>
        <w:rPr>
          <w:rFonts w:eastAsia="Times New Roman"/>
          <w:i/>
          <w:sz w:val="24"/>
          <w:szCs w:val="24"/>
        </w:rPr>
      </w:pPr>
      <w:r w:rsidRPr="005C294F">
        <w:rPr>
          <w:i/>
          <w:sz w:val="24"/>
          <w:szCs w:val="24"/>
        </w:rPr>
        <w:t xml:space="preserve">W wyniku rozstrzygnięcia zamówienia publicznego na realizację zadania pn.: </w:t>
      </w:r>
      <w:r w:rsidRPr="00FF1F56">
        <w:rPr>
          <w:b/>
          <w:i/>
          <w:sz w:val="24"/>
          <w:szCs w:val="24"/>
        </w:rPr>
        <w:t>„Budowa chodników dla pieszych na terenie gminy Mińsk Mazowiecki”</w:t>
      </w:r>
      <w:r w:rsidRPr="005C294F">
        <w:rPr>
          <w:i/>
          <w:sz w:val="24"/>
          <w:szCs w:val="24"/>
        </w:rPr>
        <w:t xml:space="preserve"> została zawarta umowa o następującej treści</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1</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Przedmiot umowy</w:t>
      </w:r>
    </w:p>
    <w:p w:rsidR="00BB433C" w:rsidRPr="00FF1F56" w:rsidRDefault="00BB433C" w:rsidP="00FF1F56">
      <w:pPr>
        <w:pStyle w:val="Teksttreci20"/>
        <w:numPr>
          <w:ilvl w:val="0"/>
          <w:numId w:val="77"/>
        </w:numPr>
        <w:spacing w:line="276" w:lineRule="auto"/>
        <w:ind w:left="426"/>
        <w:rPr>
          <w:rFonts w:eastAsia="Times New Roman"/>
          <w:sz w:val="24"/>
          <w:szCs w:val="24"/>
          <w:lang w:eastAsia="pl-PL"/>
        </w:rPr>
      </w:pPr>
      <w:r w:rsidRPr="00FF1F56">
        <w:rPr>
          <w:sz w:val="24"/>
          <w:szCs w:val="24"/>
        </w:rPr>
        <w:t>Przedmiotem</w:t>
      </w:r>
      <w:r w:rsidRPr="00FF1F56">
        <w:rPr>
          <w:sz w:val="24"/>
          <w:szCs w:val="24"/>
          <w:lang w:val="de-DE"/>
        </w:rPr>
        <w:t xml:space="preserve"> </w:t>
      </w:r>
      <w:r w:rsidRPr="00FF1F56">
        <w:rPr>
          <w:sz w:val="24"/>
          <w:szCs w:val="24"/>
        </w:rPr>
        <w:t>zamówienia</w:t>
      </w:r>
      <w:r w:rsidRPr="00FF1F56">
        <w:rPr>
          <w:sz w:val="24"/>
          <w:szCs w:val="24"/>
          <w:lang w:val="de-DE"/>
        </w:rPr>
        <w:t xml:space="preserve"> </w:t>
      </w:r>
      <w:r w:rsidRPr="00FF1F56">
        <w:rPr>
          <w:sz w:val="24"/>
          <w:szCs w:val="24"/>
        </w:rPr>
        <w:t>jest</w:t>
      </w:r>
      <w:r w:rsidRPr="00FF1F56">
        <w:rPr>
          <w:sz w:val="24"/>
          <w:szCs w:val="24"/>
          <w:lang w:val="de-DE"/>
        </w:rPr>
        <w:t xml:space="preserve"> </w:t>
      </w:r>
      <w:r w:rsidRPr="00FF1F56">
        <w:rPr>
          <w:sz w:val="24"/>
          <w:szCs w:val="24"/>
        </w:rPr>
        <w:t>wykonanie</w:t>
      </w:r>
      <w:r w:rsidRPr="00FF1F56">
        <w:rPr>
          <w:sz w:val="24"/>
          <w:szCs w:val="24"/>
          <w:lang w:val="de-DE"/>
        </w:rPr>
        <w:t xml:space="preserve"> </w:t>
      </w:r>
      <w:r w:rsidRPr="00FF1F56">
        <w:rPr>
          <w:sz w:val="24"/>
          <w:szCs w:val="24"/>
        </w:rPr>
        <w:t>zamówienia</w:t>
      </w:r>
      <w:r w:rsidRPr="00FF1F56">
        <w:rPr>
          <w:sz w:val="24"/>
          <w:szCs w:val="24"/>
          <w:lang w:val="de-DE"/>
        </w:rPr>
        <w:t xml:space="preserve"> </w:t>
      </w:r>
      <w:r w:rsidRPr="00FF1F56">
        <w:rPr>
          <w:sz w:val="24"/>
          <w:szCs w:val="24"/>
        </w:rPr>
        <w:t>pn</w:t>
      </w:r>
      <w:r w:rsidRPr="00FF1F56">
        <w:rPr>
          <w:sz w:val="24"/>
          <w:szCs w:val="24"/>
          <w:lang w:val="de-DE"/>
        </w:rPr>
        <w:t xml:space="preserve">. </w:t>
      </w:r>
      <w:r w:rsidRPr="00FF1F56">
        <w:rPr>
          <w:sz w:val="24"/>
          <w:szCs w:val="24"/>
        </w:rPr>
        <w:t>W zakres zamówienia wchodzą następujące zadania, które będą podlegały osobnemu rozliczaniu:</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od Cielechowizny w kierunku  Chochołu;</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wzdłuż wsi Gamratka;</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przy ul Długiej w Brzózem;</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przy ul. Kościelnej w Brzózem;</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na ul. Długiej w Budach Barcząckich;</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color w:val="000000"/>
          <w:sz w:val="24"/>
          <w:szCs w:val="24"/>
        </w:rPr>
      </w:pPr>
      <w:r w:rsidRPr="007928C3">
        <w:rPr>
          <w:rFonts w:ascii="Times New Roman" w:hAnsi="Times New Roman"/>
          <w:color w:val="000000"/>
          <w:sz w:val="24"/>
          <w:szCs w:val="24"/>
        </w:rPr>
        <w:t>Budowa chodnika dla pieszych przy ul. Zdrojowej;</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na ul. Wspólnej  w Maliszewie;</w:t>
      </w:r>
    </w:p>
    <w:p w:rsidR="00FF1F56" w:rsidRPr="007928C3" w:rsidRDefault="00FF1F56" w:rsidP="00FF1F56">
      <w:pPr>
        <w:pStyle w:val="Akapitzlist"/>
        <w:numPr>
          <w:ilvl w:val="0"/>
          <w:numId w:val="84"/>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dla pieszych przy ul. Kolejowej w Targówce;</w:t>
      </w:r>
    </w:p>
    <w:p w:rsidR="00BB433C" w:rsidRPr="00FF1F56" w:rsidRDefault="00FF1F56" w:rsidP="00FF1F56">
      <w:pPr>
        <w:pStyle w:val="Akapitzlist"/>
        <w:numPr>
          <w:ilvl w:val="0"/>
          <w:numId w:val="84"/>
        </w:numPr>
        <w:autoSpaceDE w:val="0"/>
        <w:autoSpaceDN w:val="0"/>
        <w:spacing w:after="0"/>
        <w:ind w:left="851" w:hanging="425"/>
        <w:contextualSpacing w:val="0"/>
        <w:rPr>
          <w:rFonts w:ascii="Times New Roman" w:hAnsi="Times New Roman"/>
          <w:sz w:val="24"/>
          <w:szCs w:val="24"/>
        </w:rPr>
      </w:pPr>
      <w:r w:rsidRPr="007928C3">
        <w:rPr>
          <w:rFonts w:ascii="Times New Roman" w:hAnsi="Times New Roman"/>
          <w:sz w:val="24"/>
          <w:szCs w:val="24"/>
        </w:rPr>
        <w:t>Budowa chodnika dla pieszych przy drodze gminnej w Żukowie,</w:t>
      </w:r>
    </w:p>
    <w:p w:rsidR="00BB433C" w:rsidRPr="00001C85" w:rsidRDefault="00BB433C" w:rsidP="00FF1F56">
      <w:pPr>
        <w:pStyle w:val="Teksttreci20"/>
        <w:numPr>
          <w:ilvl w:val="0"/>
          <w:numId w:val="77"/>
        </w:numPr>
        <w:spacing w:line="276" w:lineRule="auto"/>
        <w:ind w:left="426"/>
        <w:rPr>
          <w:rFonts w:eastAsia="Times New Roman"/>
          <w:sz w:val="24"/>
          <w:szCs w:val="24"/>
          <w:lang w:eastAsia="pl-PL"/>
        </w:rPr>
      </w:pPr>
      <w:r w:rsidRPr="00001C85">
        <w:rPr>
          <w:sz w:val="24"/>
          <w:szCs w:val="24"/>
        </w:rPr>
        <w:t>Przedmiot zamówienia należy wykonać zgodnie z wytycznymi ujętymi w przedmiarze robót.</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2</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Termin wykonania zamówienia</w:t>
      </w:r>
    </w:p>
    <w:p w:rsidR="00BB433C" w:rsidRPr="007928C3" w:rsidRDefault="00BB433C" w:rsidP="00FF1F56">
      <w:pPr>
        <w:numPr>
          <w:ilvl w:val="0"/>
          <w:numId w:val="37"/>
        </w:numPr>
        <w:tabs>
          <w:tab w:val="clear" w:pos="360"/>
          <w:tab w:val="num" w:pos="284"/>
        </w:tabs>
        <w:spacing w:after="0"/>
        <w:ind w:left="284" w:hanging="284"/>
        <w:jc w:val="both"/>
        <w:rPr>
          <w:rFonts w:ascii="Times New Roman" w:hAnsi="Times New Roman"/>
          <w:color w:val="FF0000"/>
          <w:sz w:val="24"/>
          <w:szCs w:val="24"/>
        </w:rPr>
      </w:pPr>
      <w:r w:rsidRPr="007928C3">
        <w:rPr>
          <w:rFonts w:ascii="Times New Roman" w:hAnsi="Times New Roman"/>
          <w:sz w:val="24"/>
          <w:szCs w:val="24"/>
        </w:rPr>
        <w:t>Termin zakończenia robót będących przedmiotem umowy nastąpi</w:t>
      </w:r>
      <w:r w:rsidRPr="007928C3">
        <w:rPr>
          <w:rFonts w:ascii="Times New Roman" w:hAnsi="Times New Roman"/>
          <w:color w:val="000000"/>
          <w:sz w:val="24"/>
          <w:szCs w:val="24"/>
        </w:rPr>
        <w:t xml:space="preserve"> do dnia </w:t>
      </w:r>
      <w:r w:rsidRPr="00E461BC">
        <w:rPr>
          <w:rFonts w:ascii="Times New Roman" w:hAnsi="Times New Roman"/>
          <w:color w:val="000000"/>
          <w:sz w:val="24"/>
          <w:szCs w:val="24"/>
        </w:rPr>
        <w:t>31 sierpnia</w:t>
      </w:r>
      <w:bookmarkStart w:id="19" w:name="_GoBack"/>
      <w:bookmarkEnd w:id="19"/>
      <w:r w:rsidR="00FF1F56">
        <w:rPr>
          <w:rFonts w:ascii="Times New Roman" w:hAnsi="Times New Roman"/>
          <w:color w:val="000000"/>
          <w:sz w:val="24"/>
          <w:szCs w:val="24"/>
        </w:rPr>
        <w:t xml:space="preserve"> 2021</w:t>
      </w:r>
      <w:r w:rsidRPr="007928C3">
        <w:rPr>
          <w:rFonts w:ascii="Times New Roman" w:hAnsi="Times New Roman"/>
          <w:color w:val="000000"/>
          <w:sz w:val="24"/>
          <w:szCs w:val="24"/>
        </w:rPr>
        <w:t>r.</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3</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xml:space="preserve">Obowiązki Zamawiającego </w:t>
      </w:r>
    </w:p>
    <w:p w:rsidR="00BB433C" w:rsidRPr="007928C3" w:rsidRDefault="00BB433C" w:rsidP="00FF1F56">
      <w:pPr>
        <w:numPr>
          <w:ilvl w:val="0"/>
          <w:numId w:val="47"/>
        </w:numPr>
        <w:spacing w:after="0"/>
        <w:ind w:left="426"/>
        <w:jc w:val="both"/>
        <w:rPr>
          <w:rFonts w:ascii="Times New Roman" w:hAnsi="Times New Roman"/>
          <w:color w:val="000000"/>
          <w:sz w:val="24"/>
          <w:szCs w:val="24"/>
        </w:rPr>
      </w:pPr>
      <w:r w:rsidRPr="007928C3">
        <w:rPr>
          <w:rFonts w:ascii="Times New Roman" w:hAnsi="Times New Roman"/>
          <w:color w:val="000000"/>
          <w:sz w:val="24"/>
          <w:szCs w:val="24"/>
        </w:rPr>
        <w:t>Do obowiązków Zamawiającego należy:</w:t>
      </w:r>
    </w:p>
    <w:p w:rsidR="00BB433C" w:rsidRPr="007928C3" w:rsidRDefault="00BB433C" w:rsidP="00FF1F56">
      <w:pPr>
        <w:numPr>
          <w:ilvl w:val="1"/>
          <w:numId w:val="38"/>
        </w:numPr>
        <w:tabs>
          <w:tab w:val="clear" w:pos="1440"/>
        </w:tabs>
        <w:spacing w:after="0"/>
        <w:ind w:left="851" w:hanging="426"/>
        <w:jc w:val="both"/>
        <w:rPr>
          <w:rFonts w:ascii="Times New Roman" w:hAnsi="Times New Roman"/>
          <w:color w:val="000000"/>
          <w:sz w:val="24"/>
          <w:szCs w:val="24"/>
        </w:rPr>
      </w:pPr>
      <w:r w:rsidRPr="007928C3">
        <w:rPr>
          <w:rFonts w:ascii="Times New Roman" w:hAnsi="Times New Roman"/>
          <w:color w:val="000000"/>
          <w:sz w:val="24"/>
          <w:szCs w:val="24"/>
        </w:rPr>
        <w:t xml:space="preserve">Zapewnienie na swój koszt Inspektora Nadzoru; </w:t>
      </w:r>
    </w:p>
    <w:p w:rsidR="00BB433C" w:rsidRPr="007928C3" w:rsidRDefault="00BB433C" w:rsidP="00FF1F56">
      <w:pPr>
        <w:numPr>
          <w:ilvl w:val="1"/>
          <w:numId w:val="38"/>
        </w:numPr>
        <w:tabs>
          <w:tab w:val="clear" w:pos="1440"/>
        </w:tabs>
        <w:spacing w:after="0"/>
        <w:ind w:left="851" w:hanging="426"/>
        <w:jc w:val="both"/>
        <w:rPr>
          <w:rFonts w:ascii="Times New Roman" w:hAnsi="Times New Roman"/>
          <w:color w:val="000000"/>
          <w:sz w:val="24"/>
          <w:szCs w:val="24"/>
        </w:rPr>
      </w:pPr>
      <w:r w:rsidRPr="007928C3">
        <w:rPr>
          <w:rFonts w:ascii="Times New Roman" w:hAnsi="Times New Roman"/>
          <w:color w:val="000000"/>
          <w:sz w:val="24"/>
          <w:szCs w:val="24"/>
        </w:rPr>
        <w:t>Wprowadzenie i protokolarne przekazanie terenu budowy Wykonawcy w terminie do 14 dni licząc od dnia podpisania umowy;</w:t>
      </w:r>
    </w:p>
    <w:p w:rsidR="00BB433C" w:rsidRPr="007928C3" w:rsidRDefault="00BB433C" w:rsidP="00FF1F56">
      <w:pPr>
        <w:numPr>
          <w:ilvl w:val="1"/>
          <w:numId w:val="38"/>
        </w:numPr>
        <w:tabs>
          <w:tab w:val="clear" w:pos="1440"/>
        </w:tabs>
        <w:spacing w:after="0"/>
        <w:ind w:left="851" w:hanging="426"/>
        <w:jc w:val="both"/>
        <w:rPr>
          <w:rFonts w:ascii="Times New Roman" w:hAnsi="Times New Roman"/>
          <w:color w:val="000000"/>
          <w:sz w:val="24"/>
          <w:szCs w:val="24"/>
        </w:rPr>
      </w:pPr>
      <w:r w:rsidRPr="007928C3">
        <w:rPr>
          <w:rFonts w:ascii="Times New Roman" w:hAnsi="Times New Roman"/>
          <w:color w:val="000000"/>
          <w:sz w:val="24"/>
          <w:szCs w:val="24"/>
        </w:rPr>
        <w:t>Odebranie przedmiotu umowy po sprawdzeniu jego należytego wykonania;</w:t>
      </w:r>
    </w:p>
    <w:p w:rsidR="00BB433C" w:rsidRPr="007928C3" w:rsidRDefault="00BB433C" w:rsidP="00FF1F56">
      <w:pPr>
        <w:numPr>
          <w:ilvl w:val="1"/>
          <w:numId w:val="38"/>
        </w:numPr>
        <w:tabs>
          <w:tab w:val="clear" w:pos="1440"/>
          <w:tab w:val="num" w:pos="426"/>
        </w:tabs>
        <w:spacing w:after="0"/>
        <w:ind w:left="851" w:hanging="426"/>
        <w:jc w:val="both"/>
        <w:rPr>
          <w:rFonts w:ascii="Times New Roman" w:hAnsi="Times New Roman"/>
          <w:color w:val="000000"/>
          <w:sz w:val="24"/>
          <w:szCs w:val="24"/>
        </w:rPr>
      </w:pPr>
      <w:r w:rsidRPr="007928C3">
        <w:rPr>
          <w:rFonts w:ascii="Times New Roman" w:hAnsi="Times New Roman"/>
          <w:color w:val="000000"/>
          <w:sz w:val="24"/>
          <w:szCs w:val="24"/>
        </w:rPr>
        <w:lastRenderedPageBreak/>
        <w:t>Terminowa zapłata wynagrodzenia za wykonane i odebrane prace;</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color w:val="000000"/>
          <w:sz w:val="24"/>
          <w:szCs w:val="24"/>
        </w:rPr>
        <w:t>§ </w:t>
      </w:r>
      <w:r w:rsidRPr="007928C3">
        <w:rPr>
          <w:rFonts w:ascii="Times New Roman" w:hAnsi="Times New Roman"/>
          <w:b/>
          <w:sz w:val="24"/>
          <w:szCs w:val="24"/>
        </w:rPr>
        <w:t>4</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t>Obowiązki Wykonawcy</w:t>
      </w:r>
    </w:p>
    <w:p w:rsidR="00BB433C" w:rsidRPr="007928C3" w:rsidRDefault="00BB433C" w:rsidP="00FF1F56">
      <w:pPr>
        <w:numPr>
          <w:ilvl w:val="2"/>
          <w:numId w:val="36"/>
        </w:numPr>
        <w:tabs>
          <w:tab w:val="clear" w:pos="2160"/>
          <w:tab w:val="num" w:pos="426"/>
        </w:tabs>
        <w:spacing w:after="0"/>
        <w:ind w:left="284" w:hanging="284"/>
        <w:jc w:val="both"/>
        <w:rPr>
          <w:rFonts w:ascii="Times New Roman" w:hAnsi="Times New Roman"/>
          <w:color w:val="000000"/>
          <w:sz w:val="24"/>
          <w:szCs w:val="24"/>
        </w:rPr>
      </w:pPr>
      <w:r w:rsidRPr="007928C3">
        <w:rPr>
          <w:rFonts w:ascii="Times New Roman" w:hAnsi="Times New Roman"/>
          <w:color w:val="000000"/>
          <w:sz w:val="24"/>
          <w:szCs w:val="24"/>
        </w:rPr>
        <w:t>Do obowiązków Wykonawcy należy:</w:t>
      </w:r>
    </w:p>
    <w:p w:rsidR="00BB433C" w:rsidRPr="007928C3" w:rsidRDefault="00BB433C" w:rsidP="00FF1F56">
      <w:pPr>
        <w:numPr>
          <w:ilvl w:val="0"/>
          <w:numId w:val="40"/>
        </w:numPr>
        <w:tabs>
          <w:tab w:val="clear" w:pos="786"/>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Przejęcie terenu robót od Zamawiającego;</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Zabezpieczenie terenu robót;</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Zapewnienie dozoru mienia na terenie robót na własny koszt;</w:t>
      </w:r>
    </w:p>
    <w:p w:rsidR="00BB433C" w:rsidRPr="007928C3" w:rsidRDefault="00BB433C" w:rsidP="00FF1F56">
      <w:pPr>
        <w:numPr>
          <w:ilvl w:val="0"/>
          <w:numId w:val="40"/>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BB433C" w:rsidRPr="007928C3" w:rsidRDefault="00BB433C" w:rsidP="00FF1F56">
      <w:pPr>
        <w:numPr>
          <w:ilvl w:val="0"/>
          <w:numId w:val="40"/>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Zapewnienia na własny koszt transportu odpadów do miejsc ich wykorzystania lub utylizacji, łącznie z kosztami utylizacji;</w:t>
      </w:r>
    </w:p>
    <w:p w:rsidR="00BB433C" w:rsidRPr="007928C3" w:rsidRDefault="00BB433C" w:rsidP="00FF1F56">
      <w:pPr>
        <w:numPr>
          <w:ilvl w:val="0"/>
          <w:numId w:val="40"/>
        </w:numPr>
        <w:tabs>
          <w:tab w:val="clear" w:pos="786"/>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Jako wytwarzający odpady – do przestrzegania przepisów prawnych wynikających z następujących ustaw:</w:t>
      </w:r>
    </w:p>
    <w:p w:rsidR="00BB433C" w:rsidRPr="007928C3" w:rsidRDefault="00BB433C" w:rsidP="00FF1F56">
      <w:pPr>
        <w:numPr>
          <w:ilvl w:val="1"/>
          <w:numId w:val="40"/>
        </w:numPr>
        <w:tabs>
          <w:tab w:val="clear" w:pos="1440"/>
          <w:tab w:val="num" w:pos="851"/>
          <w:tab w:val="num" w:pos="1276"/>
        </w:tabs>
        <w:spacing w:after="0"/>
        <w:ind w:left="851" w:firstLine="0"/>
        <w:jc w:val="both"/>
        <w:rPr>
          <w:rFonts w:ascii="Times New Roman" w:hAnsi="Times New Roman"/>
          <w:color w:val="000000"/>
          <w:sz w:val="24"/>
          <w:szCs w:val="24"/>
        </w:rPr>
      </w:pPr>
      <w:r w:rsidRPr="007928C3">
        <w:rPr>
          <w:rFonts w:ascii="Times New Roman" w:hAnsi="Times New Roman"/>
          <w:color w:val="000000"/>
          <w:sz w:val="24"/>
          <w:szCs w:val="24"/>
        </w:rPr>
        <w:t xml:space="preserve">Ustawy z dnia 27.04.2001r. Prawo ochrony środowiska </w:t>
      </w:r>
    </w:p>
    <w:p w:rsidR="00BB433C" w:rsidRPr="007928C3" w:rsidRDefault="00BB433C" w:rsidP="00FF1F56">
      <w:pPr>
        <w:numPr>
          <w:ilvl w:val="1"/>
          <w:numId w:val="40"/>
        </w:numPr>
        <w:tabs>
          <w:tab w:val="clear" w:pos="1440"/>
          <w:tab w:val="num" w:pos="851"/>
          <w:tab w:val="num" w:pos="1276"/>
        </w:tabs>
        <w:spacing w:after="0"/>
        <w:ind w:left="851" w:firstLine="0"/>
        <w:jc w:val="both"/>
        <w:rPr>
          <w:rFonts w:ascii="Times New Roman" w:hAnsi="Times New Roman"/>
          <w:color w:val="000000"/>
          <w:sz w:val="24"/>
          <w:szCs w:val="24"/>
        </w:rPr>
      </w:pPr>
      <w:r w:rsidRPr="007928C3">
        <w:rPr>
          <w:rFonts w:ascii="Times New Roman" w:hAnsi="Times New Roman"/>
          <w:color w:val="000000"/>
          <w:sz w:val="24"/>
          <w:szCs w:val="24"/>
        </w:rPr>
        <w:t>Ustawy z dnia 14.12.2012 r.. o odpadach ,</w:t>
      </w:r>
    </w:p>
    <w:p w:rsidR="00BB433C" w:rsidRPr="007928C3" w:rsidRDefault="00BB433C" w:rsidP="00FF1F56">
      <w:pPr>
        <w:pStyle w:val="Tekstpodstawowywcity"/>
        <w:tabs>
          <w:tab w:val="num" w:pos="851"/>
        </w:tabs>
        <w:spacing w:after="0"/>
        <w:ind w:left="851"/>
        <w:rPr>
          <w:rFonts w:ascii="Times New Roman" w:hAnsi="Times New Roman"/>
          <w:sz w:val="24"/>
          <w:szCs w:val="24"/>
        </w:rPr>
      </w:pPr>
      <w:r w:rsidRPr="007928C3">
        <w:rPr>
          <w:rFonts w:ascii="Times New Roman" w:hAnsi="Times New Roman"/>
          <w:sz w:val="24"/>
          <w:szCs w:val="24"/>
        </w:rPr>
        <w:t>Powołane przepisy prawne Wykonawca zobowiązuje się stosować z uwzględnieniem ewentualnych zmian stanu prawnego w tym zakresie;</w:t>
      </w:r>
    </w:p>
    <w:p w:rsidR="00BB433C" w:rsidRPr="007928C3" w:rsidRDefault="00BB433C" w:rsidP="00FF1F56">
      <w:pPr>
        <w:numPr>
          <w:ilvl w:val="0"/>
          <w:numId w:val="40"/>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B433C" w:rsidRPr="007928C3" w:rsidRDefault="00BB433C" w:rsidP="00FF1F56">
      <w:pPr>
        <w:numPr>
          <w:ilvl w:val="0"/>
          <w:numId w:val="40"/>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sz w:val="24"/>
          <w:szCs w:val="24"/>
        </w:rPr>
      </w:pPr>
      <w:r w:rsidRPr="007928C3">
        <w:rPr>
          <w:rFonts w:ascii="Times New Roman" w:hAnsi="Times New Roman"/>
          <w:color w:val="000000"/>
          <w:sz w:val="24"/>
          <w:szCs w:val="24"/>
        </w:rPr>
        <w:t xml:space="preserve">Dbanie o porządek na terenie robót oraz utrzymywanie terenu robót </w:t>
      </w:r>
      <w:r w:rsidRPr="007928C3">
        <w:rPr>
          <w:rFonts w:ascii="Times New Roman" w:hAnsi="Times New Roman"/>
          <w:sz w:val="24"/>
          <w:szCs w:val="24"/>
        </w:rPr>
        <w:t>w należytym stanie i porządku</w:t>
      </w:r>
      <w:r w:rsidRPr="007928C3">
        <w:rPr>
          <w:rFonts w:ascii="Times New Roman" w:hAnsi="Times New Roman"/>
          <w:color w:val="000000"/>
          <w:sz w:val="24"/>
          <w:szCs w:val="24"/>
        </w:rPr>
        <w:t xml:space="preserve"> oraz w stanie wolnym od przeszkód komunikacyjnych;</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 xml:space="preserve">Uporządkowanie terenu budowy po zakończeniu robót, zaplecza budowy, jak również terenów sąsiadujących zajętych lub użytkowanych przez Wykonawcę w tym dokonania na własny koszt renowacji zniszczonych lub uszkodzonych w wyniku </w:t>
      </w:r>
      <w:r w:rsidRPr="007928C3">
        <w:rPr>
          <w:rFonts w:ascii="Times New Roman" w:hAnsi="Times New Roman"/>
          <w:color w:val="000000"/>
          <w:sz w:val="24"/>
          <w:szCs w:val="24"/>
        </w:rPr>
        <w:lastRenderedPageBreak/>
        <w:t>prowadzonych prac obiektów, terenów, fragmentów terenu dróg, nawierzchni lub instalacji;</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color w:val="000000"/>
          <w:sz w:val="24"/>
          <w:szCs w:val="24"/>
        </w:rPr>
      </w:pPr>
      <w:r w:rsidRPr="007928C3">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BB433C" w:rsidRPr="007928C3" w:rsidRDefault="00BB433C" w:rsidP="00FF1F56">
      <w:pPr>
        <w:numPr>
          <w:ilvl w:val="0"/>
          <w:numId w:val="40"/>
        </w:numPr>
        <w:tabs>
          <w:tab w:val="clear" w:pos="786"/>
          <w:tab w:val="num" w:pos="360"/>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B433C" w:rsidRPr="007928C3" w:rsidRDefault="00BB433C" w:rsidP="00FF1F56">
      <w:pPr>
        <w:pStyle w:val="Tekstpodstawowywcity"/>
        <w:numPr>
          <w:ilvl w:val="0"/>
          <w:numId w:val="40"/>
        </w:numPr>
        <w:tabs>
          <w:tab w:val="clear" w:pos="786"/>
          <w:tab w:val="num" w:pos="360"/>
          <w:tab w:val="left" w:pos="720"/>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BB433C" w:rsidRPr="007928C3" w:rsidRDefault="00BB433C" w:rsidP="00FF1F56">
      <w:pPr>
        <w:pStyle w:val="Tekstpodstawowywcity"/>
        <w:numPr>
          <w:ilvl w:val="2"/>
          <w:numId w:val="64"/>
        </w:numPr>
        <w:tabs>
          <w:tab w:val="num" w:pos="1276"/>
        </w:tabs>
        <w:spacing w:after="0"/>
        <w:ind w:left="851" w:firstLine="0"/>
        <w:jc w:val="both"/>
        <w:rPr>
          <w:rFonts w:ascii="Times New Roman" w:hAnsi="Times New Roman"/>
          <w:sz w:val="24"/>
          <w:szCs w:val="24"/>
        </w:rPr>
      </w:pPr>
      <w:r w:rsidRPr="007928C3">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BB433C" w:rsidRPr="007928C3" w:rsidRDefault="00BB433C" w:rsidP="00FF1F56">
      <w:pPr>
        <w:pStyle w:val="Tekstpodstawowywcity"/>
        <w:numPr>
          <w:ilvl w:val="0"/>
          <w:numId w:val="40"/>
        </w:numPr>
        <w:tabs>
          <w:tab w:val="clear" w:pos="786"/>
          <w:tab w:val="num" w:pos="851"/>
        </w:tabs>
        <w:spacing w:after="0"/>
        <w:ind w:left="850" w:hanging="425"/>
        <w:jc w:val="both"/>
        <w:rPr>
          <w:rFonts w:ascii="Times New Roman" w:hAnsi="Times New Roman"/>
          <w:sz w:val="24"/>
          <w:szCs w:val="24"/>
        </w:rPr>
      </w:pPr>
      <w:r w:rsidRPr="007928C3">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BB433C" w:rsidRPr="007928C3" w:rsidRDefault="00BB433C" w:rsidP="00FF1F56">
      <w:pPr>
        <w:pStyle w:val="Tekstpodstawowywcity"/>
        <w:numPr>
          <w:ilvl w:val="0"/>
          <w:numId w:val="40"/>
        </w:numPr>
        <w:tabs>
          <w:tab w:val="clear" w:pos="786"/>
          <w:tab w:val="left" w:pos="851"/>
        </w:tabs>
        <w:spacing w:after="0"/>
        <w:ind w:left="850" w:hanging="425"/>
        <w:jc w:val="both"/>
        <w:rPr>
          <w:rFonts w:ascii="Times New Roman" w:hAnsi="Times New Roman"/>
          <w:sz w:val="24"/>
          <w:szCs w:val="24"/>
        </w:rPr>
      </w:pPr>
      <w:r w:rsidRPr="007928C3">
        <w:rPr>
          <w:rFonts w:ascii="Times New Roman" w:hAnsi="Times New Roman"/>
          <w:sz w:val="24"/>
          <w:szCs w:val="24"/>
        </w:rPr>
        <w:t>Przestrzeganie zasad bezpieczeństwa, BHP, p. poż.;</w:t>
      </w:r>
    </w:p>
    <w:p w:rsidR="00BB433C" w:rsidRPr="007928C3" w:rsidRDefault="00BB433C" w:rsidP="00FF1F56">
      <w:pPr>
        <w:pStyle w:val="Tekstpodstawowywcity"/>
        <w:numPr>
          <w:ilvl w:val="0"/>
          <w:numId w:val="40"/>
        </w:numPr>
        <w:tabs>
          <w:tab w:val="clear" w:pos="786"/>
          <w:tab w:val="left" w:pos="851"/>
        </w:tabs>
        <w:spacing w:after="0"/>
        <w:ind w:left="850" w:hanging="425"/>
        <w:jc w:val="both"/>
        <w:rPr>
          <w:rFonts w:ascii="Times New Roman" w:hAnsi="Times New Roman"/>
          <w:sz w:val="24"/>
          <w:szCs w:val="24"/>
        </w:rPr>
      </w:pPr>
      <w:r w:rsidRPr="007928C3">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BB433C" w:rsidRPr="007928C3" w:rsidRDefault="00BB433C" w:rsidP="00FF1F56">
      <w:pPr>
        <w:pStyle w:val="Lista"/>
        <w:numPr>
          <w:ilvl w:val="0"/>
          <w:numId w:val="63"/>
        </w:numPr>
        <w:tabs>
          <w:tab w:val="clear" w:pos="567"/>
          <w:tab w:val="num" w:pos="426"/>
        </w:tabs>
        <w:spacing w:line="276" w:lineRule="auto"/>
        <w:ind w:left="426" w:hanging="426"/>
        <w:jc w:val="both"/>
        <w:rPr>
          <w:sz w:val="24"/>
          <w:szCs w:val="24"/>
        </w:rPr>
      </w:pPr>
      <w:r w:rsidRPr="007928C3">
        <w:rPr>
          <w:sz w:val="24"/>
          <w:szCs w:val="24"/>
        </w:rPr>
        <w:t>Wykonawca zobowiązany jest zapewnić wykonanie i kierowanie robotami objętymi umową przez osoby posiadające stosowne kwalifikacje zawodowe i uprawnienia budowlane.</w:t>
      </w:r>
    </w:p>
    <w:p w:rsidR="00BB433C" w:rsidRPr="007928C3" w:rsidRDefault="00BB433C" w:rsidP="00FF1F56">
      <w:pPr>
        <w:pStyle w:val="Lista"/>
        <w:numPr>
          <w:ilvl w:val="0"/>
          <w:numId w:val="63"/>
        </w:numPr>
        <w:tabs>
          <w:tab w:val="clear" w:pos="567"/>
          <w:tab w:val="num" w:pos="426"/>
        </w:tabs>
        <w:spacing w:line="276" w:lineRule="auto"/>
        <w:ind w:left="426" w:hanging="426"/>
        <w:jc w:val="both"/>
        <w:rPr>
          <w:sz w:val="24"/>
          <w:szCs w:val="24"/>
        </w:rPr>
      </w:pPr>
      <w:r w:rsidRPr="007928C3">
        <w:rPr>
          <w:sz w:val="24"/>
          <w:szCs w:val="24"/>
        </w:rPr>
        <w:t>Wykonawca zobowiązuje się wyznaczyć do kierowania robotami i wykonywania przedmiotu umowy osoby wskazane w Ofercie Wykonawcy.</w:t>
      </w:r>
    </w:p>
    <w:p w:rsidR="00BB433C" w:rsidRPr="007928C3" w:rsidRDefault="00BB433C" w:rsidP="00FF1F56">
      <w:pPr>
        <w:pStyle w:val="Lista"/>
        <w:numPr>
          <w:ilvl w:val="0"/>
          <w:numId w:val="63"/>
        </w:numPr>
        <w:tabs>
          <w:tab w:val="clear" w:pos="567"/>
          <w:tab w:val="num" w:pos="426"/>
        </w:tabs>
        <w:spacing w:line="276" w:lineRule="auto"/>
        <w:ind w:left="426" w:hanging="426"/>
        <w:jc w:val="both"/>
        <w:rPr>
          <w:sz w:val="24"/>
          <w:szCs w:val="24"/>
        </w:rPr>
      </w:pPr>
      <w:r w:rsidRPr="007928C3">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BB433C" w:rsidRPr="007928C3" w:rsidRDefault="00BB433C" w:rsidP="00FF1F56">
      <w:pPr>
        <w:pStyle w:val="Lista"/>
        <w:numPr>
          <w:ilvl w:val="0"/>
          <w:numId w:val="63"/>
        </w:numPr>
        <w:tabs>
          <w:tab w:val="clear" w:pos="567"/>
          <w:tab w:val="num" w:pos="426"/>
        </w:tabs>
        <w:spacing w:line="276" w:lineRule="auto"/>
        <w:ind w:left="426" w:hanging="426"/>
        <w:jc w:val="both"/>
        <w:rPr>
          <w:sz w:val="24"/>
          <w:szCs w:val="24"/>
        </w:rPr>
      </w:pPr>
      <w:r w:rsidRPr="007928C3">
        <w:rPr>
          <w:sz w:val="24"/>
          <w:szCs w:val="24"/>
        </w:rPr>
        <w:t>Kierownik budowy (robót) działać będzie w granicach umocowania określonego w ustawie Prawo budowlane.</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5</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Wynagrodzenie i zapłata wynagrodzenia</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lastRenderedPageBreak/>
        <w:t xml:space="preserve">Za wykonanie przedmiotu Umowy, określonego w §1 niniejszej Umowy, Strony </w:t>
      </w:r>
      <w:r w:rsidRPr="007928C3">
        <w:rPr>
          <w:rFonts w:ascii="Times New Roman" w:hAnsi="Times New Roman"/>
          <w:b/>
          <w:sz w:val="24"/>
          <w:szCs w:val="24"/>
        </w:rPr>
        <w:t>ustalają wynagrodzenie kosztorysowe</w:t>
      </w:r>
      <w:r w:rsidRPr="007928C3">
        <w:rPr>
          <w:rFonts w:ascii="Times New Roman" w:hAnsi="Times New Roman"/>
          <w:sz w:val="24"/>
          <w:szCs w:val="24"/>
        </w:rPr>
        <w:t xml:space="preserve"> łącznie w wysokości ……………….  złotych (</w:t>
      </w:r>
      <w:r w:rsidRPr="007928C3">
        <w:rPr>
          <w:rFonts w:ascii="Times New Roman" w:hAnsi="Times New Roman"/>
          <w:i/>
          <w:sz w:val="24"/>
          <w:szCs w:val="24"/>
        </w:rPr>
        <w:t>słownie złotych: ……………………………..)</w:t>
      </w:r>
      <w:r w:rsidRPr="007928C3">
        <w:rPr>
          <w:rFonts w:ascii="Times New Roman" w:hAnsi="Times New Roman"/>
          <w:sz w:val="24"/>
          <w:szCs w:val="24"/>
        </w:rPr>
        <w:t>.</w:t>
      </w:r>
    </w:p>
    <w:p w:rsidR="00BB433C" w:rsidRPr="007928C3" w:rsidRDefault="00BB433C" w:rsidP="00FF1F56">
      <w:pPr>
        <w:pStyle w:val="Akapitzlist"/>
        <w:numPr>
          <w:ilvl w:val="0"/>
          <w:numId w:val="39"/>
        </w:numPr>
        <w:tabs>
          <w:tab w:val="clear" w:pos="283"/>
          <w:tab w:val="num" w:pos="426"/>
        </w:tabs>
        <w:spacing w:after="0"/>
        <w:ind w:left="426" w:hanging="426"/>
        <w:contextualSpacing w:val="0"/>
        <w:jc w:val="both"/>
        <w:outlineLvl w:val="0"/>
        <w:rPr>
          <w:rFonts w:ascii="Times New Roman" w:hAnsi="Times New Roman"/>
          <w:b/>
          <w:sz w:val="24"/>
          <w:szCs w:val="24"/>
        </w:rPr>
      </w:pPr>
      <w:r w:rsidRPr="007928C3">
        <w:rPr>
          <w:rFonts w:ascii="Times New Roman" w:hAnsi="Times New Roman"/>
          <w:sz w:val="24"/>
          <w:szCs w:val="24"/>
        </w:rPr>
        <w:t>Zamawiający zastrzega, iż cena wskazana w ust. 1 jest wartością szacunkową, która w końcowym rozliczeniu (kosztorysem powykonawczym) może ulec zmianie.</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Pominięcie oraz brak rozpoznania zakresu przedmiotu umowy nie może być podstawą do żądania zmiany wynagrodzenia kosztorysowego określonego w ust. 1 niniejszego paragrafu.</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Zamawiający zastrzega, iż wypłacanie należnego wynagrodzenia Wykonawcy odbędzie się na podstawie faktur częściowych i faktury końcowej.</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Podstawą do wystawienia faktur będzie protokół odbioru robót podpisany przez Zamawiającego i/lub Inspektora Nadzoru.</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Faktura końcowa wystawiona będzie po wykonaniu całego zadania, odebrania przez inspektora nadzoru. Podstawą wystawienia faktury końcowej będzie bezusterkowy odbiór robót.</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 xml:space="preserve">Zamawiający zastrzega, iż wartość wszystkich wystawionych przez wykonawcę faktur częściowych nie może przekroczyć poziomu 80% wynagrodzenia wykonawcy określonego w §5 ust. 1. </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 xml:space="preserve">Faktury częściowe wystawiane będą po akceptacji Zamawiającego, w podziale na poszczególne odcinki </w:t>
      </w:r>
      <w:r w:rsidR="003E1863" w:rsidRPr="007928C3">
        <w:rPr>
          <w:rFonts w:ascii="Times New Roman" w:hAnsi="Times New Roman"/>
          <w:sz w:val="24"/>
          <w:szCs w:val="24"/>
        </w:rPr>
        <w:t xml:space="preserve">chodników </w:t>
      </w:r>
      <w:r w:rsidRPr="007928C3">
        <w:rPr>
          <w:rFonts w:ascii="Times New Roman" w:hAnsi="Times New Roman"/>
          <w:sz w:val="24"/>
          <w:szCs w:val="24"/>
        </w:rPr>
        <w:t xml:space="preserve">po wykonaniu i odebraniu przez Inspektora Nadzoru danego odcinka </w:t>
      </w:r>
      <w:r w:rsidR="003E1863" w:rsidRPr="007928C3">
        <w:rPr>
          <w:rFonts w:ascii="Times New Roman" w:hAnsi="Times New Roman"/>
          <w:sz w:val="24"/>
          <w:szCs w:val="24"/>
        </w:rPr>
        <w:t>chodnika</w:t>
      </w:r>
      <w:r w:rsidRPr="007928C3">
        <w:rPr>
          <w:rFonts w:ascii="Times New Roman" w:hAnsi="Times New Roman"/>
          <w:sz w:val="24"/>
          <w:szCs w:val="24"/>
        </w:rPr>
        <w:t xml:space="preserve">, przy czym faktura częściowa za każdy poszczególny odcinek </w:t>
      </w:r>
      <w:r w:rsidR="003E1863" w:rsidRPr="007928C3">
        <w:rPr>
          <w:rFonts w:ascii="Times New Roman" w:hAnsi="Times New Roman"/>
          <w:sz w:val="24"/>
          <w:szCs w:val="24"/>
        </w:rPr>
        <w:t xml:space="preserve">chodnika </w:t>
      </w:r>
      <w:r w:rsidRPr="007928C3">
        <w:rPr>
          <w:rFonts w:ascii="Times New Roman" w:hAnsi="Times New Roman"/>
          <w:sz w:val="24"/>
          <w:szCs w:val="24"/>
        </w:rPr>
        <w:t>stanowi max. 80% kwoty jego wartości.</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Pozostałe 20% wartości umowy zostanie wypłacone wykonawcy po dokonaniu odbioru końcowego zadania od wykonawcy robót i wywiązaniu się ze wszystkich obowiązków wynikających z umowy</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Płatność będzie dokonywana przelewem na wskazany przez Wykonawcę rachunek bankowy, w terminie ……… dni od daty otrzymania przez Zamawiającego prawidłowo wystawionej faktury wraz z zatwierdzonym protokołem odbioru robót.</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Za nieterminowe płatności faktur, Wykonawca ma prawo naliczyć odsetki ustawowe.</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Po podpisaniu przez Strony każdego protokołu odbioru częściowego tytułem należytego wykonania części umowy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BB433C" w:rsidRPr="007928C3" w:rsidRDefault="00BB433C" w:rsidP="00FF1F56">
      <w:pPr>
        <w:numPr>
          <w:ilvl w:val="1"/>
          <w:numId w:val="39"/>
        </w:numPr>
        <w:tabs>
          <w:tab w:val="clear" w:pos="1440"/>
          <w:tab w:val="num" w:pos="709"/>
        </w:tabs>
        <w:spacing w:after="0"/>
        <w:ind w:left="709" w:hanging="283"/>
        <w:jc w:val="both"/>
        <w:rPr>
          <w:rFonts w:ascii="Times New Roman" w:hAnsi="Times New Roman"/>
          <w:color w:val="000000"/>
          <w:sz w:val="24"/>
          <w:szCs w:val="24"/>
        </w:rPr>
      </w:pPr>
      <w:r w:rsidRPr="007928C3">
        <w:rPr>
          <w:rFonts w:ascii="Times New Roman" w:hAnsi="Times New Roman"/>
          <w:color w:val="000000"/>
          <w:sz w:val="24"/>
          <w:szCs w:val="24"/>
        </w:rPr>
        <w:t>oryginały oświadczeń każdego z podwykonawców oraz dalszych podwykonawców o uregulowaniu wszystkich ich należności, z podaniem kwot i tytułów uregulowanych należności;</w:t>
      </w:r>
    </w:p>
    <w:p w:rsidR="00BB433C" w:rsidRPr="007928C3" w:rsidRDefault="00BB433C" w:rsidP="00FF1F56">
      <w:pPr>
        <w:numPr>
          <w:ilvl w:val="0"/>
          <w:numId w:val="39"/>
        </w:numPr>
        <w:tabs>
          <w:tab w:val="clear" w:pos="283"/>
        </w:tabs>
        <w:spacing w:after="0"/>
        <w:ind w:left="426" w:hanging="426"/>
        <w:jc w:val="both"/>
        <w:rPr>
          <w:rFonts w:ascii="Times New Roman" w:hAnsi="Times New Roman"/>
          <w:sz w:val="24"/>
          <w:szCs w:val="24"/>
        </w:rPr>
      </w:pPr>
      <w:r w:rsidRPr="007928C3">
        <w:rPr>
          <w:rFonts w:ascii="Times New Roman" w:hAnsi="Times New Roman"/>
          <w:sz w:val="24"/>
          <w:szCs w:val="24"/>
        </w:rPr>
        <w:t xml:space="preserve">W przypadku nieprzedstawienia przez Wykonawcę wszystkich dowodów zapłaty, o których mowa w ust. 12 Zamawiający wstrzymuje wypłatę należnego wynagrodzenia za odebrane roboty budowlane w części równej sumie kwot wynikających z nieprzedstawionych dowodów zapłaty. </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w:t>
      </w:r>
      <w:r w:rsidRPr="007928C3">
        <w:rPr>
          <w:rFonts w:ascii="Times New Roman" w:hAnsi="Times New Roman"/>
          <w:color w:val="000000"/>
          <w:sz w:val="24"/>
          <w:szCs w:val="24"/>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 xml:space="preserve">Wynagrodzenie, o którym mowa </w:t>
      </w:r>
      <w:r w:rsidRPr="007928C3">
        <w:rPr>
          <w:rFonts w:ascii="Times New Roman" w:hAnsi="Times New Roman"/>
          <w:sz w:val="24"/>
          <w:szCs w:val="24"/>
        </w:rPr>
        <w:t xml:space="preserve">w ust. 14, dotyczy </w:t>
      </w:r>
      <w:r w:rsidRPr="007928C3">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Bezpośrednia zapłata obejmuje wyłącznie należne wynagrodzenie, bez odsetek, należnych podwykonawcy lub dalszemu podwykonawcy.</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7928C3">
        <w:rPr>
          <w:rFonts w:ascii="Times New Roman" w:hAnsi="Times New Roman"/>
          <w:sz w:val="24"/>
          <w:szCs w:val="24"/>
        </w:rPr>
        <w:t>ust. 1</w:t>
      </w:r>
      <w:r w:rsidR="00215613">
        <w:rPr>
          <w:rFonts w:ascii="Times New Roman" w:hAnsi="Times New Roman"/>
          <w:sz w:val="24"/>
          <w:szCs w:val="24"/>
        </w:rPr>
        <w:t>4</w:t>
      </w:r>
      <w:r w:rsidRPr="007928C3">
        <w:rPr>
          <w:rFonts w:ascii="Times New Roman" w:hAnsi="Times New Roman"/>
          <w:sz w:val="24"/>
          <w:szCs w:val="24"/>
        </w:rPr>
        <w:t xml:space="preserve"> w </w:t>
      </w:r>
      <w:r w:rsidRPr="007928C3">
        <w:rPr>
          <w:rFonts w:ascii="Times New Roman" w:hAnsi="Times New Roman"/>
          <w:color w:val="000000"/>
          <w:sz w:val="24"/>
          <w:szCs w:val="24"/>
        </w:rPr>
        <w:t>terminie 7 dni od dnia doręczenia tej informacji.</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W przypadku zgłoszenia uwag, o których mowa w ust. 17, w terminie 7 dni,  Zamawiający może:</w:t>
      </w:r>
    </w:p>
    <w:p w:rsidR="00BB433C" w:rsidRPr="007928C3" w:rsidRDefault="00BB433C" w:rsidP="00FF1F56">
      <w:pPr>
        <w:numPr>
          <w:ilvl w:val="1"/>
          <w:numId w:val="39"/>
        </w:numPr>
        <w:tabs>
          <w:tab w:val="clear" w:pos="1440"/>
          <w:tab w:val="num" w:pos="709"/>
        </w:tabs>
        <w:spacing w:after="0"/>
        <w:ind w:left="709" w:hanging="283"/>
        <w:jc w:val="both"/>
        <w:rPr>
          <w:rFonts w:ascii="Times New Roman" w:hAnsi="Times New Roman"/>
          <w:color w:val="000000"/>
          <w:sz w:val="24"/>
          <w:szCs w:val="24"/>
        </w:rPr>
      </w:pPr>
      <w:r w:rsidRPr="007928C3">
        <w:rPr>
          <w:rFonts w:ascii="Times New Roman" w:hAnsi="Times New Roman"/>
          <w:color w:val="000000"/>
          <w:sz w:val="24"/>
          <w:szCs w:val="24"/>
        </w:rPr>
        <w:t>nie dokonać bezpośredniej zapłaty wynagrodzenia podwykonawcy lub dalszemu podwykonawcy, jeżeli wykonawca wykaże niezasadność takiej zapłaty albo</w:t>
      </w:r>
    </w:p>
    <w:p w:rsidR="00BB433C" w:rsidRPr="007928C3" w:rsidRDefault="00BB433C" w:rsidP="00FF1F56">
      <w:pPr>
        <w:numPr>
          <w:ilvl w:val="1"/>
          <w:numId w:val="39"/>
        </w:numPr>
        <w:tabs>
          <w:tab w:val="clear" w:pos="1440"/>
          <w:tab w:val="num" w:pos="709"/>
        </w:tabs>
        <w:spacing w:after="0"/>
        <w:ind w:left="709" w:hanging="283"/>
        <w:jc w:val="both"/>
        <w:rPr>
          <w:rFonts w:ascii="Times New Roman" w:hAnsi="Times New Roman"/>
          <w:color w:val="000000"/>
          <w:sz w:val="24"/>
          <w:szCs w:val="24"/>
        </w:rPr>
      </w:pPr>
      <w:r w:rsidRPr="007928C3">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B433C" w:rsidRPr="007928C3" w:rsidRDefault="00BB433C" w:rsidP="00FF1F56">
      <w:pPr>
        <w:numPr>
          <w:ilvl w:val="1"/>
          <w:numId w:val="39"/>
        </w:numPr>
        <w:tabs>
          <w:tab w:val="clear" w:pos="1440"/>
          <w:tab w:val="num" w:pos="709"/>
        </w:tabs>
        <w:spacing w:after="0"/>
        <w:ind w:left="709" w:hanging="283"/>
        <w:jc w:val="both"/>
        <w:rPr>
          <w:rFonts w:ascii="Times New Roman" w:hAnsi="Times New Roman"/>
          <w:color w:val="000000"/>
          <w:sz w:val="24"/>
          <w:szCs w:val="24"/>
        </w:rPr>
      </w:pPr>
      <w:r w:rsidRPr="007928C3">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 xml:space="preserve">W przypadku dokonania bezpośredniej zapłaty podwykonawcy lub dalszemu podwykonawcy, o których </w:t>
      </w:r>
      <w:r w:rsidRPr="007928C3">
        <w:rPr>
          <w:rFonts w:ascii="Times New Roman" w:hAnsi="Times New Roman"/>
          <w:sz w:val="24"/>
          <w:szCs w:val="24"/>
        </w:rPr>
        <w:t xml:space="preserve">mowa w ust. 14, zamawiający </w:t>
      </w:r>
      <w:r w:rsidRPr="007928C3">
        <w:rPr>
          <w:rFonts w:ascii="Times New Roman" w:hAnsi="Times New Roman"/>
          <w:color w:val="000000"/>
          <w:sz w:val="24"/>
          <w:szCs w:val="24"/>
        </w:rPr>
        <w:t>potrąca kwotę wypłaconego wynagrodzenia z wynagrodzenia należnego wykonawcy.</w:t>
      </w:r>
    </w:p>
    <w:p w:rsidR="00BB433C" w:rsidRPr="007928C3" w:rsidRDefault="00BB433C" w:rsidP="00FF1F56">
      <w:pPr>
        <w:numPr>
          <w:ilvl w:val="0"/>
          <w:numId w:val="39"/>
        </w:numPr>
        <w:tabs>
          <w:tab w:val="clear" w:pos="283"/>
          <w:tab w:val="num" w:pos="426"/>
        </w:tabs>
        <w:spacing w:after="0"/>
        <w:ind w:left="426" w:hanging="426"/>
        <w:jc w:val="both"/>
        <w:rPr>
          <w:rFonts w:ascii="Times New Roman" w:hAnsi="Times New Roman"/>
          <w:color w:val="000000"/>
          <w:sz w:val="24"/>
          <w:szCs w:val="24"/>
        </w:rPr>
      </w:pPr>
      <w:r w:rsidRPr="007928C3">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 6</w:t>
      </w:r>
    </w:p>
    <w:p w:rsidR="00BB433C" w:rsidRPr="007928C3" w:rsidRDefault="00BB433C" w:rsidP="00FF1F56">
      <w:pPr>
        <w:spacing w:after="0"/>
        <w:jc w:val="center"/>
        <w:rPr>
          <w:rFonts w:ascii="Times New Roman" w:hAnsi="Times New Roman"/>
          <w:b/>
          <w:color w:val="000000"/>
          <w:sz w:val="24"/>
          <w:szCs w:val="24"/>
        </w:rPr>
      </w:pPr>
      <w:r w:rsidRPr="007928C3">
        <w:rPr>
          <w:rFonts w:ascii="Times New Roman" w:hAnsi="Times New Roman"/>
          <w:b/>
          <w:color w:val="000000"/>
          <w:sz w:val="24"/>
          <w:szCs w:val="24"/>
        </w:rPr>
        <w:t>Odbiory</w:t>
      </w:r>
    </w:p>
    <w:p w:rsidR="00BB433C" w:rsidRPr="007928C3" w:rsidRDefault="00BB433C" w:rsidP="00FF1F56">
      <w:pPr>
        <w:numPr>
          <w:ilvl w:val="0"/>
          <w:numId w:val="66"/>
        </w:numPr>
        <w:spacing w:after="0"/>
        <w:jc w:val="both"/>
        <w:rPr>
          <w:rFonts w:ascii="Times New Roman" w:hAnsi="Times New Roman"/>
          <w:sz w:val="24"/>
          <w:szCs w:val="24"/>
        </w:rPr>
      </w:pPr>
      <w:r w:rsidRPr="007928C3">
        <w:rPr>
          <w:rFonts w:ascii="Times New Roman" w:hAnsi="Times New Roman"/>
          <w:sz w:val="24"/>
          <w:szCs w:val="24"/>
        </w:rPr>
        <w:t>Po zakończeniu robót wskazanych w §1 niniejszej umowy</w:t>
      </w:r>
    </w:p>
    <w:p w:rsidR="00BB433C" w:rsidRPr="007928C3" w:rsidRDefault="00BB433C" w:rsidP="00FF1F56">
      <w:pPr>
        <w:numPr>
          <w:ilvl w:val="1"/>
          <w:numId w:val="66"/>
        </w:numPr>
        <w:spacing w:after="0"/>
        <w:ind w:left="709"/>
        <w:jc w:val="both"/>
        <w:rPr>
          <w:rFonts w:ascii="Times New Roman" w:hAnsi="Times New Roman"/>
          <w:sz w:val="24"/>
          <w:szCs w:val="24"/>
        </w:rPr>
      </w:pPr>
      <w:r w:rsidRPr="007928C3">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BB433C" w:rsidRPr="007928C3" w:rsidRDefault="00BB433C" w:rsidP="00FF1F56">
      <w:pPr>
        <w:numPr>
          <w:ilvl w:val="1"/>
          <w:numId w:val="66"/>
        </w:numPr>
        <w:spacing w:after="0"/>
        <w:ind w:left="709"/>
        <w:jc w:val="both"/>
        <w:rPr>
          <w:rFonts w:ascii="Times New Roman" w:hAnsi="Times New Roman"/>
          <w:sz w:val="24"/>
          <w:szCs w:val="24"/>
        </w:rPr>
      </w:pPr>
      <w:r w:rsidRPr="007928C3">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BB433C" w:rsidRPr="007928C3" w:rsidRDefault="00BB433C" w:rsidP="00FF1F56">
      <w:pPr>
        <w:numPr>
          <w:ilvl w:val="1"/>
          <w:numId w:val="66"/>
        </w:numPr>
        <w:spacing w:after="0"/>
        <w:ind w:left="709"/>
        <w:jc w:val="both"/>
        <w:rPr>
          <w:rFonts w:ascii="Times New Roman" w:hAnsi="Times New Roman"/>
          <w:sz w:val="24"/>
          <w:szCs w:val="24"/>
        </w:rPr>
      </w:pPr>
      <w:r w:rsidRPr="007928C3">
        <w:rPr>
          <w:rFonts w:ascii="Times New Roman" w:hAnsi="Times New Roman"/>
          <w:color w:val="000000"/>
          <w:sz w:val="24"/>
          <w:szCs w:val="24"/>
        </w:rPr>
        <w:t>Wraz ze zgłoszeniem do odbioru Wykonawca przekaże Zamawiającemu następujące dokumenty:</w:t>
      </w:r>
    </w:p>
    <w:p w:rsidR="00BB433C" w:rsidRPr="007928C3" w:rsidRDefault="00BB433C" w:rsidP="00FF1F56">
      <w:pPr>
        <w:numPr>
          <w:ilvl w:val="1"/>
          <w:numId w:val="65"/>
        </w:numPr>
        <w:tabs>
          <w:tab w:val="clear" w:pos="1070"/>
          <w:tab w:val="num" w:pos="993"/>
        </w:tabs>
        <w:spacing w:after="0"/>
        <w:ind w:left="993" w:hanging="283"/>
        <w:jc w:val="both"/>
        <w:rPr>
          <w:rFonts w:ascii="Times New Roman" w:hAnsi="Times New Roman"/>
          <w:color w:val="000000"/>
          <w:sz w:val="24"/>
          <w:szCs w:val="24"/>
        </w:rPr>
      </w:pPr>
      <w:r w:rsidRPr="007928C3">
        <w:rPr>
          <w:rFonts w:ascii="Times New Roman" w:hAnsi="Times New Roman"/>
          <w:color w:val="000000"/>
          <w:sz w:val="24"/>
          <w:szCs w:val="24"/>
        </w:rPr>
        <w:lastRenderedPageBreak/>
        <w:t>kosztorys powykonawczy</w:t>
      </w:r>
    </w:p>
    <w:p w:rsidR="00BB433C" w:rsidRPr="007928C3" w:rsidRDefault="00BB433C" w:rsidP="00FF1F56">
      <w:pPr>
        <w:numPr>
          <w:ilvl w:val="1"/>
          <w:numId w:val="65"/>
        </w:numPr>
        <w:tabs>
          <w:tab w:val="clear" w:pos="1070"/>
          <w:tab w:val="num" w:pos="993"/>
        </w:tabs>
        <w:spacing w:after="0"/>
        <w:ind w:left="993" w:hanging="283"/>
        <w:jc w:val="both"/>
        <w:rPr>
          <w:rFonts w:ascii="Times New Roman" w:hAnsi="Times New Roman"/>
          <w:color w:val="000000"/>
          <w:sz w:val="24"/>
          <w:szCs w:val="24"/>
        </w:rPr>
      </w:pPr>
      <w:r w:rsidRPr="007928C3">
        <w:rPr>
          <w:rFonts w:ascii="Times New Roman" w:hAnsi="Times New Roman"/>
          <w:color w:val="000000"/>
          <w:sz w:val="24"/>
          <w:szCs w:val="24"/>
        </w:rPr>
        <w:t>dokumentację powykonawczą, opisaną i skompletowaną w dwóch egzemplarzach,</w:t>
      </w:r>
    </w:p>
    <w:p w:rsidR="00BB433C" w:rsidRPr="007928C3" w:rsidRDefault="00BB433C" w:rsidP="00FF1F56">
      <w:pPr>
        <w:numPr>
          <w:ilvl w:val="1"/>
          <w:numId w:val="65"/>
        </w:numPr>
        <w:tabs>
          <w:tab w:val="clear" w:pos="1070"/>
          <w:tab w:val="num" w:pos="993"/>
        </w:tabs>
        <w:spacing w:after="0"/>
        <w:ind w:left="993" w:hanging="283"/>
        <w:jc w:val="both"/>
        <w:rPr>
          <w:rFonts w:ascii="Times New Roman" w:hAnsi="Times New Roman"/>
          <w:color w:val="000000"/>
          <w:sz w:val="24"/>
          <w:szCs w:val="24"/>
        </w:rPr>
      </w:pPr>
      <w:r w:rsidRPr="007928C3">
        <w:rPr>
          <w:rFonts w:ascii="Times New Roman" w:hAnsi="Times New Roman"/>
          <w:color w:val="000000"/>
          <w:sz w:val="24"/>
          <w:szCs w:val="24"/>
        </w:rPr>
        <w:t>oświadczenie Kierownika budowy (robót) o zgodności wykonania robót z obowiązującymi przepisami i normami,</w:t>
      </w:r>
    </w:p>
    <w:p w:rsidR="00BB433C" w:rsidRPr="007928C3" w:rsidRDefault="00BB433C" w:rsidP="00FF1F56">
      <w:pPr>
        <w:numPr>
          <w:ilvl w:val="1"/>
          <w:numId w:val="66"/>
        </w:numPr>
        <w:spacing w:after="0"/>
        <w:ind w:left="709"/>
        <w:jc w:val="both"/>
        <w:rPr>
          <w:rFonts w:ascii="Times New Roman" w:hAnsi="Times New Roman"/>
          <w:color w:val="000000"/>
          <w:sz w:val="24"/>
          <w:szCs w:val="24"/>
        </w:rPr>
      </w:pPr>
      <w:r w:rsidRPr="007928C3">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BB433C" w:rsidRPr="007928C3" w:rsidRDefault="00BB433C" w:rsidP="00FF1F56">
      <w:pPr>
        <w:numPr>
          <w:ilvl w:val="1"/>
          <w:numId w:val="66"/>
        </w:numPr>
        <w:spacing w:after="0"/>
        <w:ind w:left="709"/>
        <w:jc w:val="both"/>
        <w:rPr>
          <w:rFonts w:ascii="Times New Roman" w:hAnsi="Times New Roman"/>
          <w:color w:val="000000"/>
          <w:sz w:val="24"/>
          <w:szCs w:val="24"/>
        </w:rPr>
      </w:pPr>
      <w:r w:rsidRPr="007928C3">
        <w:rPr>
          <w:rFonts w:ascii="Times New Roman" w:hAnsi="Times New Roman"/>
          <w:color w:val="000000"/>
          <w:sz w:val="24"/>
          <w:szCs w:val="24"/>
        </w:rPr>
        <w:t>Zamawiający zobowiązany jest do dokonania lub odmowy dokonania odbioru, w terminie maksymalnie 7 dni od dnia rozpoczęcia tego odbioru.</w:t>
      </w:r>
    </w:p>
    <w:p w:rsidR="00BB433C" w:rsidRPr="007928C3" w:rsidRDefault="00BB433C" w:rsidP="00FF1F56">
      <w:pPr>
        <w:numPr>
          <w:ilvl w:val="1"/>
          <w:numId w:val="66"/>
        </w:numPr>
        <w:spacing w:after="0"/>
        <w:ind w:left="709"/>
        <w:jc w:val="both"/>
        <w:rPr>
          <w:rFonts w:ascii="Times New Roman" w:hAnsi="Times New Roman"/>
          <w:color w:val="000000"/>
          <w:sz w:val="24"/>
          <w:szCs w:val="24"/>
        </w:rPr>
      </w:pPr>
      <w:r w:rsidRPr="007928C3">
        <w:rPr>
          <w:rFonts w:ascii="Times New Roman" w:hAnsi="Times New Roman"/>
          <w:color w:val="000000"/>
          <w:sz w:val="24"/>
          <w:szCs w:val="24"/>
        </w:rPr>
        <w:t>Za datę wykonania przez Wykonawcę zobowiązania wynikającego z niniejszej Umowy, uznaje się datę stwierdzoną w protokole odbioru.</w:t>
      </w:r>
    </w:p>
    <w:p w:rsidR="00BB433C" w:rsidRPr="007928C3" w:rsidRDefault="00BB433C" w:rsidP="00FF1F56">
      <w:pPr>
        <w:numPr>
          <w:ilvl w:val="1"/>
          <w:numId w:val="66"/>
        </w:numPr>
        <w:spacing w:after="0"/>
        <w:ind w:left="709"/>
        <w:jc w:val="both"/>
        <w:rPr>
          <w:rFonts w:ascii="Times New Roman" w:hAnsi="Times New Roman"/>
          <w:color w:val="000000"/>
          <w:sz w:val="24"/>
          <w:szCs w:val="24"/>
        </w:rPr>
      </w:pPr>
      <w:r w:rsidRPr="007928C3">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BB433C" w:rsidRPr="007928C3" w:rsidRDefault="00BB433C" w:rsidP="00FF1F56">
      <w:pPr>
        <w:numPr>
          <w:ilvl w:val="1"/>
          <w:numId w:val="66"/>
        </w:numPr>
        <w:spacing w:after="0"/>
        <w:ind w:left="709"/>
        <w:jc w:val="both"/>
        <w:rPr>
          <w:rFonts w:ascii="Times New Roman" w:hAnsi="Times New Roman"/>
          <w:color w:val="000000"/>
          <w:sz w:val="24"/>
          <w:szCs w:val="24"/>
        </w:rPr>
      </w:pPr>
      <w:r w:rsidRPr="007928C3">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color w:val="000000"/>
          <w:sz w:val="24"/>
          <w:szCs w:val="24"/>
        </w:rPr>
        <w:t>§ </w:t>
      </w:r>
      <w:r w:rsidRPr="007928C3">
        <w:rPr>
          <w:rFonts w:ascii="Times New Roman" w:hAnsi="Times New Roman"/>
          <w:b/>
          <w:sz w:val="24"/>
          <w:szCs w:val="24"/>
        </w:rPr>
        <w:t>7</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t>Zabezpieczenie należytego wykonania umowy</w:t>
      </w:r>
    </w:p>
    <w:p w:rsidR="00BB433C" w:rsidRPr="007928C3" w:rsidRDefault="00BB433C" w:rsidP="00FF1F56">
      <w:pPr>
        <w:numPr>
          <w:ilvl w:val="0"/>
          <w:numId w:val="35"/>
        </w:numPr>
        <w:tabs>
          <w:tab w:val="clear" w:pos="644"/>
          <w:tab w:val="num" w:pos="426"/>
        </w:tabs>
        <w:spacing w:after="0"/>
        <w:ind w:left="426" w:hanging="426"/>
        <w:jc w:val="both"/>
        <w:rPr>
          <w:rFonts w:ascii="Times New Roman" w:hAnsi="Times New Roman"/>
          <w:sz w:val="24"/>
          <w:szCs w:val="24"/>
        </w:rPr>
      </w:pPr>
      <w:r w:rsidRPr="007928C3">
        <w:rPr>
          <w:rFonts w:ascii="Times New Roman" w:hAnsi="Times New Roman"/>
          <w:sz w:val="24"/>
          <w:szCs w:val="24"/>
        </w:rPr>
        <w:t xml:space="preserve">Strony potwierdzają, że przed zawarciem umowy Wykonawca wniósł zabezpieczenie należytego wykonania umowy w wysokości </w:t>
      </w:r>
      <w:r w:rsidR="0037333A">
        <w:rPr>
          <w:rFonts w:ascii="Times New Roman" w:hAnsi="Times New Roman"/>
          <w:sz w:val="24"/>
          <w:szCs w:val="24"/>
        </w:rPr>
        <w:t>5</w:t>
      </w:r>
      <w:r w:rsidRPr="007928C3">
        <w:rPr>
          <w:rFonts w:ascii="Times New Roman" w:hAnsi="Times New Roman"/>
          <w:sz w:val="24"/>
          <w:szCs w:val="24"/>
        </w:rPr>
        <w:t xml:space="preserve">% wynagrodzenia ofertowego (ceny ofertowej brutto), o którym mowa w </w:t>
      </w:r>
      <w:r w:rsidRPr="007928C3">
        <w:rPr>
          <w:rFonts w:ascii="Times New Roman" w:hAnsi="Times New Roman"/>
          <w:color w:val="000000"/>
          <w:sz w:val="24"/>
          <w:szCs w:val="24"/>
        </w:rPr>
        <w:t>§ 5</w:t>
      </w:r>
      <w:r w:rsidRPr="007928C3">
        <w:rPr>
          <w:rFonts w:ascii="Times New Roman" w:hAnsi="Times New Roman"/>
          <w:sz w:val="24"/>
          <w:szCs w:val="24"/>
        </w:rPr>
        <w:t xml:space="preserve"> ust. 1.</w:t>
      </w:r>
    </w:p>
    <w:p w:rsidR="00BB433C" w:rsidRPr="0037333A" w:rsidRDefault="00BB433C" w:rsidP="00FF1F56">
      <w:pPr>
        <w:numPr>
          <w:ilvl w:val="0"/>
          <w:numId w:val="35"/>
        </w:numPr>
        <w:tabs>
          <w:tab w:val="clear" w:pos="644"/>
          <w:tab w:val="num" w:pos="426"/>
        </w:tabs>
        <w:spacing w:after="0"/>
        <w:ind w:left="426" w:hanging="426"/>
        <w:jc w:val="both"/>
        <w:rPr>
          <w:rFonts w:ascii="Times New Roman" w:hAnsi="Times New Roman"/>
          <w:sz w:val="24"/>
          <w:szCs w:val="24"/>
        </w:rPr>
      </w:pPr>
      <w:r w:rsidRPr="0037333A">
        <w:rPr>
          <w:rFonts w:ascii="Times New Roman" w:hAnsi="Times New Roman"/>
          <w:sz w:val="24"/>
          <w:szCs w:val="24"/>
        </w:rPr>
        <w:t>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BB433C" w:rsidRPr="0037333A" w:rsidRDefault="00BB433C" w:rsidP="00FF1F56">
      <w:pPr>
        <w:numPr>
          <w:ilvl w:val="0"/>
          <w:numId w:val="35"/>
        </w:numPr>
        <w:tabs>
          <w:tab w:val="clear" w:pos="644"/>
          <w:tab w:val="num" w:pos="426"/>
        </w:tabs>
        <w:spacing w:after="0"/>
        <w:ind w:left="426" w:hanging="426"/>
        <w:jc w:val="both"/>
        <w:rPr>
          <w:rFonts w:ascii="Times New Roman" w:hAnsi="Times New Roman"/>
          <w:sz w:val="24"/>
          <w:szCs w:val="24"/>
        </w:rPr>
      </w:pPr>
      <w:r w:rsidRPr="0037333A">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BB433C" w:rsidRPr="0037333A" w:rsidRDefault="00BB433C" w:rsidP="00FF1F56">
      <w:pPr>
        <w:numPr>
          <w:ilvl w:val="0"/>
          <w:numId w:val="35"/>
        </w:numPr>
        <w:tabs>
          <w:tab w:val="clear" w:pos="644"/>
          <w:tab w:val="num" w:pos="426"/>
        </w:tabs>
        <w:spacing w:after="0"/>
        <w:ind w:left="426" w:hanging="426"/>
        <w:jc w:val="both"/>
        <w:rPr>
          <w:rFonts w:ascii="Times New Roman" w:hAnsi="Times New Roman"/>
          <w:sz w:val="24"/>
          <w:szCs w:val="24"/>
        </w:rPr>
      </w:pPr>
      <w:r w:rsidRPr="0037333A">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color w:val="000000"/>
          <w:sz w:val="24"/>
          <w:szCs w:val="24"/>
        </w:rPr>
        <w:t>§ </w:t>
      </w:r>
      <w:r w:rsidRPr="007928C3">
        <w:rPr>
          <w:rFonts w:ascii="Times New Roman" w:hAnsi="Times New Roman"/>
          <w:b/>
          <w:sz w:val="24"/>
          <w:szCs w:val="24"/>
        </w:rPr>
        <w:t>8</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t>Kary umowne</w:t>
      </w:r>
    </w:p>
    <w:p w:rsidR="00BB433C" w:rsidRPr="007928C3" w:rsidRDefault="00BB433C" w:rsidP="00FF1F56">
      <w:pPr>
        <w:numPr>
          <w:ilvl w:val="0"/>
          <w:numId w:val="50"/>
        </w:numPr>
        <w:spacing w:after="0"/>
        <w:jc w:val="both"/>
        <w:rPr>
          <w:rFonts w:ascii="Times New Roman" w:hAnsi="Times New Roman"/>
          <w:sz w:val="24"/>
          <w:szCs w:val="24"/>
        </w:rPr>
      </w:pPr>
      <w:r w:rsidRPr="007928C3">
        <w:rPr>
          <w:rFonts w:ascii="Times New Roman" w:hAnsi="Times New Roman"/>
          <w:sz w:val="24"/>
          <w:szCs w:val="24"/>
        </w:rPr>
        <w:t>Wykonawca zapłaci Zamawiającemu kary umowne:</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lastRenderedPageBreak/>
        <w:t>za zwłokę w wykonaniu przedmiotu umowy: w wysokości 0,03% wynagrodzenia brutto wskazanego w §5 ust. 1, za każdy dzień zwłoki (termin zakończenia robót określono w §2 ust. 1 niniejszej umowy),</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opóźnienie w usunięciu wad stwierdzonych w okresie gwarancji i rękojmi  w wysokości 0,01% wynagrodzenia brutto, określonego w §5 ust. 1 za każdy dzień opóźnienia liczonego od dnia wyznaczonego na usunięcie wad,</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odstąpienie od umowy z przyczyn leżących po stronie Wykonawcy w wysokości 10% wynagrodzenia brutto, określonego w § 5 ust. 1,</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brak zapłaty lub nieterminową zapłatę przez Wykonawcę wynagrodzenia należnego podwykonawcom lub dalszym podwykonawcom w wysokości 0,02% wynagrodzenia umownego brutto, określonego w §5 ust. 1 za każdy dzień opóźnienia w zapłacie wynagrodzenia;</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nieprzedłożenie przez Wykonawcę do zaakceptowania projektu umowy o podwykonawstwo, której przedmiotem są roboty budowlane, lub projektu jej zmiany, w wysokości 0,03% łącznego wynagrodzenia umownego brutto, o którym mowa w § 5 ust. 1, za każdy przypadek nieprzedłożenia;</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nieprzedłożenie przez Wykonawcę poświadczonej za zgodność z oryginałem kopii umowy o podwykonawstwo lub jej zmiany, w wysokości 0,05% wynagrodzenia umownego brutto, o którym mowa w §5 ust. 1, za każdy przypadek nieprzedłożenia;</w:t>
      </w:r>
    </w:p>
    <w:p w:rsidR="00BB433C" w:rsidRPr="007928C3" w:rsidRDefault="00BB433C" w:rsidP="00FF1F56">
      <w:pPr>
        <w:numPr>
          <w:ilvl w:val="0"/>
          <w:numId w:val="51"/>
        </w:numPr>
        <w:tabs>
          <w:tab w:val="num" w:pos="709"/>
        </w:tabs>
        <w:spacing w:after="0"/>
        <w:ind w:left="709" w:hanging="283"/>
        <w:jc w:val="both"/>
        <w:rPr>
          <w:rFonts w:ascii="Times New Roman" w:hAnsi="Times New Roman"/>
          <w:sz w:val="24"/>
          <w:szCs w:val="24"/>
        </w:rPr>
      </w:pPr>
      <w:r w:rsidRPr="007928C3">
        <w:rPr>
          <w:rFonts w:ascii="Times New Roman" w:hAnsi="Times New Roman"/>
          <w:sz w:val="24"/>
          <w:szCs w:val="24"/>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BB433C" w:rsidRPr="007928C3" w:rsidRDefault="00BB433C" w:rsidP="00FF1F56">
      <w:pPr>
        <w:numPr>
          <w:ilvl w:val="0"/>
          <w:numId w:val="51"/>
        </w:numPr>
        <w:tabs>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w każdym przypadku niedopełnienia obowiązku, o którym mowa w § 13 ust. 1 w wysokości po 100,00 złotych brutto za każdy dzień roboczy, w którym osoba niezatrudniona przez Wykonawcę lub podwykonawcę na podstawie umowy o pracę wykonywała czynności wymienione § 13 ust. 1;</w:t>
      </w:r>
    </w:p>
    <w:p w:rsidR="00BB433C" w:rsidRPr="007928C3" w:rsidRDefault="00BB433C" w:rsidP="00FF1F56">
      <w:pPr>
        <w:numPr>
          <w:ilvl w:val="0"/>
          <w:numId w:val="51"/>
        </w:numPr>
        <w:tabs>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za opóźnienie w dostarczeniu wykazu osób, o których mowa w § 13 ust. 2  w wysokości po 100,00 złotych brutto za każdy dzień opóźnienia liczonego od terminu, o którym mowa w § 13 ust. 2,</w:t>
      </w:r>
    </w:p>
    <w:p w:rsidR="00BB433C" w:rsidRPr="007928C3" w:rsidRDefault="00BB433C" w:rsidP="00FF1F56">
      <w:pPr>
        <w:numPr>
          <w:ilvl w:val="0"/>
          <w:numId w:val="51"/>
        </w:numPr>
        <w:tabs>
          <w:tab w:val="num" w:pos="851"/>
        </w:tabs>
        <w:spacing w:after="0"/>
        <w:ind w:left="851" w:hanging="425"/>
        <w:jc w:val="both"/>
        <w:rPr>
          <w:rFonts w:ascii="Times New Roman" w:hAnsi="Times New Roman"/>
          <w:sz w:val="24"/>
          <w:szCs w:val="24"/>
        </w:rPr>
      </w:pPr>
      <w:r w:rsidRPr="007928C3">
        <w:rPr>
          <w:rFonts w:ascii="Times New Roman" w:hAnsi="Times New Roman"/>
          <w:sz w:val="24"/>
          <w:szCs w:val="24"/>
        </w:rPr>
        <w:t>za opóźnienie w poinformowaniu Zamawiającego o zmianie, o której mowa w § 13 ust. 3  w wysokości po 50,00 złotych brutto za każdy dzień opóźnienia liczonego od terminu, o którym mowa § 13 ust. 3</w:t>
      </w:r>
    </w:p>
    <w:p w:rsidR="00BB433C" w:rsidRPr="007928C3" w:rsidRDefault="00BB433C" w:rsidP="00FF1F56">
      <w:pPr>
        <w:numPr>
          <w:ilvl w:val="0"/>
          <w:numId w:val="50"/>
        </w:numPr>
        <w:tabs>
          <w:tab w:val="num" w:pos="1070"/>
        </w:tabs>
        <w:spacing w:after="0"/>
        <w:jc w:val="both"/>
        <w:rPr>
          <w:rFonts w:ascii="Times New Roman" w:hAnsi="Times New Roman"/>
          <w:sz w:val="24"/>
          <w:szCs w:val="24"/>
        </w:rPr>
      </w:pPr>
      <w:r w:rsidRPr="007928C3">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7928C3">
        <w:rPr>
          <w:rFonts w:ascii="Times New Roman" w:hAnsi="Times New Roman"/>
          <w:color w:val="000000"/>
          <w:sz w:val="24"/>
          <w:szCs w:val="24"/>
        </w:rPr>
        <w:t>§ 5</w:t>
      </w:r>
      <w:r w:rsidRPr="007928C3">
        <w:rPr>
          <w:rFonts w:ascii="Times New Roman" w:hAnsi="Times New Roman"/>
          <w:sz w:val="24"/>
          <w:szCs w:val="24"/>
        </w:rPr>
        <w:t xml:space="preserve"> ust. 1, z wyłączeniem odstąpienia na podstawie art. 145 ust. 1 ustawy Prawo zamówień publicznych. </w:t>
      </w:r>
    </w:p>
    <w:p w:rsidR="00BB433C" w:rsidRPr="007928C3" w:rsidRDefault="00BB433C" w:rsidP="00FF1F56">
      <w:pPr>
        <w:numPr>
          <w:ilvl w:val="0"/>
          <w:numId w:val="50"/>
        </w:numPr>
        <w:tabs>
          <w:tab w:val="num" w:pos="1070"/>
        </w:tabs>
        <w:spacing w:after="0"/>
        <w:jc w:val="both"/>
        <w:rPr>
          <w:rFonts w:ascii="Times New Roman" w:hAnsi="Times New Roman"/>
          <w:sz w:val="24"/>
          <w:szCs w:val="24"/>
        </w:rPr>
      </w:pPr>
      <w:r w:rsidRPr="007928C3">
        <w:rPr>
          <w:rFonts w:ascii="Times New Roman" w:hAnsi="Times New Roman"/>
          <w:sz w:val="24"/>
          <w:szCs w:val="24"/>
        </w:rPr>
        <w:t>Wykonawca oświadcza, że wyraża zgodę na potrącenie naliczonych kar umownych z wynagrodzenia za wykonanie przedmiotu umowy.</w:t>
      </w:r>
    </w:p>
    <w:p w:rsidR="00BB433C" w:rsidRPr="007928C3" w:rsidRDefault="00BB433C" w:rsidP="00FF1F56">
      <w:pPr>
        <w:numPr>
          <w:ilvl w:val="0"/>
          <w:numId w:val="50"/>
        </w:numPr>
        <w:tabs>
          <w:tab w:val="num" w:pos="1070"/>
        </w:tabs>
        <w:spacing w:after="0"/>
        <w:jc w:val="both"/>
        <w:rPr>
          <w:rFonts w:ascii="Times New Roman" w:hAnsi="Times New Roman"/>
          <w:sz w:val="24"/>
          <w:szCs w:val="24"/>
        </w:rPr>
      </w:pPr>
      <w:r w:rsidRPr="007928C3">
        <w:rPr>
          <w:rFonts w:ascii="Times New Roman" w:hAnsi="Times New Roman"/>
          <w:sz w:val="24"/>
          <w:szCs w:val="24"/>
        </w:rPr>
        <w:t>Strony zastrzegają sobie prawo do dochodzenia odszkodowania na zasadach ogólnych, o ile wartość faktycznie poniesionych szkód przekracza wysokość kar umownych.</w:t>
      </w:r>
    </w:p>
    <w:p w:rsidR="00BB433C" w:rsidRPr="007928C3" w:rsidRDefault="00BB433C" w:rsidP="00FF1F56">
      <w:pPr>
        <w:numPr>
          <w:ilvl w:val="0"/>
          <w:numId w:val="50"/>
        </w:numPr>
        <w:tabs>
          <w:tab w:val="num" w:pos="1070"/>
        </w:tabs>
        <w:spacing w:after="0"/>
        <w:jc w:val="both"/>
        <w:rPr>
          <w:rFonts w:ascii="Times New Roman" w:hAnsi="Times New Roman"/>
          <w:sz w:val="24"/>
          <w:szCs w:val="24"/>
        </w:rPr>
      </w:pPr>
      <w:r w:rsidRPr="007928C3">
        <w:rPr>
          <w:rFonts w:ascii="Times New Roman" w:hAnsi="Times New Roman"/>
          <w:sz w:val="24"/>
          <w:szCs w:val="24"/>
        </w:rPr>
        <w:t>Wykonawca nie może zbywać ani przenosić na rzecz osób trzecich praw i wierzytelności powstałych w związku z realizacją niniejszej umowy bez zgody Zamawiającego.</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color w:val="000000"/>
          <w:sz w:val="24"/>
          <w:szCs w:val="24"/>
        </w:rPr>
        <w:t>§ </w:t>
      </w:r>
      <w:r w:rsidRPr="007928C3">
        <w:rPr>
          <w:rFonts w:ascii="Times New Roman" w:hAnsi="Times New Roman"/>
          <w:b/>
          <w:sz w:val="24"/>
          <w:szCs w:val="24"/>
        </w:rPr>
        <w:t>9</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lastRenderedPageBreak/>
        <w:t>Umowne prawo odstąpienia od umowy</w:t>
      </w:r>
    </w:p>
    <w:p w:rsidR="00BB433C" w:rsidRPr="007928C3" w:rsidRDefault="00BB433C" w:rsidP="00FF1F56">
      <w:pPr>
        <w:numPr>
          <w:ilvl w:val="0"/>
          <w:numId w:val="52"/>
        </w:numPr>
        <w:spacing w:after="0"/>
        <w:jc w:val="both"/>
        <w:rPr>
          <w:rFonts w:ascii="Times New Roman" w:hAnsi="Times New Roman"/>
          <w:sz w:val="24"/>
          <w:szCs w:val="24"/>
        </w:rPr>
      </w:pPr>
      <w:r w:rsidRPr="007928C3">
        <w:rPr>
          <w:rFonts w:ascii="Times New Roman" w:hAnsi="Times New Roman"/>
          <w:sz w:val="24"/>
          <w:szCs w:val="24"/>
        </w:rPr>
        <w:t>Zamawiającemu przysługuje prawo odstąpienia od umowy, gdy:</w:t>
      </w:r>
    </w:p>
    <w:p w:rsidR="00BB433C" w:rsidRPr="007928C3" w:rsidRDefault="00BB433C" w:rsidP="00FF1F56">
      <w:pPr>
        <w:pStyle w:val="Lista2"/>
        <w:numPr>
          <w:ilvl w:val="0"/>
          <w:numId w:val="44"/>
        </w:numPr>
        <w:tabs>
          <w:tab w:val="clear" w:pos="360"/>
          <w:tab w:val="num" w:pos="700"/>
        </w:tabs>
        <w:spacing w:line="276" w:lineRule="auto"/>
        <w:ind w:left="700" w:hanging="300"/>
        <w:jc w:val="both"/>
        <w:rPr>
          <w:sz w:val="24"/>
          <w:szCs w:val="24"/>
        </w:rPr>
      </w:pPr>
      <w:r w:rsidRPr="007928C3">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BB433C" w:rsidRPr="007928C3" w:rsidRDefault="00BB433C" w:rsidP="00FF1F56">
      <w:pPr>
        <w:pStyle w:val="Lista"/>
        <w:numPr>
          <w:ilvl w:val="0"/>
          <w:numId w:val="44"/>
        </w:numPr>
        <w:tabs>
          <w:tab w:val="clear" w:pos="360"/>
          <w:tab w:val="num" w:pos="700"/>
        </w:tabs>
        <w:spacing w:line="276" w:lineRule="auto"/>
        <w:ind w:left="700" w:hanging="300"/>
        <w:jc w:val="both"/>
        <w:rPr>
          <w:sz w:val="24"/>
          <w:szCs w:val="24"/>
        </w:rPr>
      </w:pPr>
      <w:r w:rsidRPr="007928C3">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BB433C" w:rsidRPr="007928C3" w:rsidRDefault="00BB433C" w:rsidP="00FF1F56">
      <w:pPr>
        <w:pStyle w:val="Lista"/>
        <w:numPr>
          <w:ilvl w:val="0"/>
          <w:numId w:val="44"/>
        </w:numPr>
        <w:tabs>
          <w:tab w:val="clear" w:pos="360"/>
          <w:tab w:val="num" w:pos="700"/>
        </w:tabs>
        <w:spacing w:line="276" w:lineRule="auto"/>
        <w:ind w:left="700" w:hanging="300"/>
        <w:jc w:val="both"/>
        <w:rPr>
          <w:sz w:val="24"/>
          <w:szCs w:val="24"/>
        </w:rPr>
      </w:pPr>
      <w:r w:rsidRPr="007928C3">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BB433C" w:rsidRPr="007928C3" w:rsidRDefault="00BB433C" w:rsidP="00FF1F56">
      <w:pPr>
        <w:pStyle w:val="Lista"/>
        <w:numPr>
          <w:ilvl w:val="0"/>
          <w:numId w:val="44"/>
        </w:numPr>
        <w:tabs>
          <w:tab w:val="clear" w:pos="360"/>
          <w:tab w:val="num" w:pos="700"/>
        </w:tabs>
        <w:spacing w:line="276" w:lineRule="auto"/>
        <w:ind w:left="700" w:hanging="300"/>
        <w:jc w:val="both"/>
        <w:rPr>
          <w:sz w:val="24"/>
          <w:szCs w:val="24"/>
        </w:rPr>
      </w:pPr>
      <w:r w:rsidRPr="007928C3">
        <w:rPr>
          <w:color w:val="000000"/>
          <w:sz w:val="24"/>
          <w:szCs w:val="24"/>
        </w:rPr>
        <w:t xml:space="preserve">Zamawiający wielokrotnie dokonywać będzie bezpośredniej zapłaty podwykonawcy lub dalszemu podwykonawcy, o której </w:t>
      </w:r>
      <w:r w:rsidRPr="007928C3">
        <w:rPr>
          <w:sz w:val="24"/>
          <w:szCs w:val="24"/>
        </w:rPr>
        <w:t xml:space="preserve">mowa w § 5 ust </w:t>
      </w:r>
      <w:r w:rsidR="00BB6722">
        <w:rPr>
          <w:sz w:val="24"/>
          <w:szCs w:val="24"/>
        </w:rPr>
        <w:t>14</w:t>
      </w:r>
      <w:r w:rsidRPr="007928C3">
        <w:rPr>
          <w:sz w:val="24"/>
          <w:szCs w:val="24"/>
        </w:rPr>
        <w:t>, lub dokona</w:t>
      </w:r>
      <w:r w:rsidRPr="007928C3">
        <w:rPr>
          <w:color w:val="000000"/>
          <w:sz w:val="24"/>
          <w:szCs w:val="24"/>
        </w:rPr>
        <w:t xml:space="preserve"> bezpośrednich zapłat na sumę większą niż 5% wartości umowy w sprawie zamówienia publicznego; </w:t>
      </w:r>
    </w:p>
    <w:p w:rsidR="00BB433C" w:rsidRPr="007928C3" w:rsidRDefault="00BB433C" w:rsidP="00FF1F56">
      <w:pPr>
        <w:pStyle w:val="Lista"/>
        <w:numPr>
          <w:ilvl w:val="0"/>
          <w:numId w:val="44"/>
        </w:numPr>
        <w:tabs>
          <w:tab w:val="clear" w:pos="360"/>
          <w:tab w:val="num" w:pos="700"/>
        </w:tabs>
        <w:spacing w:line="276" w:lineRule="auto"/>
        <w:ind w:left="700" w:hanging="300"/>
        <w:jc w:val="both"/>
        <w:rPr>
          <w:sz w:val="24"/>
          <w:szCs w:val="24"/>
        </w:rPr>
      </w:pPr>
      <w:r w:rsidRPr="007928C3">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BB433C" w:rsidRPr="007928C3" w:rsidRDefault="00BB433C" w:rsidP="00FF1F56">
      <w:pPr>
        <w:numPr>
          <w:ilvl w:val="0"/>
          <w:numId w:val="52"/>
        </w:numPr>
        <w:spacing w:after="0"/>
        <w:jc w:val="both"/>
        <w:rPr>
          <w:rFonts w:ascii="Times New Roman" w:hAnsi="Times New Roman"/>
          <w:sz w:val="24"/>
          <w:szCs w:val="24"/>
        </w:rPr>
      </w:pPr>
      <w:r w:rsidRPr="007928C3">
        <w:rPr>
          <w:rFonts w:ascii="Times New Roman" w:hAnsi="Times New Roman"/>
          <w:sz w:val="24"/>
          <w:szCs w:val="24"/>
        </w:rPr>
        <w:t>Wykonawcy przysługuje prawo odstąpienia od umowy, jeżeli Zamawiający:</w:t>
      </w:r>
    </w:p>
    <w:p w:rsidR="00BB433C" w:rsidRPr="007928C3" w:rsidRDefault="00BB433C" w:rsidP="00FF1F56">
      <w:pPr>
        <w:numPr>
          <w:ilvl w:val="0"/>
          <w:numId w:val="45"/>
        </w:numPr>
        <w:tabs>
          <w:tab w:val="clear" w:pos="360"/>
          <w:tab w:val="num" w:pos="700"/>
        </w:tabs>
        <w:spacing w:after="0"/>
        <w:ind w:left="700" w:hanging="300"/>
        <w:jc w:val="both"/>
        <w:rPr>
          <w:rFonts w:ascii="Times New Roman" w:hAnsi="Times New Roman"/>
          <w:sz w:val="24"/>
          <w:szCs w:val="24"/>
        </w:rPr>
      </w:pPr>
      <w:r w:rsidRPr="007928C3">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BB433C" w:rsidRPr="007928C3" w:rsidRDefault="00BB433C" w:rsidP="00FF1F56">
      <w:pPr>
        <w:numPr>
          <w:ilvl w:val="0"/>
          <w:numId w:val="52"/>
        </w:numPr>
        <w:spacing w:after="0"/>
        <w:jc w:val="both"/>
        <w:rPr>
          <w:rFonts w:ascii="Times New Roman" w:hAnsi="Times New Roman"/>
          <w:sz w:val="24"/>
          <w:szCs w:val="24"/>
        </w:rPr>
      </w:pPr>
      <w:r w:rsidRPr="007928C3">
        <w:rPr>
          <w:rFonts w:ascii="Times New Roman" w:hAnsi="Times New Roman"/>
          <w:sz w:val="24"/>
          <w:szCs w:val="24"/>
        </w:rPr>
        <w:t>Odstąpienie od umowy, o którym mowa w ust. 1 i 2, powinno nastąpić w formie pisemnej pod rygorem nieważności takiego oświadczenia i powinno zawierać uzasadnienie.</w:t>
      </w:r>
    </w:p>
    <w:p w:rsidR="00BB433C" w:rsidRPr="007928C3" w:rsidRDefault="00BB433C" w:rsidP="00FF1F56">
      <w:pPr>
        <w:numPr>
          <w:ilvl w:val="0"/>
          <w:numId w:val="52"/>
        </w:numPr>
        <w:spacing w:after="0"/>
        <w:jc w:val="both"/>
        <w:rPr>
          <w:rFonts w:ascii="Times New Roman" w:hAnsi="Times New Roman"/>
          <w:sz w:val="24"/>
          <w:szCs w:val="24"/>
        </w:rPr>
      </w:pPr>
      <w:r w:rsidRPr="007928C3">
        <w:rPr>
          <w:rFonts w:ascii="Times New Roman" w:hAnsi="Times New Roman"/>
          <w:sz w:val="24"/>
          <w:szCs w:val="24"/>
        </w:rPr>
        <w:t>W wypadku odstąpienia od umowy przez Wykonawcę lub Zamawiającego, strony obciążają następujące obowiązki:</w:t>
      </w:r>
    </w:p>
    <w:p w:rsidR="00BB433C" w:rsidRPr="007928C3" w:rsidRDefault="00BB433C" w:rsidP="00FF1F56">
      <w:pPr>
        <w:numPr>
          <w:ilvl w:val="0"/>
          <w:numId w:val="46"/>
        </w:numPr>
        <w:tabs>
          <w:tab w:val="clear" w:pos="360"/>
          <w:tab w:val="num" w:pos="700"/>
          <w:tab w:val="num" w:pos="1583"/>
        </w:tabs>
        <w:spacing w:after="0"/>
        <w:ind w:left="700" w:hanging="300"/>
        <w:jc w:val="both"/>
        <w:rPr>
          <w:rFonts w:ascii="Times New Roman" w:hAnsi="Times New Roman"/>
          <w:sz w:val="24"/>
          <w:szCs w:val="24"/>
        </w:rPr>
      </w:pPr>
      <w:r w:rsidRPr="007928C3">
        <w:rPr>
          <w:rFonts w:ascii="Times New Roman" w:hAnsi="Times New Roman"/>
          <w:sz w:val="24"/>
          <w:szCs w:val="24"/>
        </w:rPr>
        <w:t>Wykonawca zabezpieczy przerwane roboty w zakresie obustronnie uzgodnionym na koszt tej strony, z której to winy nastąpiło odstąpienie od umowy,</w:t>
      </w:r>
    </w:p>
    <w:p w:rsidR="00BB433C" w:rsidRPr="007928C3" w:rsidRDefault="00BB433C" w:rsidP="00FF1F56">
      <w:pPr>
        <w:pStyle w:val="Lista2"/>
        <w:numPr>
          <w:ilvl w:val="0"/>
          <w:numId w:val="46"/>
        </w:numPr>
        <w:tabs>
          <w:tab w:val="clear" w:pos="360"/>
          <w:tab w:val="num" w:pos="700"/>
          <w:tab w:val="num" w:pos="1583"/>
        </w:tabs>
        <w:spacing w:line="276" w:lineRule="auto"/>
        <w:ind w:left="700" w:hanging="300"/>
        <w:jc w:val="both"/>
        <w:rPr>
          <w:sz w:val="24"/>
          <w:szCs w:val="24"/>
        </w:rPr>
      </w:pPr>
      <w:r w:rsidRPr="007928C3">
        <w:rPr>
          <w:sz w:val="24"/>
          <w:szCs w:val="24"/>
        </w:rPr>
        <w:t xml:space="preserve">Wykonawca zgłosi do dokonania przez Zamawiającego odbioru robót przerwanych,  </w:t>
      </w:r>
    </w:p>
    <w:p w:rsidR="00BB433C" w:rsidRPr="007928C3" w:rsidRDefault="00BB433C" w:rsidP="00FF1F56">
      <w:pPr>
        <w:pStyle w:val="Lista2"/>
        <w:numPr>
          <w:ilvl w:val="0"/>
          <w:numId w:val="46"/>
        </w:numPr>
        <w:tabs>
          <w:tab w:val="clear" w:pos="360"/>
          <w:tab w:val="num" w:pos="700"/>
          <w:tab w:val="num" w:pos="1583"/>
        </w:tabs>
        <w:spacing w:line="276" w:lineRule="auto"/>
        <w:ind w:left="700" w:hanging="300"/>
        <w:jc w:val="both"/>
        <w:rPr>
          <w:sz w:val="24"/>
          <w:szCs w:val="24"/>
        </w:rPr>
      </w:pPr>
      <w:r w:rsidRPr="007928C3">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BB433C" w:rsidRPr="007928C3" w:rsidRDefault="00BB433C" w:rsidP="00FF1F56">
      <w:pPr>
        <w:numPr>
          <w:ilvl w:val="0"/>
          <w:numId w:val="46"/>
        </w:numPr>
        <w:tabs>
          <w:tab w:val="clear" w:pos="360"/>
          <w:tab w:val="num" w:pos="700"/>
          <w:tab w:val="num" w:pos="1583"/>
        </w:tabs>
        <w:spacing w:after="0"/>
        <w:ind w:left="700" w:hanging="300"/>
        <w:jc w:val="both"/>
        <w:rPr>
          <w:rFonts w:ascii="Times New Roman" w:hAnsi="Times New Roman"/>
          <w:sz w:val="24"/>
          <w:szCs w:val="24"/>
        </w:rPr>
      </w:pPr>
      <w:r w:rsidRPr="007928C3">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BB433C" w:rsidRPr="007928C3" w:rsidRDefault="00BB433C" w:rsidP="00FF1F56">
      <w:pPr>
        <w:numPr>
          <w:ilvl w:val="0"/>
          <w:numId w:val="53"/>
        </w:numPr>
        <w:spacing w:after="0"/>
        <w:jc w:val="both"/>
        <w:rPr>
          <w:rFonts w:ascii="Times New Roman" w:hAnsi="Times New Roman"/>
          <w:b/>
          <w:color w:val="000000"/>
          <w:sz w:val="24"/>
          <w:szCs w:val="24"/>
        </w:rPr>
      </w:pPr>
      <w:r w:rsidRPr="007928C3">
        <w:rPr>
          <w:rFonts w:ascii="Times New Roman" w:hAnsi="Times New Roman"/>
          <w:sz w:val="24"/>
          <w:szCs w:val="24"/>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color w:val="000000"/>
          <w:sz w:val="24"/>
          <w:szCs w:val="24"/>
        </w:rPr>
        <w:t>§ </w:t>
      </w:r>
      <w:r w:rsidRPr="007928C3">
        <w:rPr>
          <w:rFonts w:ascii="Times New Roman" w:hAnsi="Times New Roman"/>
          <w:b/>
          <w:sz w:val="24"/>
          <w:szCs w:val="24"/>
        </w:rPr>
        <w:t>10</w:t>
      </w:r>
    </w:p>
    <w:p w:rsidR="00BB433C" w:rsidRPr="007928C3" w:rsidRDefault="00BB433C" w:rsidP="00FF1F56">
      <w:pPr>
        <w:spacing w:after="0"/>
        <w:jc w:val="center"/>
        <w:rPr>
          <w:rFonts w:ascii="Times New Roman" w:hAnsi="Times New Roman"/>
          <w:sz w:val="24"/>
          <w:szCs w:val="24"/>
        </w:rPr>
      </w:pPr>
      <w:r w:rsidRPr="007928C3">
        <w:rPr>
          <w:rFonts w:ascii="Times New Roman" w:hAnsi="Times New Roman"/>
          <w:b/>
          <w:sz w:val="24"/>
          <w:szCs w:val="24"/>
        </w:rPr>
        <w:t>Umowy o podwykonawstwo</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Wykonawca zobowiązuje się wykonać przedmiot umowy siłami własnymi lub z udziałem podwykonawców</w:t>
      </w:r>
      <w:r w:rsidRPr="007928C3">
        <w:rPr>
          <w:rStyle w:val="Odwoanieprzypisudolnego"/>
          <w:rFonts w:ascii="Times New Roman" w:hAnsi="Times New Roman"/>
          <w:sz w:val="24"/>
          <w:szCs w:val="24"/>
        </w:rPr>
        <w:footnoteReference w:id="3"/>
      </w:r>
      <w:r w:rsidRPr="007928C3">
        <w:rPr>
          <w:rFonts w:ascii="Times New Roman" w:hAnsi="Times New Roman"/>
          <w:sz w:val="24"/>
          <w:szCs w:val="24"/>
        </w:rPr>
        <w:t xml:space="preserve">. Przy udziale podwykonawcy zostanie zrealizowane…………………. </w:t>
      </w:r>
      <w:r w:rsidRPr="007928C3">
        <w:rPr>
          <w:rStyle w:val="Odwoanieprzypisudolnego"/>
          <w:rFonts w:ascii="Times New Roman" w:hAnsi="Times New Roman"/>
          <w:sz w:val="24"/>
          <w:szCs w:val="24"/>
        </w:rPr>
        <w:t>1</w:t>
      </w:r>
      <w:r w:rsidRPr="007928C3">
        <w:rPr>
          <w:rFonts w:ascii="Times New Roman" w:hAnsi="Times New Roman"/>
          <w:sz w:val="24"/>
          <w:szCs w:val="24"/>
          <w:vertAlign w:val="superscript"/>
        </w:rPr>
        <w:t xml:space="preserve"> </w:t>
      </w:r>
      <w:r w:rsidRPr="007928C3">
        <w:rPr>
          <w:rFonts w:ascii="Times New Roman" w:hAnsi="Times New Roman"/>
          <w:sz w:val="24"/>
          <w:szCs w:val="24"/>
        </w:rPr>
        <w:t>W przypadku powierzenia części zamówienia objętej niniejszą umową Podwykonawcom stosuje się poniższe zapisy.</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Wykonawca uprawniony jest powierzyć roboty budowlane podwykonawcom z zakresie wskazanym w oświadczeniu złożonym w postępowaniu.</w:t>
      </w:r>
    </w:p>
    <w:p w:rsidR="00BB433C" w:rsidRPr="007928C3" w:rsidRDefault="00BB433C" w:rsidP="00FF1F56">
      <w:pPr>
        <w:pStyle w:val="Akapitzlist"/>
        <w:numPr>
          <w:ilvl w:val="0"/>
          <w:numId w:val="42"/>
        </w:numPr>
        <w:spacing w:after="0"/>
        <w:ind w:left="426" w:hanging="426"/>
        <w:rPr>
          <w:rFonts w:ascii="Times New Roman" w:hAnsi="Times New Roman"/>
          <w:sz w:val="24"/>
          <w:szCs w:val="24"/>
        </w:rPr>
      </w:pPr>
      <w:r w:rsidRPr="007928C3">
        <w:rPr>
          <w:rFonts w:ascii="Times New Roman" w:hAnsi="Times New Roman"/>
          <w:sz w:val="24"/>
          <w:szCs w:val="24"/>
        </w:rPr>
        <w:t>Ponadto Wykonawca jest zobowiązany do:</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BB433C" w:rsidRPr="007928C3" w:rsidRDefault="00BB433C" w:rsidP="00FF1F56">
      <w:pPr>
        <w:pStyle w:val="Akapitzlist"/>
        <w:spacing w:after="0"/>
        <w:ind w:left="709"/>
        <w:jc w:val="both"/>
        <w:rPr>
          <w:rFonts w:ascii="Times New Roman" w:hAnsi="Times New Roman"/>
          <w:sz w:val="24"/>
          <w:szCs w:val="24"/>
        </w:rPr>
      </w:pPr>
      <w:r w:rsidRPr="007928C3">
        <w:rPr>
          <w:rFonts w:ascii="Times New Roman" w:hAnsi="Times New Roman"/>
          <w:sz w:val="24"/>
          <w:szCs w:val="24"/>
        </w:rPr>
        <w:t>W przypadku, o którym mowa powyżej, jeżeli termin zapłaty wynagrodzenia jest dłuższy niż określony w ust. 4 Zamawiający informuje o tym Wykonawcę i wzywa go do doprowadzenia do zmiany tej umowy pod rygorem wystąpienia o karę umowną, o której mowa w §8 ust. 1 pkt 4.</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 xml:space="preserve">W sytuacjach określonych w art. 143b ust. 3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SIWZ oraz przewidują termin zapłaty wynagrodzenia podwykonawcy lub dalszemu podwykonawcy przewidziany w umowie o podwykonawstwo jest dłuższy niż 30 dni od dnia doręczenia wykonawcy, podwykonawcy lub dalszemu podwykonawcy faktury lub rachunku, </w:t>
      </w:r>
      <w:r w:rsidRPr="007928C3">
        <w:rPr>
          <w:rFonts w:ascii="Times New Roman" w:hAnsi="Times New Roman"/>
          <w:sz w:val="24"/>
          <w:szCs w:val="24"/>
        </w:rPr>
        <w:lastRenderedPageBreak/>
        <w:t>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W sytuacjach określonych w art. 143b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Strony uzgadniają następujące zasady zawierania umów o podwykonawstwo z dalszymi podwykonawcami:</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Wykonawca udziela zgody na zawarcie umowy o podwykonawstwo z dalszym podwykonawcą albo zgłasza sprzeciw do takiej umowy, w terminie 7 dni od otrzymania jej projektu;</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BB433C" w:rsidRPr="007928C3" w:rsidRDefault="00BB433C" w:rsidP="00FF1F56">
      <w:pPr>
        <w:pStyle w:val="Akapitzlist"/>
        <w:numPr>
          <w:ilvl w:val="1"/>
          <w:numId w:val="42"/>
        </w:numPr>
        <w:spacing w:after="0"/>
        <w:ind w:left="709"/>
        <w:jc w:val="both"/>
        <w:rPr>
          <w:rFonts w:ascii="Times New Roman" w:hAnsi="Times New Roman"/>
          <w:sz w:val="24"/>
          <w:szCs w:val="24"/>
        </w:rPr>
      </w:pPr>
      <w:r w:rsidRPr="007928C3">
        <w:rPr>
          <w:rFonts w:ascii="Times New Roman" w:hAnsi="Times New Roman"/>
          <w:sz w:val="24"/>
          <w:szCs w:val="24"/>
        </w:rPr>
        <w:t>w sytuacjach określonych w art. 143b ust. 3 ustawy – Prawo zamówień publicznych oraz w postanowieniach specyfikacji istotnych warunków zamówienia określonych na podstawie art. 143b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Ponadto postanowienia, które muszą być zawarte w umowie o podwykonawstwo:</w:t>
      </w:r>
    </w:p>
    <w:p w:rsidR="00BB433C" w:rsidRPr="007928C3" w:rsidRDefault="00BB433C" w:rsidP="00FF1F56">
      <w:pPr>
        <w:pStyle w:val="Akapitzlist"/>
        <w:numPr>
          <w:ilvl w:val="0"/>
          <w:numId w:val="49"/>
        </w:numPr>
        <w:spacing w:after="0"/>
        <w:ind w:left="993"/>
        <w:jc w:val="both"/>
        <w:rPr>
          <w:rFonts w:ascii="Times New Roman" w:hAnsi="Times New Roman"/>
          <w:sz w:val="24"/>
          <w:szCs w:val="24"/>
        </w:rPr>
      </w:pPr>
      <w:r w:rsidRPr="007928C3">
        <w:rPr>
          <w:rFonts w:ascii="Times New Roman" w:hAnsi="Times New Roman"/>
          <w:sz w:val="24"/>
          <w:szCs w:val="24"/>
        </w:rPr>
        <w:t>W przypadku uchylania się przez wykonawcę od obowiązku zapłaty wymagalnego wynagrodzenia przysługującego podwykonawcy lub dalszemu podwykonawcy, którzy zawarli:</w:t>
      </w:r>
    </w:p>
    <w:p w:rsidR="00BB433C" w:rsidRPr="007928C3" w:rsidRDefault="00BB433C" w:rsidP="00FF1F56">
      <w:pPr>
        <w:pStyle w:val="Akapitzlist"/>
        <w:numPr>
          <w:ilvl w:val="0"/>
          <w:numId w:val="48"/>
        </w:numPr>
        <w:spacing w:after="0"/>
        <w:jc w:val="both"/>
        <w:rPr>
          <w:rFonts w:ascii="Times New Roman" w:hAnsi="Times New Roman"/>
          <w:sz w:val="24"/>
          <w:szCs w:val="24"/>
        </w:rPr>
      </w:pPr>
      <w:r w:rsidRPr="007928C3">
        <w:rPr>
          <w:rFonts w:ascii="Times New Roman" w:hAnsi="Times New Roman"/>
          <w:sz w:val="24"/>
          <w:szCs w:val="24"/>
        </w:rPr>
        <w:t>Zaakceptowane przez Zamawiającego umowy o podwykonawstwo, których przedmiotem są roboty budowlane;</w:t>
      </w:r>
    </w:p>
    <w:p w:rsidR="00BB433C" w:rsidRPr="007928C3" w:rsidRDefault="00BB433C" w:rsidP="00FF1F56">
      <w:pPr>
        <w:pStyle w:val="Akapitzlist"/>
        <w:numPr>
          <w:ilvl w:val="0"/>
          <w:numId w:val="48"/>
        </w:numPr>
        <w:spacing w:after="0"/>
        <w:jc w:val="both"/>
        <w:rPr>
          <w:rFonts w:ascii="Times New Roman" w:hAnsi="Times New Roman"/>
          <w:sz w:val="24"/>
          <w:szCs w:val="24"/>
        </w:rPr>
      </w:pPr>
      <w:r w:rsidRPr="007928C3">
        <w:rPr>
          <w:rFonts w:ascii="Times New Roman" w:hAnsi="Times New Roman"/>
          <w:sz w:val="24"/>
          <w:szCs w:val="24"/>
        </w:rPr>
        <w:t>Przedłożone zamawiającemu umowy o podwykonawstwo, których przedmiotem są dostawy lub usługi;</w:t>
      </w:r>
    </w:p>
    <w:p w:rsidR="00BB433C" w:rsidRPr="007928C3" w:rsidRDefault="00BB433C" w:rsidP="00FF1F56">
      <w:pPr>
        <w:pStyle w:val="Akapitzlist"/>
        <w:spacing w:after="0"/>
        <w:ind w:left="1058"/>
        <w:jc w:val="both"/>
        <w:rPr>
          <w:rFonts w:ascii="Times New Roman" w:hAnsi="Times New Roman"/>
          <w:sz w:val="24"/>
          <w:szCs w:val="24"/>
        </w:rPr>
      </w:pPr>
      <w:r w:rsidRPr="007928C3">
        <w:rPr>
          <w:rFonts w:ascii="Times New Roman" w:hAnsi="Times New Roman"/>
          <w:sz w:val="24"/>
          <w:szCs w:val="24"/>
        </w:rPr>
        <w:t>przysługuje bezpośrednia zapłaty kwoty należnego wynagrodzenia, bez odsetek, należnych Wykonawcy lub dalszemu podwykonawcy, którą Zamawiający dokona podwykonawcy lub dalszemu podwykonawcy.</w:t>
      </w:r>
    </w:p>
    <w:p w:rsidR="00BB433C" w:rsidRPr="007928C3" w:rsidRDefault="00BB433C" w:rsidP="00FF1F56">
      <w:pPr>
        <w:pStyle w:val="Akapitzlist"/>
        <w:numPr>
          <w:ilvl w:val="0"/>
          <w:numId w:val="49"/>
        </w:numPr>
        <w:spacing w:after="0"/>
        <w:ind w:left="993"/>
        <w:jc w:val="both"/>
        <w:rPr>
          <w:rFonts w:ascii="Times New Roman" w:hAnsi="Times New Roman"/>
          <w:sz w:val="24"/>
          <w:szCs w:val="24"/>
        </w:rPr>
      </w:pPr>
      <w:r w:rsidRPr="007928C3">
        <w:rPr>
          <w:rFonts w:ascii="Times New Roman" w:hAnsi="Times New Roman"/>
          <w:sz w:val="24"/>
          <w:szCs w:val="24"/>
        </w:rPr>
        <w:lastRenderedPageBreak/>
        <w:t>wykonawca zobowiązany jest zawrzeć w każdej umowie o podwykonawstwo stosowne zapisy zobowiązujące podwykonawców do zatrudnienia na umowę o pracę osób wykonujących wskazane w SIWZ czynności.</w:t>
      </w:r>
    </w:p>
    <w:p w:rsidR="00BB433C" w:rsidRPr="007928C3" w:rsidRDefault="00BB433C" w:rsidP="00FF1F56">
      <w:pPr>
        <w:pStyle w:val="Akapitzlist"/>
        <w:numPr>
          <w:ilvl w:val="0"/>
          <w:numId w:val="49"/>
        </w:numPr>
        <w:spacing w:after="0"/>
        <w:ind w:left="993"/>
        <w:jc w:val="both"/>
        <w:rPr>
          <w:rFonts w:ascii="Times New Roman" w:hAnsi="Times New Roman"/>
          <w:sz w:val="24"/>
          <w:szCs w:val="24"/>
        </w:rPr>
      </w:pPr>
      <w:r w:rsidRPr="007928C3">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433C" w:rsidRPr="007928C3" w:rsidRDefault="00BB433C" w:rsidP="00FF1F56">
      <w:pPr>
        <w:pStyle w:val="Akapitzlist"/>
        <w:numPr>
          <w:ilvl w:val="0"/>
          <w:numId w:val="42"/>
        </w:numPr>
        <w:spacing w:after="0"/>
        <w:ind w:left="426"/>
        <w:jc w:val="both"/>
        <w:rPr>
          <w:rFonts w:ascii="Times New Roman" w:hAnsi="Times New Roman"/>
          <w:sz w:val="24"/>
          <w:szCs w:val="24"/>
        </w:rPr>
      </w:pPr>
      <w:r w:rsidRPr="007928C3">
        <w:rPr>
          <w:rFonts w:ascii="Times New Roman" w:hAnsi="Times New Roman"/>
          <w:sz w:val="24"/>
          <w:szCs w:val="24"/>
        </w:rPr>
        <w:t>Do zawarcia przez wykonawcę umowy o roboty budowlane z podwykonawcą jest wymagana zgoda inwestora (Zamawiającego);</w:t>
      </w:r>
    </w:p>
    <w:p w:rsidR="00BB433C" w:rsidRPr="007928C3" w:rsidRDefault="00BB433C" w:rsidP="00FF1F56">
      <w:pPr>
        <w:pStyle w:val="Akapitzlist"/>
        <w:numPr>
          <w:ilvl w:val="0"/>
          <w:numId w:val="42"/>
        </w:numPr>
        <w:spacing w:after="0"/>
        <w:ind w:left="426"/>
        <w:jc w:val="both"/>
        <w:rPr>
          <w:rFonts w:ascii="Times New Roman" w:hAnsi="Times New Roman"/>
          <w:sz w:val="24"/>
          <w:szCs w:val="24"/>
        </w:rPr>
      </w:pPr>
      <w:r w:rsidRPr="007928C3">
        <w:rPr>
          <w:rFonts w:ascii="Times New Roman" w:hAnsi="Times New Roman"/>
          <w:sz w:val="24"/>
          <w:szCs w:val="24"/>
        </w:rPr>
        <w:t>Do zawarcia przez podwykonawcę umowy z dalszym podwykonawcą jest wymagana zgoda Zamawiającego i Wykonawcy.</w:t>
      </w:r>
    </w:p>
    <w:p w:rsidR="00BB433C" w:rsidRPr="007928C3" w:rsidRDefault="00BB433C" w:rsidP="00FF1F56">
      <w:pPr>
        <w:pStyle w:val="Akapitzlist"/>
        <w:numPr>
          <w:ilvl w:val="0"/>
          <w:numId w:val="42"/>
        </w:numPr>
        <w:spacing w:after="0"/>
        <w:ind w:left="426" w:hanging="426"/>
        <w:jc w:val="both"/>
        <w:rPr>
          <w:rFonts w:ascii="Times New Roman" w:hAnsi="Times New Roman"/>
          <w:sz w:val="24"/>
          <w:szCs w:val="24"/>
        </w:rPr>
      </w:pPr>
      <w:r w:rsidRPr="007928C3">
        <w:rPr>
          <w:rFonts w:ascii="Times New Roman" w:hAnsi="Times New Roman"/>
          <w:sz w:val="24"/>
          <w:szCs w:val="24"/>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BB433C" w:rsidRPr="007928C3" w:rsidRDefault="00BB433C" w:rsidP="00FF1F56">
      <w:pPr>
        <w:pStyle w:val="Tekstpodstawowy2"/>
        <w:spacing w:after="0" w:line="276" w:lineRule="auto"/>
        <w:jc w:val="center"/>
        <w:rPr>
          <w:rFonts w:ascii="Times New Roman" w:hAnsi="Times New Roman"/>
          <w:b/>
          <w:sz w:val="24"/>
          <w:szCs w:val="24"/>
        </w:rPr>
      </w:pPr>
      <w:r w:rsidRPr="007928C3">
        <w:rPr>
          <w:rFonts w:ascii="Times New Roman" w:hAnsi="Times New Roman"/>
          <w:b/>
          <w:sz w:val="24"/>
          <w:szCs w:val="24"/>
        </w:rPr>
        <w:t>§ 11</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t>Uprawnienia z tytułu gwarancji i rękojmi za wady</w:t>
      </w:r>
    </w:p>
    <w:p w:rsidR="00BB433C" w:rsidRPr="007928C3" w:rsidRDefault="00BB433C" w:rsidP="00FF1F56">
      <w:pPr>
        <w:pStyle w:val="Tekstpodstawowy2"/>
        <w:numPr>
          <w:ilvl w:val="0"/>
          <w:numId w:val="54"/>
        </w:numPr>
        <w:spacing w:after="0" w:line="276" w:lineRule="auto"/>
        <w:jc w:val="both"/>
        <w:rPr>
          <w:rFonts w:ascii="Times New Roman" w:hAnsi="Times New Roman"/>
          <w:sz w:val="24"/>
          <w:szCs w:val="24"/>
        </w:rPr>
      </w:pPr>
      <w:r w:rsidRPr="007928C3">
        <w:rPr>
          <w:rFonts w:ascii="Times New Roman" w:hAnsi="Times New Roman"/>
          <w:sz w:val="24"/>
          <w:szCs w:val="24"/>
        </w:rPr>
        <w:t>Wykonawca udziela Zamawiającemu gwarancji i rękojmi za wady wykonania przedmiotu umowy na okres ………….. lat od dnia podpisania (bez uwag) protokołu odbioru końcowego.</w:t>
      </w:r>
    </w:p>
    <w:p w:rsidR="00BB433C" w:rsidRPr="007928C3" w:rsidRDefault="00BB433C" w:rsidP="00FF1F56">
      <w:pPr>
        <w:pStyle w:val="Tekstpodstawowy2"/>
        <w:numPr>
          <w:ilvl w:val="0"/>
          <w:numId w:val="54"/>
        </w:numPr>
        <w:spacing w:after="0" w:line="276" w:lineRule="auto"/>
        <w:jc w:val="both"/>
        <w:rPr>
          <w:rFonts w:ascii="Times New Roman" w:hAnsi="Times New Roman"/>
          <w:sz w:val="24"/>
          <w:szCs w:val="24"/>
        </w:rPr>
      </w:pPr>
      <w:r w:rsidRPr="007928C3">
        <w:rPr>
          <w:rFonts w:ascii="Times New Roman" w:hAnsi="Times New Roman"/>
          <w:sz w:val="24"/>
          <w:szCs w:val="24"/>
        </w:rPr>
        <w:t>W okresie gwarancji i rękojmi Wykonawca zobowiązuje się do bezpłatnego usunięcia wad i usterek w terminie 7 dni licząc od daty (listem lub faksem</w:t>
      </w:r>
      <w:r w:rsidR="00BB6722">
        <w:rPr>
          <w:rFonts w:ascii="Times New Roman" w:hAnsi="Times New Roman"/>
          <w:sz w:val="24"/>
          <w:szCs w:val="24"/>
        </w:rPr>
        <w:t xml:space="preserve"> lub e-mail</w:t>
      </w:r>
      <w:r w:rsidRPr="007928C3">
        <w:rPr>
          <w:rFonts w:ascii="Times New Roman" w:hAnsi="Times New Roman"/>
          <w:sz w:val="24"/>
          <w:szCs w:val="24"/>
        </w:rPr>
        <w:t xml:space="preserve">) powiadomienia przez Zamawiającego. Okres rękojmi zostanie przedłużony o czas naprawy. </w:t>
      </w:r>
    </w:p>
    <w:p w:rsidR="00BB433C" w:rsidRPr="007928C3" w:rsidRDefault="00BB433C" w:rsidP="00FF1F56">
      <w:pPr>
        <w:pStyle w:val="Tekstpodstawowy2"/>
        <w:numPr>
          <w:ilvl w:val="0"/>
          <w:numId w:val="54"/>
        </w:numPr>
        <w:spacing w:after="0" w:line="276" w:lineRule="auto"/>
        <w:jc w:val="both"/>
        <w:rPr>
          <w:rFonts w:ascii="Times New Roman" w:hAnsi="Times New Roman"/>
          <w:sz w:val="24"/>
          <w:szCs w:val="24"/>
        </w:rPr>
      </w:pPr>
      <w:r w:rsidRPr="007928C3">
        <w:rPr>
          <w:rFonts w:ascii="Times New Roman" w:hAnsi="Times New Roman"/>
          <w:sz w:val="24"/>
          <w:szCs w:val="24"/>
        </w:rPr>
        <w:t>Wady, które wystąpiły w okresie gwarancji i rękojmi nie zawinione przez Zamawiającego, Wykonawca usunie w ciągu 7 dni roboczych od daty otrzymania zgłoszenia.</w:t>
      </w:r>
    </w:p>
    <w:p w:rsidR="00BB433C" w:rsidRPr="007928C3" w:rsidRDefault="00BB433C" w:rsidP="00FF1F56">
      <w:pPr>
        <w:pStyle w:val="Tekstpodstawowy2"/>
        <w:numPr>
          <w:ilvl w:val="0"/>
          <w:numId w:val="54"/>
        </w:numPr>
        <w:spacing w:after="0" w:line="276" w:lineRule="auto"/>
        <w:jc w:val="both"/>
        <w:rPr>
          <w:rFonts w:ascii="Times New Roman" w:hAnsi="Times New Roman"/>
          <w:sz w:val="24"/>
          <w:szCs w:val="24"/>
        </w:rPr>
      </w:pPr>
      <w:r w:rsidRPr="007928C3">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BB433C" w:rsidRPr="007928C3" w:rsidRDefault="00BB433C" w:rsidP="00FF1F56">
      <w:pPr>
        <w:pStyle w:val="Tekstpodstawowy2"/>
        <w:numPr>
          <w:ilvl w:val="0"/>
          <w:numId w:val="54"/>
        </w:numPr>
        <w:spacing w:after="0" w:line="276" w:lineRule="auto"/>
        <w:jc w:val="both"/>
        <w:rPr>
          <w:rFonts w:ascii="Times New Roman" w:hAnsi="Times New Roman"/>
          <w:sz w:val="24"/>
          <w:szCs w:val="24"/>
        </w:rPr>
      </w:pPr>
      <w:r w:rsidRPr="007928C3">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BB433C" w:rsidRPr="007928C3" w:rsidRDefault="00BB433C" w:rsidP="00FF1F56">
      <w:pPr>
        <w:numPr>
          <w:ilvl w:val="0"/>
          <w:numId w:val="54"/>
        </w:numPr>
        <w:spacing w:after="0"/>
        <w:jc w:val="both"/>
        <w:rPr>
          <w:rFonts w:ascii="Times New Roman" w:hAnsi="Times New Roman"/>
          <w:b/>
          <w:color w:val="000000"/>
          <w:sz w:val="24"/>
          <w:szCs w:val="24"/>
        </w:rPr>
      </w:pPr>
      <w:r w:rsidRPr="007928C3">
        <w:rPr>
          <w:rFonts w:ascii="Times New Roman" w:hAnsi="Times New Roman"/>
          <w:sz w:val="24"/>
          <w:szCs w:val="24"/>
        </w:rPr>
        <w:t>Okres rękojmi ulega wydłużeniu o czas potrzebny na usunięcie wad.</w:t>
      </w:r>
    </w:p>
    <w:p w:rsidR="00BB433C" w:rsidRPr="007928C3" w:rsidRDefault="00BB433C" w:rsidP="00FF1F56">
      <w:pPr>
        <w:pStyle w:val="Tekstpodstawowy2"/>
        <w:spacing w:after="0" w:line="276" w:lineRule="auto"/>
        <w:jc w:val="center"/>
        <w:rPr>
          <w:rFonts w:ascii="Times New Roman" w:hAnsi="Times New Roman"/>
          <w:b/>
          <w:sz w:val="24"/>
          <w:szCs w:val="24"/>
        </w:rPr>
      </w:pPr>
      <w:r w:rsidRPr="007928C3">
        <w:rPr>
          <w:rFonts w:ascii="Times New Roman" w:hAnsi="Times New Roman"/>
          <w:b/>
          <w:sz w:val="24"/>
          <w:szCs w:val="24"/>
        </w:rPr>
        <w:t>§ 12</w:t>
      </w:r>
    </w:p>
    <w:p w:rsidR="00BB433C" w:rsidRPr="007928C3" w:rsidRDefault="00BB433C" w:rsidP="00FF1F56">
      <w:pPr>
        <w:spacing w:after="0"/>
        <w:jc w:val="center"/>
        <w:rPr>
          <w:rFonts w:ascii="Times New Roman" w:hAnsi="Times New Roman"/>
          <w:b/>
          <w:sz w:val="24"/>
          <w:szCs w:val="24"/>
        </w:rPr>
      </w:pPr>
      <w:r w:rsidRPr="007928C3">
        <w:rPr>
          <w:rFonts w:ascii="Times New Roman" w:hAnsi="Times New Roman"/>
          <w:b/>
          <w:sz w:val="24"/>
          <w:szCs w:val="24"/>
        </w:rPr>
        <w:t>Zmiana umowy</w:t>
      </w:r>
    </w:p>
    <w:p w:rsidR="00BB433C" w:rsidRPr="007928C3" w:rsidRDefault="00BB433C" w:rsidP="00FF1F56">
      <w:pPr>
        <w:widowControl w:val="0"/>
        <w:numPr>
          <w:ilvl w:val="0"/>
          <w:numId w:val="71"/>
        </w:numPr>
        <w:spacing w:after="0"/>
        <w:ind w:left="426" w:hanging="426"/>
        <w:jc w:val="both"/>
        <w:rPr>
          <w:rFonts w:ascii="Times New Roman" w:hAnsi="Times New Roman"/>
          <w:sz w:val="24"/>
          <w:szCs w:val="24"/>
          <w:lang w:eastAsia="pl-PL"/>
        </w:rPr>
      </w:pPr>
      <w:r w:rsidRPr="007928C3">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BB433C" w:rsidRPr="007928C3" w:rsidRDefault="00BB433C" w:rsidP="00FF1F56">
      <w:pPr>
        <w:widowControl w:val="0"/>
        <w:numPr>
          <w:ilvl w:val="0"/>
          <w:numId w:val="71"/>
        </w:numPr>
        <w:spacing w:after="0"/>
        <w:ind w:left="426" w:hanging="426"/>
        <w:jc w:val="both"/>
        <w:rPr>
          <w:rFonts w:ascii="Times New Roman" w:hAnsi="Times New Roman"/>
          <w:sz w:val="24"/>
          <w:szCs w:val="24"/>
          <w:lang w:eastAsia="pl-PL"/>
        </w:rPr>
      </w:pPr>
      <w:r w:rsidRPr="007928C3">
        <w:rPr>
          <w:rFonts w:ascii="Times New Roman" w:hAnsi="Times New Roman"/>
          <w:sz w:val="24"/>
          <w:szCs w:val="24"/>
        </w:rPr>
        <w:lastRenderedPageBreak/>
        <w:t>Zmiana umowy może nastąpić w szczególnie uzasadnionych przypadkach, na skutek okoliczności, których nie można było przewidzieć w dniu wszczęcia postępowania o udzielenie zamówienia.</w:t>
      </w:r>
    </w:p>
    <w:p w:rsidR="00BB433C" w:rsidRPr="007928C3" w:rsidRDefault="00BB433C" w:rsidP="00FF1F56">
      <w:pPr>
        <w:widowControl w:val="0"/>
        <w:numPr>
          <w:ilvl w:val="0"/>
          <w:numId w:val="71"/>
        </w:numPr>
        <w:spacing w:after="0"/>
        <w:ind w:left="426" w:hanging="426"/>
        <w:jc w:val="both"/>
        <w:rPr>
          <w:rFonts w:ascii="Times New Roman" w:hAnsi="Times New Roman"/>
          <w:sz w:val="24"/>
          <w:szCs w:val="24"/>
          <w:lang w:eastAsia="pl-PL"/>
        </w:rPr>
      </w:pPr>
      <w:r w:rsidRPr="007928C3">
        <w:rPr>
          <w:rFonts w:ascii="Times New Roman" w:hAnsi="Times New Roman"/>
          <w:sz w:val="24"/>
          <w:szCs w:val="24"/>
        </w:rPr>
        <w:t>Zamawiający przewiduje możliwość dokonania zmian postanowień zawartej umowy w stosunku do treści złożonej oferty w następującym zakresie:</w:t>
      </w:r>
    </w:p>
    <w:p w:rsidR="00BB433C" w:rsidRPr="007928C3" w:rsidRDefault="00BB433C" w:rsidP="00FF1F56">
      <w:pPr>
        <w:widowControl w:val="0"/>
        <w:numPr>
          <w:ilvl w:val="1"/>
          <w:numId w:val="71"/>
        </w:numPr>
        <w:tabs>
          <w:tab w:val="left" w:pos="851"/>
        </w:tabs>
        <w:spacing w:after="0"/>
        <w:ind w:left="851" w:hanging="425"/>
        <w:rPr>
          <w:rFonts w:ascii="Times New Roman" w:hAnsi="Times New Roman"/>
          <w:sz w:val="24"/>
          <w:szCs w:val="24"/>
          <w:lang w:eastAsia="pl-PL"/>
        </w:rPr>
      </w:pPr>
      <w:r w:rsidRPr="007928C3">
        <w:rPr>
          <w:rFonts w:ascii="Times New Roman" w:hAnsi="Times New Roman"/>
          <w:sz w:val="24"/>
          <w:szCs w:val="24"/>
        </w:rPr>
        <w:t>terminu realizacji przedmiotu umowy - na skutek:</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z powodu przedłużającej się procedury o udzielenie zamówienia publicznego o okres przedłużenia. Zamawiający przewiduje, iż procedura udzielenie zamówienia publicznego będzie trwała do 30 dni;</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przestojów i opóźnień zawinionych przez Zamawiającego, o okres przestojów i opóźnień;</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color w:val="000000"/>
          <w:sz w:val="24"/>
          <w:szCs w:val="24"/>
        </w:rPr>
        <w:t xml:space="preserve">gdy możliwość prowadzenia prac zostanie wstrzymana ze względu na działania organów administracji, w szczególności budowlanych, </w:t>
      </w:r>
      <w:r w:rsidRPr="007928C3">
        <w:rPr>
          <w:rFonts w:ascii="Times New Roman" w:hAnsi="Times New Roman"/>
          <w:sz w:val="24"/>
          <w:szCs w:val="24"/>
        </w:rPr>
        <w:t>o okres wstrzymania prac;</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wystąpienia okoliczności, których strony umowy nie były w stanie przewidzieć, pomimo zachowania należytej staranności, o okres wystąpienia tych okoliczności</w:t>
      </w:r>
      <w:r w:rsidRPr="007928C3">
        <w:rPr>
          <w:rFonts w:ascii="Times New Roman" w:hAnsi="Times New Roman"/>
          <w:sz w:val="24"/>
          <w:szCs w:val="24"/>
          <w:lang w:eastAsia="pl-PL"/>
        </w:rPr>
        <w:t>;</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wystąpienia opóźnień wynikających z konieczności przeprowadzenia uzgodnień prawnych lub technicznych oraz pozyskania dokumentów formalno - prawnych od organów administracji publicznej o ten okres</w:t>
      </w:r>
      <w:r w:rsidRPr="007928C3">
        <w:rPr>
          <w:rFonts w:ascii="Times New Roman" w:hAnsi="Times New Roman"/>
          <w:sz w:val="24"/>
          <w:szCs w:val="24"/>
          <w:lang w:eastAsia="pl-PL"/>
        </w:rPr>
        <w:t>;</w:t>
      </w:r>
    </w:p>
    <w:p w:rsidR="00BB433C" w:rsidRPr="007928C3"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w przypadku udzielenia zamówień, o których mowa w art. 67 ust 1 pkt 6 i/lub pkt 7 ustawy Pzp o ile ich wykonywanie ma wpływ na termin wykonania niniejszej umowy;</w:t>
      </w:r>
    </w:p>
    <w:p w:rsidR="00BB433C" w:rsidRDefault="00BB433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BE5E2C" w:rsidRDefault="00BE5E2C" w:rsidP="00FF1F56">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BE5E2C">
        <w:rPr>
          <w:rFonts w:ascii="Times New Roman" w:hAnsi="Times New Roman"/>
          <w:sz w:val="24"/>
          <w:szCs w:val="24"/>
          <w:lang w:eastAsia="pl-PL"/>
        </w:rPr>
        <w:t xml:space="preserve">wstrzymania dostaw produktów, komponentów produktu lub materiałów, trudności w dostępie do sprzętu lub trudności w </w:t>
      </w:r>
      <w:r>
        <w:rPr>
          <w:rFonts w:ascii="Times New Roman" w:hAnsi="Times New Roman"/>
          <w:sz w:val="24"/>
          <w:szCs w:val="24"/>
          <w:lang w:eastAsia="pl-PL"/>
        </w:rPr>
        <w:t xml:space="preserve">realizacji usług transportowych. </w:t>
      </w:r>
      <w:r w:rsidRPr="007928C3">
        <w:rPr>
          <w:rFonts w:ascii="Times New Roman" w:hAnsi="Times New Roman"/>
          <w:sz w:val="24"/>
          <w:szCs w:val="24"/>
        </w:rPr>
        <w:t>Termin wykonania może być przesunięty o tyle dni, o ile trwał</w:t>
      </w:r>
      <w:r>
        <w:rPr>
          <w:rFonts w:ascii="Times New Roman" w:hAnsi="Times New Roman"/>
          <w:sz w:val="24"/>
          <w:szCs w:val="24"/>
        </w:rPr>
        <w:t>o wstrzymanie dostaw</w:t>
      </w:r>
    </w:p>
    <w:p w:rsidR="00BE5E2C" w:rsidRDefault="00BE5E2C" w:rsidP="00BE5E2C">
      <w:pPr>
        <w:widowControl w:val="0"/>
        <w:numPr>
          <w:ilvl w:val="2"/>
          <w:numId w:val="71"/>
        </w:numPr>
        <w:tabs>
          <w:tab w:val="left" w:pos="1418"/>
        </w:tabs>
        <w:spacing w:after="0"/>
        <w:ind w:left="1418" w:hanging="567"/>
        <w:jc w:val="both"/>
        <w:rPr>
          <w:rFonts w:ascii="Times New Roman" w:hAnsi="Times New Roman"/>
          <w:sz w:val="24"/>
          <w:szCs w:val="24"/>
          <w:lang w:eastAsia="pl-PL"/>
        </w:rPr>
      </w:pPr>
      <w:r w:rsidRPr="00BE5E2C">
        <w:rPr>
          <w:rFonts w:ascii="Times New Roman" w:hAnsi="Times New Roman"/>
          <w:sz w:val="24"/>
          <w:szCs w:val="24"/>
          <w:lang w:eastAsia="pl-PL"/>
        </w:rPr>
        <w:t>wpływ okoliczności związanych z wystąpieniem COVID-19 na należyte wykonanie tej umowy:</w:t>
      </w:r>
    </w:p>
    <w:p w:rsidR="00BE5E2C"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BE5E2C"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 xml:space="preserve">decyzji wydanych przez Głównego Inspektora Sanitarnego lub działającego z jego upoważnienia państwowego wojewódzkiego inspektora sanitarnego, w związku z przeciwdziałaniem COVID-19, </w:t>
      </w:r>
      <w:r w:rsidRPr="00BE5E2C">
        <w:rPr>
          <w:rFonts w:ascii="Times New Roman" w:hAnsi="Times New Roman"/>
          <w:sz w:val="24"/>
          <w:szCs w:val="24"/>
          <w:lang w:eastAsia="pl-PL"/>
        </w:rPr>
        <w:lastRenderedPageBreak/>
        <w:t>nakładających na wykonawcę obowiązek podjęcia określonych czynności zapobiegawczych lub kontrolnych;</w:t>
      </w:r>
    </w:p>
    <w:p w:rsidR="00BE5E2C"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poleceń lub decyzji wydanych przez wojewodów, ministra właściwego do spraw zdrowia lub Prezesa Rady Ministrów, związanych z przeciwdziałaniem COVID-19,</w:t>
      </w:r>
    </w:p>
    <w:p w:rsidR="00BE5E2C"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BE5E2C"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innych okoliczności, które uniemożliwiają bądź w istotnym stopniu ograniczają możliwość wykonania umowy;</w:t>
      </w:r>
    </w:p>
    <w:p w:rsidR="00BB6722" w:rsidRDefault="00BE5E2C" w:rsidP="00BE5E2C">
      <w:pPr>
        <w:widowControl w:val="0"/>
        <w:numPr>
          <w:ilvl w:val="3"/>
          <w:numId w:val="71"/>
        </w:numPr>
        <w:tabs>
          <w:tab w:val="left" w:pos="1418"/>
        </w:tabs>
        <w:spacing w:after="0"/>
        <w:ind w:left="1843"/>
        <w:jc w:val="both"/>
        <w:rPr>
          <w:rFonts w:ascii="Times New Roman" w:hAnsi="Times New Roman"/>
          <w:sz w:val="24"/>
          <w:szCs w:val="24"/>
          <w:lang w:eastAsia="pl-PL"/>
        </w:rPr>
      </w:pPr>
      <w:r w:rsidRPr="00BE5E2C">
        <w:rPr>
          <w:rFonts w:ascii="Times New Roman" w:hAnsi="Times New Roman"/>
          <w:sz w:val="24"/>
          <w:szCs w:val="24"/>
          <w:lang w:eastAsia="pl-PL"/>
        </w:rPr>
        <w:t>zakazów i obostrzeń</w:t>
      </w:r>
    </w:p>
    <w:p w:rsidR="00BE5E2C" w:rsidRPr="00BE5E2C" w:rsidRDefault="00BE5E2C" w:rsidP="00BE5E2C">
      <w:pPr>
        <w:widowControl w:val="0"/>
        <w:tabs>
          <w:tab w:val="left" w:pos="1418"/>
        </w:tabs>
        <w:spacing w:after="0"/>
        <w:ind w:left="1483"/>
        <w:jc w:val="both"/>
        <w:rPr>
          <w:rFonts w:ascii="Times New Roman" w:hAnsi="Times New Roman"/>
          <w:sz w:val="24"/>
          <w:szCs w:val="24"/>
          <w:lang w:eastAsia="pl-PL"/>
        </w:rPr>
      </w:pPr>
      <w:r w:rsidRPr="007928C3">
        <w:rPr>
          <w:rFonts w:ascii="Times New Roman" w:hAnsi="Times New Roman"/>
          <w:sz w:val="24"/>
          <w:szCs w:val="24"/>
        </w:rPr>
        <w:t>Termin wykonania może być przesunięty o tyle dni, o ile</w:t>
      </w:r>
      <w:r>
        <w:rPr>
          <w:rFonts w:ascii="Times New Roman" w:hAnsi="Times New Roman"/>
          <w:sz w:val="24"/>
          <w:szCs w:val="24"/>
        </w:rPr>
        <w:t xml:space="preserve"> trwał wpływ ww. okoliczności. </w:t>
      </w:r>
    </w:p>
    <w:p w:rsidR="00BB433C" w:rsidRPr="007928C3" w:rsidRDefault="00BB433C" w:rsidP="00FF1F56">
      <w:pPr>
        <w:widowControl w:val="0"/>
        <w:numPr>
          <w:ilvl w:val="1"/>
          <w:numId w:val="71"/>
        </w:numPr>
        <w:tabs>
          <w:tab w:val="left" w:pos="851"/>
        </w:tabs>
        <w:spacing w:after="0"/>
        <w:ind w:left="851" w:hanging="425"/>
        <w:rPr>
          <w:rFonts w:ascii="Times New Roman" w:hAnsi="Times New Roman"/>
          <w:sz w:val="24"/>
          <w:szCs w:val="24"/>
          <w:lang w:eastAsia="pl-PL"/>
        </w:rPr>
      </w:pPr>
      <w:r w:rsidRPr="007928C3">
        <w:rPr>
          <w:rFonts w:ascii="Times New Roman" w:hAnsi="Times New Roman"/>
          <w:sz w:val="24"/>
          <w:szCs w:val="24"/>
        </w:rPr>
        <w:t xml:space="preserve">wysokości wynagrodzenia należnego wykonawcy w przypadku: </w:t>
      </w:r>
    </w:p>
    <w:p w:rsidR="00BB433C" w:rsidRPr="007928C3" w:rsidRDefault="00BB433C" w:rsidP="00FF1F56">
      <w:pPr>
        <w:widowControl w:val="0"/>
        <w:numPr>
          <w:ilvl w:val="2"/>
          <w:numId w:val="71"/>
        </w:numPr>
        <w:tabs>
          <w:tab w:val="left" w:pos="851"/>
        </w:tabs>
        <w:spacing w:after="0"/>
        <w:ind w:left="1418" w:hanging="567"/>
        <w:rPr>
          <w:rFonts w:ascii="Times New Roman" w:hAnsi="Times New Roman"/>
          <w:sz w:val="24"/>
          <w:szCs w:val="24"/>
          <w:lang w:eastAsia="pl-PL"/>
        </w:rPr>
      </w:pPr>
      <w:r w:rsidRPr="007928C3">
        <w:rPr>
          <w:rFonts w:ascii="Times New Roman" w:hAnsi="Times New Roman"/>
          <w:sz w:val="24"/>
          <w:szCs w:val="24"/>
        </w:rPr>
        <w:t>zmiany stawki podatku od towarów i usług;</w:t>
      </w:r>
    </w:p>
    <w:p w:rsidR="00BB433C" w:rsidRPr="007928C3" w:rsidRDefault="00BB433C" w:rsidP="00FF1F56">
      <w:pPr>
        <w:widowControl w:val="0"/>
        <w:numPr>
          <w:ilvl w:val="2"/>
          <w:numId w:val="71"/>
        </w:numPr>
        <w:tabs>
          <w:tab w:val="left" w:pos="851"/>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 xml:space="preserve">zmiany wysokości minimalnego wynagrodzenia za pracę albo wysokości minimalnej stawki godzinowej, ustalonych na podstawie przepisów </w:t>
      </w:r>
      <w:hyperlink r:id="rId13" w:anchor="/dokument/16992095" w:history="1">
        <w:r w:rsidRPr="007928C3">
          <w:rPr>
            <w:rStyle w:val="Hipercze"/>
            <w:rFonts w:ascii="Times New Roman" w:hAnsi="Times New Roman"/>
            <w:color w:val="000000"/>
            <w:sz w:val="24"/>
            <w:szCs w:val="24"/>
          </w:rPr>
          <w:t>ustawy</w:t>
        </w:r>
      </w:hyperlink>
      <w:r w:rsidRPr="007928C3">
        <w:rPr>
          <w:rFonts w:ascii="Times New Roman" w:hAnsi="Times New Roman"/>
          <w:sz w:val="24"/>
          <w:szCs w:val="24"/>
        </w:rPr>
        <w:t xml:space="preserve"> z dnia 10 października 2002 r. o minimalnym wynagrodzeniu za pracę;</w:t>
      </w:r>
    </w:p>
    <w:p w:rsidR="00BB433C" w:rsidRPr="007928C3" w:rsidRDefault="00BB433C" w:rsidP="00FF1F56">
      <w:pPr>
        <w:widowControl w:val="0"/>
        <w:numPr>
          <w:ilvl w:val="2"/>
          <w:numId w:val="71"/>
        </w:numPr>
        <w:tabs>
          <w:tab w:val="left" w:pos="851"/>
        </w:tabs>
        <w:spacing w:after="0"/>
        <w:ind w:left="1418" w:hanging="567"/>
        <w:jc w:val="both"/>
        <w:rPr>
          <w:rFonts w:ascii="Times New Roman" w:hAnsi="Times New Roman"/>
          <w:sz w:val="24"/>
          <w:szCs w:val="24"/>
          <w:lang w:eastAsia="pl-PL"/>
        </w:rPr>
      </w:pPr>
      <w:r w:rsidRPr="007928C3">
        <w:rPr>
          <w:rFonts w:ascii="Times New Roman" w:hAnsi="Times New Roman"/>
          <w:sz w:val="24"/>
          <w:szCs w:val="24"/>
        </w:rPr>
        <w:t>zmiany zasad podlegania ubezpieczeniom społecznym lub ubezpieczeniu zdrowotnemu lub wysokości stawki składki na ubezpieczenia społeczne lub zdrowotne;</w:t>
      </w:r>
    </w:p>
    <w:p w:rsidR="00BB433C" w:rsidRPr="007928C3" w:rsidRDefault="00BB433C" w:rsidP="00FF1F56">
      <w:pPr>
        <w:widowControl w:val="0"/>
        <w:tabs>
          <w:tab w:val="left" w:pos="851"/>
        </w:tabs>
        <w:spacing w:after="0"/>
        <w:ind w:left="1418"/>
        <w:jc w:val="both"/>
        <w:rPr>
          <w:rStyle w:val="Teksttreci2"/>
          <w:sz w:val="24"/>
          <w:szCs w:val="24"/>
          <w:lang w:eastAsia="pl-PL"/>
        </w:rPr>
      </w:pPr>
      <w:r w:rsidRPr="007928C3">
        <w:rPr>
          <w:rFonts w:ascii="Times New Roman" w:hAnsi="Times New Roman"/>
          <w:sz w:val="24"/>
          <w:szCs w:val="24"/>
        </w:rPr>
        <w:t>jeżeli zmiany te będą miały wpływ na koszty wykonania zamówienia przez wykonawcę.</w:t>
      </w:r>
    </w:p>
    <w:p w:rsidR="00BB433C" w:rsidRPr="007928C3" w:rsidRDefault="00BB433C" w:rsidP="00FF1F56">
      <w:pPr>
        <w:widowControl w:val="0"/>
        <w:numPr>
          <w:ilvl w:val="2"/>
          <w:numId w:val="71"/>
        </w:numPr>
        <w:tabs>
          <w:tab w:val="left" w:pos="851"/>
        </w:tabs>
        <w:spacing w:after="0"/>
        <w:ind w:left="1418" w:hanging="567"/>
        <w:jc w:val="both"/>
        <w:rPr>
          <w:rFonts w:ascii="Times New Roman" w:hAnsi="Times New Roman"/>
          <w:sz w:val="24"/>
          <w:szCs w:val="24"/>
          <w:lang w:eastAsia="pl-PL"/>
        </w:rPr>
      </w:pPr>
      <w:r w:rsidRPr="007928C3">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BB433C" w:rsidRPr="007928C3" w:rsidRDefault="00BB433C" w:rsidP="00FF1F56">
      <w:pPr>
        <w:widowControl w:val="0"/>
        <w:numPr>
          <w:ilvl w:val="3"/>
          <w:numId w:val="71"/>
        </w:numPr>
        <w:tabs>
          <w:tab w:val="left" w:pos="1843"/>
        </w:tabs>
        <w:spacing w:after="0"/>
        <w:ind w:left="1843" w:hanging="425"/>
        <w:jc w:val="both"/>
        <w:rPr>
          <w:rFonts w:ascii="Times New Roman" w:hAnsi="Times New Roman"/>
          <w:sz w:val="24"/>
          <w:szCs w:val="24"/>
          <w:lang w:eastAsia="pl-PL"/>
        </w:rPr>
      </w:pPr>
      <w:r w:rsidRPr="007928C3">
        <w:rPr>
          <w:rFonts w:ascii="Times New Roman" w:eastAsia="Times New Roman" w:hAnsi="Times New Roman"/>
          <w:sz w:val="24"/>
          <w:szCs w:val="24"/>
          <w:lang w:eastAsia="pl-PL"/>
        </w:rPr>
        <w:t>za podstawę kalkulacji przyjęte zostaną  ceny jednostkowe z kosztorysu ofertowego, a ilości robót na podstawie sprawdzonego i zatwierdzonego przez Zamawiającego (Inspektora Nadzoru) obmiaru,</w:t>
      </w:r>
    </w:p>
    <w:p w:rsidR="00BB433C" w:rsidRPr="007928C3" w:rsidRDefault="00BB433C" w:rsidP="00FF1F56">
      <w:pPr>
        <w:widowControl w:val="0"/>
        <w:numPr>
          <w:ilvl w:val="3"/>
          <w:numId w:val="71"/>
        </w:numPr>
        <w:tabs>
          <w:tab w:val="left" w:pos="1843"/>
        </w:tabs>
        <w:spacing w:after="0"/>
        <w:ind w:left="1843" w:hanging="425"/>
        <w:jc w:val="both"/>
        <w:rPr>
          <w:rFonts w:ascii="Times New Roman" w:hAnsi="Times New Roman"/>
          <w:sz w:val="24"/>
          <w:szCs w:val="24"/>
          <w:lang w:eastAsia="pl-PL"/>
        </w:rPr>
      </w:pPr>
      <w:r w:rsidRPr="007928C3">
        <w:rPr>
          <w:rFonts w:ascii="Times New Roman" w:eastAsia="Times New Roman" w:hAnsi="Times New Roman"/>
          <w:sz w:val="24"/>
          <w:szCs w:val="24"/>
          <w:lang w:eastAsia="pl-PL"/>
        </w:rPr>
        <w:t xml:space="preserve">jeżeli roboty nie występowały w kosztorysie, a są niezbędne do rozliczenia robót o których mowa w ust. 4 , podstawą kalkulacji będą: </w:t>
      </w:r>
    </w:p>
    <w:p w:rsidR="00BB433C" w:rsidRPr="007928C3" w:rsidRDefault="00BB433C" w:rsidP="00FF1F56">
      <w:pPr>
        <w:widowControl w:val="0"/>
        <w:numPr>
          <w:ilvl w:val="3"/>
          <w:numId w:val="71"/>
        </w:numPr>
        <w:tabs>
          <w:tab w:val="left" w:pos="1843"/>
        </w:tabs>
        <w:spacing w:after="0"/>
        <w:ind w:left="1843" w:hanging="425"/>
        <w:jc w:val="both"/>
        <w:rPr>
          <w:rFonts w:ascii="Times New Roman" w:hAnsi="Times New Roman"/>
          <w:sz w:val="24"/>
          <w:szCs w:val="24"/>
          <w:lang w:eastAsia="pl-PL"/>
        </w:rPr>
      </w:pPr>
      <w:r w:rsidRPr="007928C3">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BB433C" w:rsidRPr="007928C3" w:rsidRDefault="00BB433C" w:rsidP="00FF1F56">
      <w:pPr>
        <w:widowControl w:val="0"/>
        <w:numPr>
          <w:ilvl w:val="3"/>
          <w:numId w:val="71"/>
        </w:numPr>
        <w:tabs>
          <w:tab w:val="left" w:pos="1843"/>
        </w:tabs>
        <w:spacing w:after="0"/>
        <w:ind w:left="1843" w:hanging="425"/>
        <w:jc w:val="both"/>
        <w:rPr>
          <w:rFonts w:ascii="Times New Roman" w:hAnsi="Times New Roman"/>
          <w:sz w:val="24"/>
          <w:szCs w:val="24"/>
          <w:lang w:eastAsia="pl-PL"/>
        </w:rPr>
      </w:pPr>
      <w:r w:rsidRPr="007928C3">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BB433C" w:rsidRPr="007928C3" w:rsidRDefault="00BB433C" w:rsidP="00FF1F56">
      <w:pPr>
        <w:widowControl w:val="0"/>
        <w:numPr>
          <w:ilvl w:val="3"/>
          <w:numId w:val="71"/>
        </w:numPr>
        <w:tabs>
          <w:tab w:val="left" w:pos="1843"/>
        </w:tabs>
        <w:spacing w:after="0"/>
        <w:ind w:left="1843" w:hanging="425"/>
        <w:jc w:val="both"/>
        <w:rPr>
          <w:rFonts w:ascii="Times New Roman" w:hAnsi="Times New Roman"/>
          <w:sz w:val="24"/>
          <w:szCs w:val="24"/>
          <w:lang w:eastAsia="pl-PL"/>
        </w:rPr>
      </w:pPr>
      <w:r w:rsidRPr="007928C3">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BB433C" w:rsidRPr="007928C3" w:rsidRDefault="00BB433C" w:rsidP="00FF1F56">
      <w:pPr>
        <w:widowControl w:val="0"/>
        <w:numPr>
          <w:ilvl w:val="0"/>
          <w:numId w:val="71"/>
        </w:numPr>
        <w:tabs>
          <w:tab w:val="left" w:pos="426"/>
        </w:tabs>
        <w:spacing w:after="0"/>
        <w:ind w:left="426" w:hanging="426"/>
        <w:jc w:val="both"/>
        <w:rPr>
          <w:rFonts w:ascii="Times New Roman" w:hAnsi="Times New Roman"/>
          <w:sz w:val="24"/>
          <w:szCs w:val="24"/>
          <w:lang w:eastAsia="pl-PL"/>
        </w:rPr>
      </w:pPr>
      <w:r w:rsidRPr="007928C3">
        <w:rPr>
          <w:rFonts w:ascii="Times New Roman" w:hAnsi="Times New Roman"/>
          <w:color w:val="000000"/>
          <w:sz w:val="24"/>
          <w:szCs w:val="24"/>
        </w:rPr>
        <w:t>Nie stanowi zmiany umowy w rozumieniu art. 144 ustawy Prawo zamówień publicznych i nie wymaga zawarcia aneksu do niniejszej umowy:</w:t>
      </w:r>
    </w:p>
    <w:p w:rsidR="00BB433C" w:rsidRPr="007928C3" w:rsidRDefault="00BB433C" w:rsidP="00FF1F56">
      <w:pPr>
        <w:widowControl w:val="0"/>
        <w:numPr>
          <w:ilvl w:val="1"/>
          <w:numId w:val="71"/>
        </w:numPr>
        <w:tabs>
          <w:tab w:val="left" w:pos="851"/>
        </w:tabs>
        <w:spacing w:after="0"/>
        <w:ind w:left="851" w:hanging="425"/>
        <w:jc w:val="both"/>
        <w:rPr>
          <w:rFonts w:ascii="Times New Roman" w:hAnsi="Times New Roman"/>
          <w:sz w:val="24"/>
          <w:szCs w:val="24"/>
          <w:lang w:eastAsia="pl-PL"/>
        </w:rPr>
      </w:pPr>
      <w:r w:rsidRPr="007928C3">
        <w:rPr>
          <w:rFonts w:ascii="Times New Roman" w:hAnsi="Times New Roman"/>
          <w:color w:val="000000"/>
          <w:sz w:val="24"/>
          <w:szCs w:val="24"/>
        </w:rPr>
        <w:t xml:space="preserve">zmiana danych związanych z obsługą administracyjno-organizacyjną Umowy (np. zmiana nr rachunku bankowego, zmiana dokumentów potwierdzających </w:t>
      </w:r>
      <w:r w:rsidRPr="007928C3">
        <w:rPr>
          <w:rFonts w:ascii="Times New Roman" w:hAnsi="Times New Roman"/>
          <w:color w:val="000000"/>
          <w:sz w:val="24"/>
          <w:szCs w:val="24"/>
        </w:rPr>
        <w:lastRenderedPageBreak/>
        <w:t>uregulowanie płatności wobec podwykonawców);</w:t>
      </w:r>
    </w:p>
    <w:p w:rsidR="00BB433C" w:rsidRPr="007928C3" w:rsidRDefault="00BB433C" w:rsidP="00FF1F56">
      <w:pPr>
        <w:widowControl w:val="0"/>
        <w:numPr>
          <w:ilvl w:val="1"/>
          <w:numId w:val="71"/>
        </w:numPr>
        <w:tabs>
          <w:tab w:val="left" w:pos="851"/>
        </w:tabs>
        <w:spacing w:after="0"/>
        <w:ind w:left="851" w:hanging="425"/>
        <w:jc w:val="both"/>
        <w:rPr>
          <w:rFonts w:ascii="Times New Roman" w:hAnsi="Times New Roman"/>
          <w:sz w:val="24"/>
          <w:szCs w:val="24"/>
          <w:lang w:eastAsia="pl-PL"/>
        </w:rPr>
      </w:pPr>
      <w:r w:rsidRPr="007928C3">
        <w:rPr>
          <w:rFonts w:ascii="Times New Roman" w:hAnsi="Times New Roman"/>
          <w:color w:val="000000"/>
          <w:sz w:val="24"/>
          <w:szCs w:val="24"/>
        </w:rPr>
        <w:t>zmiana formy zabezpieczenia należytego wykonania umowy</w:t>
      </w:r>
    </w:p>
    <w:p w:rsidR="00BB433C" w:rsidRPr="007928C3" w:rsidRDefault="00BB433C" w:rsidP="00FF1F56">
      <w:pPr>
        <w:widowControl w:val="0"/>
        <w:numPr>
          <w:ilvl w:val="1"/>
          <w:numId w:val="71"/>
        </w:numPr>
        <w:tabs>
          <w:tab w:val="left" w:pos="851"/>
        </w:tabs>
        <w:spacing w:after="0"/>
        <w:ind w:left="851" w:hanging="425"/>
        <w:jc w:val="both"/>
        <w:rPr>
          <w:rFonts w:ascii="Times New Roman" w:hAnsi="Times New Roman"/>
          <w:sz w:val="24"/>
          <w:szCs w:val="24"/>
          <w:lang w:eastAsia="pl-PL"/>
        </w:rPr>
      </w:pPr>
      <w:r w:rsidRPr="007928C3">
        <w:rPr>
          <w:rFonts w:ascii="Times New Roman" w:hAnsi="Times New Roman"/>
          <w:color w:val="000000"/>
          <w:sz w:val="24"/>
          <w:szCs w:val="24"/>
        </w:rPr>
        <w:t>zmiany danych teleadresowych, zmiany osób wskazanych do kontaktów miedzy Stronami;</w:t>
      </w:r>
    </w:p>
    <w:p w:rsidR="00BB433C" w:rsidRPr="007928C3" w:rsidRDefault="00BB433C" w:rsidP="00FF1F56">
      <w:pPr>
        <w:widowControl w:val="0"/>
        <w:numPr>
          <w:ilvl w:val="1"/>
          <w:numId w:val="71"/>
        </w:numPr>
        <w:tabs>
          <w:tab w:val="left" w:pos="851"/>
        </w:tabs>
        <w:spacing w:after="0"/>
        <w:ind w:left="851" w:hanging="425"/>
        <w:jc w:val="both"/>
        <w:rPr>
          <w:rFonts w:ascii="Times New Roman" w:hAnsi="Times New Roman"/>
          <w:sz w:val="24"/>
          <w:szCs w:val="24"/>
          <w:lang w:eastAsia="pl-PL"/>
        </w:rPr>
      </w:pPr>
      <w:r w:rsidRPr="007928C3">
        <w:rPr>
          <w:rStyle w:val="Teksttreci2"/>
          <w:rFonts w:eastAsia="Times New Roman"/>
          <w:sz w:val="24"/>
          <w:szCs w:val="24"/>
        </w:rPr>
        <w:t>zmiany kierownika budowy na innego spełniającego wymagania określone w niniejszej SIWZ - w uzasadnionym przypadku.</w:t>
      </w:r>
    </w:p>
    <w:p w:rsidR="00BB433C" w:rsidRPr="007928C3" w:rsidRDefault="00BB433C" w:rsidP="00FF1F56">
      <w:pPr>
        <w:pStyle w:val="Akapitzlist"/>
        <w:spacing w:after="0"/>
        <w:ind w:left="0"/>
        <w:jc w:val="center"/>
        <w:rPr>
          <w:rFonts w:ascii="Times New Roman" w:hAnsi="Times New Roman"/>
          <w:b/>
          <w:sz w:val="24"/>
          <w:szCs w:val="24"/>
        </w:rPr>
      </w:pPr>
      <w:r w:rsidRPr="007928C3">
        <w:rPr>
          <w:rFonts w:ascii="Times New Roman" w:hAnsi="Times New Roman"/>
          <w:b/>
          <w:sz w:val="24"/>
          <w:szCs w:val="24"/>
        </w:rPr>
        <w:t>§ 13</w:t>
      </w:r>
    </w:p>
    <w:p w:rsidR="00BB433C" w:rsidRPr="007928C3" w:rsidRDefault="00BB433C" w:rsidP="00FF1F56">
      <w:pPr>
        <w:spacing w:after="0"/>
        <w:jc w:val="center"/>
        <w:rPr>
          <w:rFonts w:ascii="Times New Roman" w:eastAsia="Verdana" w:hAnsi="Times New Roman"/>
          <w:b/>
          <w:bCs/>
          <w:sz w:val="24"/>
          <w:szCs w:val="24"/>
        </w:rPr>
      </w:pPr>
      <w:r w:rsidRPr="007928C3">
        <w:rPr>
          <w:rFonts w:ascii="Times New Roman" w:eastAsia="Verdana" w:hAnsi="Times New Roman"/>
          <w:b/>
          <w:bCs/>
          <w:sz w:val="24"/>
          <w:szCs w:val="24"/>
        </w:rPr>
        <w:t>Zatrudnienie pracowników</w:t>
      </w:r>
    </w:p>
    <w:p w:rsidR="00BB433C" w:rsidRPr="007928C3" w:rsidRDefault="00BB433C" w:rsidP="00FF1F56">
      <w:pPr>
        <w:pStyle w:val="Teksttreci20"/>
        <w:numPr>
          <w:ilvl w:val="0"/>
          <w:numId w:val="60"/>
        </w:numPr>
        <w:shd w:val="clear" w:color="auto" w:fill="auto"/>
        <w:tabs>
          <w:tab w:val="left" w:pos="426"/>
        </w:tabs>
        <w:spacing w:line="276" w:lineRule="auto"/>
        <w:ind w:left="426" w:hanging="426"/>
        <w:rPr>
          <w:rStyle w:val="Teksttreci2"/>
          <w:sz w:val="24"/>
          <w:szCs w:val="24"/>
        </w:rPr>
      </w:pPr>
      <w:r w:rsidRPr="007928C3">
        <w:rPr>
          <w:rStyle w:val="Teksttreci2"/>
          <w:color w:val="000000"/>
          <w:sz w:val="24"/>
          <w:szCs w:val="24"/>
        </w:rPr>
        <w:t xml:space="preserve">Wykonawca zobowiązuje się do zatrudnienia na podstawie umowy o pracę, przez cały okres realizacji zamówienia, osób wykonujących następujące czynności tj. </w:t>
      </w:r>
      <w:r w:rsidRPr="007928C3">
        <w:rPr>
          <w:rFonts w:eastAsia="Arial Unicode MS"/>
          <w:sz w:val="24"/>
          <w:szCs w:val="24"/>
        </w:rPr>
        <w:t xml:space="preserve">kierowanie pojazdami, </w:t>
      </w:r>
      <w:r w:rsidRPr="007928C3">
        <w:rPr>
          <w:sz w:val="24"/>
          <w:szCs w:val="24"/>
        </w:rPr>
        <w:t>układanie koski</w:t>
      </w:r>
      <w:r w:rsidRPr="007928C3">
        <w:rPr>
          <w:rFonts w:eastAsia="Arial Unicode MS"/>
          <w:sz w:val="24"/>
          <w:szCs w:val="24"/>
        </w:rPr>
        <w:t>.</w:t>
      </w:r>
    </w:p>
    <w:p w:rsidR="00BB433C" w:rsidRPr="007928C3" w:rsidRDefault="00BB433C" w:rsidP="00FF1F56">
      <w:pPr>
        <w:pStyle w:val="Teksttreci20"/>
        <w:numPr>
          <w:ilvl w:val="0"/>
          <w:numId w:val="60"/>
        </w:numPr>
        <w:shd w:val="clear" w:color="auto" w:fill="auto"/>
        <w:tabs>
          <w:tab w:val="left" w:pos="345"/>
        </w:tabs>
        <w:spacing w:line="276" w:lineRule="auto"/>
        <w:ind w:left="300" w:hanging="300"/>
        <w:rPr>
          <w:sz w:val="24"/>
          <w:szCs w:val="24"/>
        </w:rPr>
      </w:pPr>
      <w:r w:rsidRPr="007928C3">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BB433C" w:rsidRPr="007928C3" w:rsidRDefault="00BB433C" w:rsidP="00FF1F56">
      <w:pPr>
        <w:pStyle w:val="Teksttreci20"/>
        <w:numPr>
          <w:ilvl w:val="0"/>
          <w:numId w:val="60"/>
        </w:numPr>
        <w:shd w:val="clear" w:color="auto" w:fill="auto"/>
        <w:tabs>
          <w:tab w:val="left" w:pos="345"/>
        </w:tabs>
        <w:spacing w:line="276" w:lineRule="auto"/>
        <w:ind w:left="300" w:hanging="300"/>
        <w:rPr>
          <w:rStyle w:val="Teksttreci2"/>
          <w:sz w:val="24"/>
          <w:szCs w:val="24"/>
        </w:rPr>
      </w:pPr>
      <w:r w:rsidRPr="007928C3">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BB433C" w:rsidRPr="007928C3" w:rsidRDefault="00BB433C" w:rsidP="00FF1F56">
      <w:pPr>
        <w:pStyle w:val="Teksttreci20"/>
        <w:numPr>
          <w:ilvl w:val="0"/>
          <w:numId w:val="60"/>
        </w:numPr>
        <w:shd w:val="clear" w:color="auto" w:fill="auto"/>
        <w:tabs>
          <w:tab w:val="left" w:pos="345"/>
        </w:tabs>
        <w:spacing w:line="276" w:lineRule="auto"/>
        <w:ind w:left="300" w:hanging="300"/>
        <w:rPr>
          <w:sz w:val="24"/>
          <w:szCs w:val="24"/>
        </w:rPr>
      </w:pPr>
      <w:r w:rsidRPr="007928C3">
        <w:rPr>
          <w:sz w:val="24"/>
          <w:szCs w:val="24"/>
        </w:rPr>
        <w:t>Każdorazowa zmiana wykazu osób o którym mowa w ust. 3 nie wymaga aneksu do niniejszej umowy.</w:t>
      </w:r>
    </w:p>
    <w:p w:rsidR="00BB433C" w:rsidRPr="007928C3" w:rsidRDefault="00BB433C" w:rsidP="00FF1F56">
      <w:pPr>
        <w:pStyle w:val="Teksttreci20"/>
        <w:numPr>
          <w:ilvl w:val="0"/>
          <w:numId w:val="60"/>
        </w:numPr>
        <w:shd w:val="clear" w:color="auto" w:fill="auto"/>
        <w:tabs>
          <w:tab w:val="left" w:pos="345"/>
        </w:tabs>
        <w:spacing w:line="276" w:lineRule="auto"/>
        <w:ind w:left="300" w:hanging="300"/>
        <w:rPr>
          <w:sz w:val="24"/>
          <w:szCs w:val="24"/>
        </w:rPr>
      </w:pPr>
      <w:r w:rsidRPr="007928C3">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BB433C" w:rsidRPr="007928C3" w:rsidRDefault="00BB433C" w:rsidP="00FF1F56">
      <w:pPr>
        <w:pStyle w:val="Teksttreci20"/>
        <w:numPr>
          <w:ilvl w:val="0"/>
          <w:numId w:val="60"/>
        </w:numPr>
        <w:shd w:val="clear" w:color="auto" w:fill="auto"/>
        <w:tabs>
          <w:tab w:val="left" w:pos="345"/>
        </w:tabs>
        <w:spacing w:line="276" w:lineRule="auto"/>
        <w:ind w:left="300" w:hanging="300"/>
        <w:rPr>
          <w:sz w:val="24"/>
          <w:szCs w:val="24"/>
        </w:rPr>
      </w:pPr>
      <w:r w:rsidRPr="007928C3">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7928C3">
        <w:rPr>
          <w:sz w:val="24"/>
          <w:szCs w:val="24"/>
        </w:rPr>
        <w:t>Podw</w:t>
      </w:r>
      <w:r w:rsidRPr="007928C3">
        <w:rPr>
          <w:color w:val="000000"/>
          <w:sz w:val="24"/>
          <w:szCs w:val="24"/>
          <w:shd w:val="clear" w:color="auto" w:fill="FFFFFF"/>
        </w:rPr>
        <w:t>ykonawcę osób na umowę o pracę przy czynnościach o których mowa w ust. 1</w:t>
      </w:r>
    </w:p>
    <w:p w:rsidR="00BB433C" w:rsidRPr="007928C3" w:rsidRDefault="00BB433C" w:rsidP="00FF1F56">
      <w:pPr>
        <w:pStyle w:val="Teksttreci20"/>
        <w:numPr>
          <w:ilvl w:val="0"/>
          <w:numId w:val="60"/>
        </w:numPr>
        <w:shd w:val="clear" w:color="auto" w:fill="auto"/>
        <w:tabs>
          <w:tab w:val="left" w:pos="309"/>
        </w:tabs>
        <w:spacing w:line="276" w:lineRule="auto"/>
        <w:ind w:left="360" w:hanging="360"/>
        <w:rPr>
          <w:rStyle w:val="Teksttreci2"/>
          <w:sz w:val="24"/>
          <w:szCs w:val="24"/>
        </w:rPr>
      </w:pPr>
      <w:r w:rsidRPr="007928C3">
        <w:rPr>
          <w:rStyle w:val="Teksttreci2"/>
          <w:color w:val="000000"/>
          <w:sz w:val="24"/>
          <w:szCs w:val="24"/>
        </w:rPr>
        <w:t>W przypadku niewywiązania się z obowiązków, o których mowa w ust. 1-3, Wykonawca zobowiązany będzie do zapłaty kary, o których mowa odpowiednio w niniejszej umowie.</w:t>
      </w:r>
    </w:p>
    <w:p w:rsidR="00BB433C" w:rsidRPr="007928C3" w:rsidRDefault="00BB433C" w:rsidP="00FF1F56">
      <w:pPr>
        <w:pStyle w:val="Teksttreci20"/>
        <w:numPr>
          <w:ilvl w:val="0"/>
          <w:numId w:val="60"/>
        </w:numPr>
        <w:shd w:val="clear" w:color="auto" w:fill="auto"/>
        <w:tabs>
          <w:tab w:val="left" w:pos="309"/>
        </w:tabs>
        <w:spacing w:line="276" w:lineRule="auto"/>
        <w:ind w:left="360" w:hanging="360"/>
        <w:rPr>
          <w:sz w:val="24"/>
          <w:szCs w:val="24"/>
        </w:rPr>
      </w:pPr>
      <w:r w:rsidRPr="007928C3">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BB433C" w:rsidRPr="007928C3" w:rsidRDefault="00BB433C" w:rsidP="00FF1F56">
      <w:pPr>
        <w:pStyle w:val="Tekstpodstawowy2"/>
        <w:spacing w:after="0" w:line="276" w:lineRule="auto"/>
        <w:jc w:val="center"/>
        <w:rPr>
          <w:rFonts w:ascii="Times New Roman" w:hAnsi="Times New Roman"/>
          <w:b/>
          <w:sz w:val="24"/>
          <w:szCs w:val="24"/>
        </w:rPr>
      </w:pPr>
      <w:r w:rsidRPr="007928C3">
        <w:rPr>
          <w:rFonts w:ascii="Times New Roman" w:hAnsi="Times New Roman"/>
          <w:b/>
          <w:sz w:val="24"/>
          <w:szCs w:val="24"/>
        </w:rPr>
        <w:t>§ 14</w:t>
      </w:r>
    </w:p>
    <w:p w:rsidR="00BB433C" w:rsidRPr="007928C3" w:rsidRDefault="00BB433C" w:rsidP="00FF1F56">
      <w:pPr>
        <w:pStyle w:val="Tekstpodstawowy2"/>
        <w:spacing w:after="0" w:line="276" w:lineRule="auto"/>
        <w:jc w:val="center"/>
        <w:rPr>
          <w:rFonts w:ascii="Times New Roman" w:hAnsi="Times New Roman"/>
          <w:b/>
          <w:sz w:val="24"/>
          <w:szCs w:val="24"/>
        </w:rPr>
      </w:pPr>
      <w:r w:rsidRPr="007928C3">
        <w:rPr>
          <w:rFonts w:ascii="Times New Roman" w:hAnsi="Times New Roman"/>
          <w:b/>
          <w:sz w:val="24"/>
          <w:szCs w:val="24"/>
        </w:rPr>
        <w:t>Postanowienia końcowe</w:t>
      </w:r>
    </w:p>
    <w:p w:rsidR="00BB433C" w:rsidRPr="007928C3" w:rsidRDefault="00BB433C" w:rsidP="00FF1F56">
      <w:pPr>
        <w:numPr>
          <w:ilvl w:val="0"/>
          <w:numId w:val="41"/>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Wszelkie spory, mogące wyniknąć z tytułu niniejszej umowy, będą rozstrzygane przez sąd właściwy miejscowo dla siedziby Zamawiającego.</w:t>
      </w:r>
    </w:p>
    <w:p w:rsidR="00BB433C" w:rsidRPr="007928C3" w:rsidRDefault="00BB433C" w:rsidP="00FF1F56">
      <w:pPr>
        <w:numPr>
          <w:ilvl w:val="0"/>
          <w:numId w:val="41"/>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lastRenderedPageBreak/>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BB433C" w:rsidRPr="007928C3" w:rsidRDefault="00BB433C" w:rsidP="00FF1F56">
      <w:pPr>
        <w:numPr>
          <w:ilvl w:val="0"/>
          <w:numId w:val="41"/>
        </w:numPr>
        <w:tabs>
          <w:tab w:val="clear" w:pos="360"/>
        </w:tabs>
        <w:spacing w:after="0"/>
        <w:ind w:left="426" w:hanging="426"/>
        <w:jc w:val="both"/>
        <w:rPr>
          <w:rFonts w:ascii="Times New Roman" w:hAnsi="Times New Roman"/>
          <w:sz w:val="24"/>
          <w:szCs w:val="24"/>
        </w:rPr>
      </w:pPr>
      <w:r w:rsidRPr="007928C3">
        <w:rPr>
          <w:rFonts w:ascii="Times New Roman" w:hAnsi="Times New Roman"/>
          <w:sz w:val="24"/>
          <w:szCs w:val="24"/>
        </w:rPr>
        <w:t xml:space="preserve">Umowę sporządzono w trzech jednobrzmiących egzemplarzach, w tym dwa dla Zamawiającego i jeden dla Wykonawcy. </w:t>
      </w:r>
    </w:p>
    <w:p w:rsidR="00BB433C" w:rsidRPr="007928C3" w:rsidRDefault="00BB433C" w:rsidP="00FF1F56">
      <w:pPr>
        <w:spacing w:after="0"/>
        <w:ind w:left="426"/>
        <w:jc w:val="both"/>
        <w:rPr>
          <w:rFonts w:ascii="Times New Roman" w:hAnsi="Times New Roman"/>
          <w:sz w:val="24"/>
          <w:szCs w:val="24"/>
        </w:rPr>
      </w:pPr>
    </w:p>
    <w:p w:rsidR="00BB433C" w:rsidRPr="007928C3" w:rsidRDefault="00BB433C" w:rsidP="00FF1F56">
      <w:pPr>
        <w:tabs>
          <w:tab w:val="num" w:pos="720"/>
        </w:tabs>
        <w:jc w:val="both"/>
        <w:rPr>
          <w:rFonts w:ascii="Times New Roman" w:hAnsi="Times New Roman"/>
          <w:b/>
          <w:sz w:val="24"/>
          <w:szCs w:val="24"/>
        </w:rPr>
      </w:pPr>
      <w:r w:rsidRPr="007928C3">
        <w:rPr>
          <w:rFonts w:ascii="Times New Roman" w:hAnsi="Times New Roman"/>
          <w:b/>
          <w:color w:val="000000"/>
          <w:sz w:val="24"/>
          <w:szCs w:val="24"/>
        </w:rPr>
        <w:t xml:space="preserve">ZAMAWIAJĄCY:                                                                        </w:t>
      </w:r>
      <w:r w:rsidRPr="007928C3">
        <w:rPr>
          <w:rFonts w:ascii="Times New Roman" w:hAnsi="Times New Roman"/>
          <w:b/>
          <w:color w:val="000000"/>
          <w:sz w:val="24"/>
          <w:szCs w:val="24"/>
        </w:rPr>
        <w:tab/>
      </w:r>
      <w:r w:rsidRPr="007928C3">
        <w:rPr>
          <w:rFonts w:ascii="Times New Roman" w:hAnsi="Times New Roman"/>
          <w:b/>
          <w:color w:val="000000"/>
          <w:sz w:val="24"/>
          <w:szCs w:val="24"/>
        </w:rPr>
        <w:tab/>
        <w:t>WYKONAWCA:</w:t>
      </w:r>
    </w:p>
    <w:p w:rsidR="00A7674E" w:rsidRPr="007928C3" w:rsidRDefault="00A7674E" w:rsidP="00FF1F56">
      <w:pPr>
        <w:pStyle w:val="Zal-text"/>
        <w:tabs>
          <w:tab w:val="clear" w:pos="8674"/>
        </w:tabs>
        <w:spacing w:before="0" w:after="0" w:line="276" w:lineRule="auto"/>
        <w:ind w:left="0"/>
        <w:jc w:val="right"/>
        <w:rPr>
          <w:rFonts w:ascii="Times New Roman" w:hAnsi="Times New Roman" w:cs="Times New Roman"/>
          <w:b/>
          <w:sz w:val="24"/>
          <w:szCs w:val="24"/>
        </w:rPr>
      </w:pPr>
    </w:p>
    <w:sectPr w:rsidR="00A7674E" w:rsidRPr="007928C3" w:rsidSect="00DD12E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D3" w:rsidRDefault="001119D3" w:rsidP="00F131D2">
      <w:pPr>
        <w:spacing w:after="0" w:line="240" w:lineRule="auto"/>
      </w:pPr>
      <w:r>
        <w:separator/>
      </w:r>
    </w:p>
  </w:endnote>
  <w:endnote w:type="continuationSeparator" w:id="0">
    <w:p w:rsidR="001119D3" w:rsidRDefault="001119D3" w:rsidP="00F1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5" w:rsidRDefault="00F924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24C5" w:rsidRDefault="00F924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5" w:rsidRDefault="00F924C5">
    <w:pPr>
      <w:pStyle w:val="Stopka"/>
      <w:framePr w:wrap="around" w:vAnchor="text" w:hAnchor="margin" w:xAlign="center" w:y="1"/>
      <w:jc w:val="center"/>
      <w:rPr>
        <w:rStyle w:val="Numerstrony"/>
        <w:i/>
      </w:rPr>
    </w:pPr>
    <w:r>
      <w:rPr>
        <w:rStyle w:val="Numerstrony"/>
        <w:i/>
      </w:rPr>
      <w:t xml:space="preserve">Strona </w:t>
    </w:r>
    <w:r>
      <w:rPr>
        <w:rStyle w:val="Numerstrony"/>
        <w:i/>
      </w:rPr>
      <w:fldChar w:fldCharType="begin"/>
    </w:r>
    <w:r>
      <w:rPr>
        <w:rStyle w:val="Numerstrony"/>
        <w:i/>
      </w:rPr>
      <w:instrText xml:space="preserve">PAGE  </w:instrText>
    </w:r>
    <w:r>
      <w:rPr>
        <w:rStyle w:val="Numerstrony"/>
        <w:i/>
      </w:rPr>
      <w:fldChar w:fldCharType="separate"/>
    </w:r>
    <w:r w:rsidR="00E461BC">
      <w:rPr>
        <w:rStyle w:val="Numerstrony"/>
        <w:i/>
        <w:noProof/>
      </w:rPr>
      <w:t>28</w:t>
    </w:r>
    <w:r>
      <w:rPr>
        <w:rStyle w:val="Numerstrony"/>
        <w:i/>
      </w:rPr>
      <w:fldChar w:fldCharType="end"/>
    </w:r>
  </w:p>
  <w:p w:rsidR="00F924C5" w:rsidRDefault="00F924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D3" w:rsidRDefault="001119D3" w:rsidP="00F131D2">
      <w:pPr>
        <w:spacing w:after="0" w:line="240" w:lineRule="auto"/>
      </w:pPr>
      <w:r>
        <w:separator/>
      </w:r>
    </w:p>
  </w:footnote>
  <w:footnote w:type="continuationSeparator" w:id="0">
    <w:p w:rsidR="001119D3" w:rsidRDefault="001119D3" w:rsidP="00F131D2">
      <w:pPr>
        <w:spacing w:after="0" w:line="240" w:lineRule="auto"/>
      </w:pPr>
      <w:r>
        <w:continuationSeparator/>
      </w:r>
    </w:p>
  </w:footnote>
  <w:footnote w:id="1">
    <w:p w:rsidR="00F924C5" w:rsidRPr="00931A02" w:rsidRDefault="00F924C5" w:rsidP="00D62827">
      <w:pPr>
        <w:pStyle w:val="Tekstprzypisudolnego"/>
        <w:rPr>
          <w:sz w:val="16"/>
          <w:szCs w:val="16"/>
        </w:rPr>
      </w:pPr>
      <w:r>
        <w:rPr>
          <w:rStyle w:val="Odwoanieprzypisudolnego"/>
        </w:rPr>
        <w:footnoteRef/>
      </w:r>
      <w:r>
        <w:t xml:space="preserve"> </w:t>
      </w:r>
      <w:r w:rsidRPr="00931A02">
        <w:rPr>
          <w: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F924C5" w:rsidRPr="00931A02" w:rsidRDefault="00F924C5" w:rsidP="00D62827">
      <w:pPr>
        <w:pStyle w:val="Tekstprzypisudolnego"/>
        <w:rPr>
          <w:sz w:val="16"/>
          <w:szCs w:val="16"/>
        </w:rPr>
      </w:pPr>
      <w:r>
        <w:rPr>
          <w:rStyle w:val="Odwoanieprzypisudolnego"/>
        </w:rPr>
        <w:footnoteRef/>
      </w:r>
      <w:r>
        <w:t xml:space="preserve"> </w:t>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F924C5" w:rsidRPr="00443290" w:rsidRDefault="00F924C5" w:rsidP="00BB433C">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CF0EE56"/>
    <w:lvl w:ilvl="0">
      <w:start w:val="1"/>
      <w:numFmt w:val="decimal"/>
      <w:pStyle w:val="Listanumerowana"/>
      <w:lvlText w:val="%1."/>
      <w:lvlJc w:val="left"/>
      <w:pPr>
        <w:tabs>
          <w:tab w:val="num" w:pos="360"/>
        </w:tabs>
        <w:ind w:left="360" w:hanging="360"/>
      </w:pPr>
    </w:lvl>
  </w:abstractNum>
  <w:abstractNum w:abstractNumId="1" w15:restartNumberingAfterBreak="0">
    <w:nsid w:val="00000006"/>
    <w:multiLevelType w:val="singleLevel"/>
    <w:tmpl w:val="43B285C8"/>
    <w:name w:val="WW8Num6"/>
    <w:lvl w:ilvl="0">
      <w:numFmt w:val="none"/>
      <w:lvlText w:val=""/>
      <w:lvlJc w:val="left"/>
      <w:pPr>
        <w:tabs>
          <w:tab w:val="num" w:pos="360"/>
        </w:tabs>
      </w:p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410019"/>
    <w:multiLevelType w:val="hybridMultilevel"/>
    <w:tmpl w:val="F62A51BC"/>
    <w:lvl w:ilvl="0" w:tplc="01601600">
      <w:start w:val="1"/>
      <w:numFmt w:val="decimal"/>
      <w:lvlText w:val="%1."/>
      <w:lvlJc w:val="left"/>
      <w:pPr>
        <w:ind w:left="720" w:hanging="360"/>
      </w:pPr>
      <w:rPr>
        <w:rFonts w:ascii="Cambria" w:eastAsia="Calibri" w:hAnsi="Cambria"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15:restartNumberingAfterBreak="0">
    <w:nsid w:val="04F73679"/>
    <w:multiLevelType w:val="hybridMultilevel"/>
    <w:tmpl w:val="BC464060"/>
    <w:lvl w:ilvl="0" w:tplc="FFFFFFFF">
      <w:start w:val="1"/>
      <w:numFmt w:val="bullet"/>
      <w:lvlText w:val=""/>
      <w:lvlJc w:val="left"/>
      <w:pPr>
        <w:tabs>
          <w:tab w:val="num" w:pos="1440"/>
        </w:tabs>
        <w:ind w:left="1440" w:hanging="360"/>
      </w:pPr>
      <w:rPr>
        <w:rFonts w:ascii="Symbol" w:hAnsi="Symbol" w:hint="default"/>
        <w:b w:val="0"/>
        <w:i w:val="0"/>
        <w:sz w:val="24"/>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05948D6"/>
    <w:multiLevelType w:val="hybridMultilevel"/>
    <w:tmpl w:val="F6B8948A"/>
    <w:lvl w:ilvl="0" w:tplc="04150011">
      <w:start w:val="1"/>
      <w:numFmt w:val="decimal"/>
      <w:lvlText w:val="%1)"/>
      <w:lvlJc w:val="left"/>
      <w:pPr>
        <w:ind w:left="1497" w:hanging="360"/>
      </w:pPr>
    </w:lvl>
    <w:lvl w:ilvl="1" w:tplc="04150019">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2"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15:restartNumberingAfterBreak="0">
    <w:nsid w:val="1EA131E9"/>
    <w:multiLevelType w:val="hybridMultilevel"/>
    <w:tmpl w:val="0B503F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3191C92"/>
    <w:multiLevelType w:val="hybridMultilevel"/>
    <w:tmpl w:val="289AEBFA"/>
    <w:lvl w:ilvl="0" w:tplc="52D07D56">
      <w:start w:val="1"/>
      <w:numFmt w:val="decimal"/>
      <w:lvlText w:val="%1."/>
      <w:lvlJc w:val="left"/>
      <w:pPr>
        <w:ind w:left="829" w:hanging="360"/>
      </w:pPr>
      <w:rPr>
        <w:b w:val="0"/>
        <w:i w:val="0"/>
      </w:r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C37C37"/>
    <w:multiLevelType w:val="hybridMultilevel"/>
    <w:tmpl w:val="9C9CA59A"/>
    <w:lvl w:ilvl="0" w:tplc="7638A248">
      <w:start w:val="4"/>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E7413D"/>
    <w:multiLevelType w:val="hybridMultilevel"/>
    <w:tmpl w:val="3724C57E"/>
    <w:lvl w:ilvl="0" w:tplc="2354A87A">
      <w:start w:val="1"/>
      <w:numFmt w:val="decimal"/>
      <w:lvlText w:val="%1)"/>
      <w:lvlJc w:val="left"/>
      <w:pPr>
        <w:ind w:left="1572" w:hanging="360"/>
      </w:pPr>
      <w:rPr>
        <w:i w:val="0"/>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27B05405"/>
    <w:multiLevelType w:val="hybridMultilevel"/>
    <w:tmpl w:val="947C0002"/>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8086952"/>
    <w:multiLevelType w:val="hybridMultilevel"/>
    <w:tmpl w:val="C28AC4AE"/>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29" w15:restartNumberingAfterBreak="0">
    <w:nsid w:val="2C21367D"/>
    <w:multiLevelType w:val="hybridMultilevel"/>
    <w:tmpl w:val="0D34C0FC"/>
    <w:lvl w:ilvl="0" w:tplc="2354A87A">
      <w:start w:val="1"/>
      <w:numFmt w:val="decimal"/>
      <w:lvlText w:val="%1)"/>
      <w:lvlJc w:val="left"/>
      <w:pPr>
        <w:ind w:left="1572" w:hanging="360"/>
      </w:pPr>
      <w:rPr>
        <w:i w:val="0"/>
      </w:rPr>
    </w:lvl>
    <w:lvl w:ilvl="1" w:tplc="04150017">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0" w15:restartNumberingAfterBreak="0">
    <w:nsid w:val="327B5562"/>
    <w:multiLevelType w:val="hybridMultilevel"/>
    <w:tmpl w:val="95CA1466"/>
    <w:lvl w:ilvl="0" w:tplc="528AF85C">
      <w:start w:val="2"/>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5E00384"/>
    <w:multiLevelType w:val="hybridMultilevel"/>
    <w:tmpl w:val="451A54B0"/>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35"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B9D30D3"/>
    <w:multiLevelType w:val="hybridMultilevel"/>
    <w:tmpl w:val="B5B6A092"/>
    <w:lvl w:ilvl="0" w:tplc="FD903D56">
      <w:start w:val="10"/>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8"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9" w15:restartNumberingAfterBreak="0">
    <w:nsid w:val="3E4D4A0C"/>
    <w:multiLevelType w:val="hybridMultilevel"/>
    <w:tmpl w:val="554A5E6A"/>
    <w:lvl w:ilvl="0" w:tplc="6C987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3"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417B4F25"/>
    <w:multiLevelType w:val="hybridMultilevel"/>
    <w:tmpl w:val="60701916"/>
    <w:lvl w:ilvl="0" w:tplc="04150011">
      <w:start w:val="1"/>
      <w:numFmt w:val="decimal"/>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54AD7"/>
    <w:multiLevelType w:val="hybridMultilevel"/>
    <w:tmpl w:val="C242FB0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4912A39"/>
    <w:multiLevelType w:val="hybridMultilevel"/>
    <w:tmpl w:val="BA8E9380"/>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51" w15:restartNumberingAfterBreak="0">
    <w:nsid w:val="4D74174C"/>
    <w:multiLevelType w:val="hybridMultilevel"/>
    <w:tmpl w:val="D8A0221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F7A33E3"/>
    <w:multiLevelType w:val="hybridMultilevel"/>
    <w:tmpl w:val="15164E98"/>
    <w:lvl w:ilvl="0" w:tplc="0415000F">
      <w:start w:val="1"/>
      <w:numFmt w:val="decimal"/>
      <w:lvlText w:val="%1."/>
      <w:lvlJc w:val="left"/>
      <w:pPr>
        <w:ind w:left="360" w:hanging="360"/>
      </w:pPr>
    </w:lvl>
    <w:lvl w:ilvl="1" w:tplc="04150011">
      <w:start w:val="1"/>
      <w:numFmt w:val="decimal"/>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54" w15:restartNumberingAfterBreak="0">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1DE721E"/>
    <w:multiLevelType w:val="hybridMultilevel"/>
    <w:tmpl w:val="64B4D72E"/>
    <w:lvl w:ilvl="0" w:tplc="E3387C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9"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0" w15:restartNumberingAfterBreak="0">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60C5623"/>
    <w:multiLevelType w:val="hybridMultilevel"/>
    <w:tmpl w:val="AB98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5B3B86"/>
    <w:multiLevelType w:val="hybridMultilevel"/>
    <w:tmpl w:val="A2644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F9224C"/>
    <w:multiLevelType w:val="hybridMultilevel"/>
    <w:tmpl w:val="E70A27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65" w15:restartNumberingAfterBreak="0">
    <w:nsid w:val="5A4A201C"/>
    <w:multiLevelType w:val="hybridMultilevel"/>
    <w:tmpl w:val="0C080194"/>
    <w:lvl w:ilvl="0" w:tplc="BA94411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5B4941E3"/>
    <w:multiLevelType w:val="hybridMultilevel"/>
    <w:tmpl w:val="01D00020"/>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bullet"/>
      <w:lvlText w:val=""/>
      <w:lvlJc w:val="left"/>
      <w:pPr>
        <w:tabs>
          <w:tab w:val="num" w:pos="1779"/>
        </w:tabs>
        <w:ind w:left="1779" w:hanging="360"/>
      </w:pPr>
      <w:rPr>
        <w:rFonts w:ascii="Symbol" w:hAnsi="Symbol"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69"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71"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72" w15:restartNumberingAfterBreak="0">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73" w15:restartNumberingAfterBreak="0">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74" w15:restartNumberingAfterBreak="0">
    <w:nsid w:val="668376A8"/>
    <w:multiLevelType w:val="hybridMultilevel"/>
    <w:tmpl w:val="60701916"/>
    <w:lvl w:ilvl="0" w:tplc="04150011">
      <w:start w:val="1"/>
      <w:numFmt w:val="decimal"/>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DE713E9"/>
    <w:multiLevelType w:val="hybridMultilevel"/>
    <w:tmpl w:val="21FE554E"/>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78"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9B31283"/>
    <w:multiLevelType w:val="hybridMultilevel"/>
    <w:tmpl w:val="C7964A68"/>
    <w:lvl w:ilvl="0" w:tplc="BA944112">
      <w:start w:val="1"/>
      <w:numFmt w:val="bullet"/>
      <w:lvlText w:val=""/>
      <w:lvlJc w:val="left"/>
      <w:pPr>
        <w:ind w:left="1148" w:hanging="360"/>
      </w:pPr>
      <w:rPr>
        <w:rFonts w:ascii="Symbol" w:hAnsi="Symbol"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81"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4" w15:restartNumberingAfterBreak="0">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7CE951E6"/>
    <w:multiLevelType w:val="multilevel"/>
    <w:tmpl w:val="73A88F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D613366"/>
    <w:multiLevelType w:val="hybridMultilevel"/>
    <w:tmpl w:val="D6005D5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6"/>
  </w:num>
  <w:num w:numId="2">
    <w:abstractNumId w:val="49"/>
  </w:num>
  <w:num w:numId="3">
    <w:abstractNumId w:val="22"/>
  </w:num>
  <w:num w:numId="4">
    <w:abstractNumId w:val="52"/>
  </w:num>
  <w:num w:numId="5">
    <w:abstractNumId w:val="78"/>
  </w:num>
  <w:num w:numId="6">
    <w:abstractNumId w:val="86"/>
  </w:num>
  <w:num w:numId="7">
    <w:abstractNumId w:val="58"/>
  </w:num>
  <w:num w:numId="8">
    <w:abstractNumId w:val="16"/>
  </w:num>
  <w:num w:numId="9">
    <w:abstractNumId w:val="43"/>
  </w:num>
  <w:num w:numId="10">
    <w:abstractNumId w:val="32"/>
  </w:num>
  <w:num w:numId="11">
    <w:abstractNumId w:val="13"/>
  </w:num>
  <w:num w:numId="12">
    <w:abstractNumId w:val="79"/>
  </w:num>
  <w:num w:numId="13">
    <w:abstractNumId w:val="26"/>
  </w:num>
  <w:num w:numId="14">
    <w:abstractNumId w:val="50"/>
  </w:num>
  <w:num w:numId="15">
    <w:abstractNumId w:val="37"/>
  </w:num>
  <w:num w:numId="16">
    <w:abstractNumId w:val="42"/>
  </w:num>
  <w:num w:numId="17">
    <w:abstractNumId w:val="12"/>
  </w:num>
  <w:num w:numId="18">
    <w:abstractNumId w:val="4"/>
  </w:num>
  <w:num w:numId="19">
    <w:abstractNumId w:val="82"/>
  </w:num>
  <w:num w:numId="20">
    <w:abstractNumId w:val="55"/>
  </w:num>
  <w:num w:numId="21">
    <w:abstractNumId w:val="71"/>
  </w:num>
  <w:num w:numId="22">
    <w:abstractNumId w:val="9"/>
  </w:num>
  <w:num w:numId="23">
    <w:abstractNumId w:val="23"/>
  </w:num>
  <w:num w:numId="24">
    <w:abstractNumId w:val="38"/>
  </w:num>
  <w:num w:numId="25">
    <w:abstractNumId w:val="35"/>
  </w:num>
  <w:num w:numId="26">
    <w:abstractNumId w:val="48"/>
  </w:num>
  <w:num w:numId="27">
    <w:abstractNumId w:val="24"/>
  </w:num>
  <w:num w:numId="28">
    <w:abstractNumId w:val="41"/>
  </w:num>
  <w:num w:numId="29">
    <w:abstractNumId w:val="8"/>
  </w:num>
  <w:num w:numId="30">
    <w:abstractNumId w:val="7"/>
  </w:num>
  <w:num w:numId="31">
    <w:abstractNumId w:val="31"/>
  </w:num>
  <w:num w:numId="32">
    <w:abstractNumId w:val="67"/>
  </w:num>
  <w:num w:numId="33">
    <w:abstractNumId w:val="10"/>
  </w:num>
  <w:num w:numId="34">
    <w:abstractNumId w:val="14"/>
  </w:num>
  <w:num w:numId="35">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5"/>
  </w:num>
  <w:num w:numId="40">
    <w:abstractNumId w:val="81"/>
  </w:num>
  <w:num w:numId="41">
    <w:abstractNumId w:val="75"/>
  </w:num>
  <w:num w:numId="42">
    <w:abstractNumId w:val="46"/>
  </w:num>
  <w:num w:numId="43">
    <w:abstractNumId w:val="19"/>
  </w:num>
  <w:num w:numId="44">
    <w:abstractNumId w:val="73"/>
  </w:num>
  <w:num w:numId="45">
    <w:abstractNumId w:val="68"/>
  </w:num>
  <w:num w:numId="46">
    <w:abstractNumId w:val="53"/>
  </w:num>
  <w:num w:numId="47">
    <w:abstractNumId w:val="60"/>
  </w:num>
  <w:num w:numId="48">
    <w:abstractNumId w:val="83"/>
  </w:num>
  <w:num w:numId="49">
    <w:abstractNumId w:val="54"/>
  </w:num>
  <w:num w:numId="50">
    <w:abstractNumId w:val="64"/>
  </w:num>
  <w:num w:numId="51">
    <w:abstractNumId w:val="34"/>
  </w:num>
  <w:num w:numId="52">
    <w:abstractNumId w:val="70"/>
  </w:num>
  <w:num w:numId="53">
    <w:abstractNumId w:val="28"/>
  </w:num>
  <w:num w:numId="54">
    <w:abstractNumId w:val="20"/>
  </w:num>
  <w:num w:numId="55">
    <w:abstractNumId w:val="33"/>
  </w:num>
  <w:num w:numId="56">
    <w:abstractNumId w:val="27"/>
  </w:num>
  <w:num w:numId="57">
    <w:abstractNumId w:val="17"/>
  </w:num>
  <w:num w:numId="58">
    <w:abstractNumId w:val="57"/>
  </w:num>
  <w:num w:numId="59">
    <w:abstractNumId w:val="21"/>
  </w:num>
  <w:num w:numId="60">
    <w:abstractNumId w:val="72"/>
  </w:num>
  <w:num w:numId="61">
    <w:abstractNumId w:val="0"/>
  </w:num>
  <w:num w:numId="62">
    <w:abstractNumId w:val="47"/>
  </w:num>
  <w:num w:numId="63">
    <w:abstractNumId w:val="6"/>
  </w:num>
  <w:num w:numId="64">
    <w:abstractNumId w:val="59"/>
  </w:num>
  <w:num w:numId="65">
    <w:abstractNumId w:val="84"/>
  </w:num>
  <w:num w:numId="66">
    <w:abstractNumId w:val="5"/>
  </w:num>
  <w:num w:numId="67">
    <w:abstractNumId w:val="39"/>
  </w:num>
  <w:num w:numId="68">
    <w:abstractNumId w:val="80"/>
  </w:num>
  <w:num w:numId="69">
    <w:abstractNumId w:val="85"/>
  </w:num>
  <w:num w:numId="70">
    <w:abstractNumId w:val="36"/>
  </w:num>
  <w:num w:numId="71">
    <w:abstractNumId w:val="40"/>
  </w:num>
  <w:num w:numId="72">
    <w:abstractNumId w:val="30"/>
  </w:num>
  <w:num w:numId="73">
    <w:abstractNumId w:val="62"/>
  </w:num>
  <w:num w:numId="74">
    <w:abstractNumId w:val="25"/>
  </w:num>
  <w:num w:numId="75">
    <w:abstractNumId w:val="29"/>
  </w:num>
  <w:num w:numId="76">
    <w:abstractNumId w:val="76"/>
  </w:num>
  <w:num w:numId="77">
    <w:abstractNumId w:val="61"/>
  </w:num>
  <w:num w:numId="78">
    <w:abstractNumId w:val="51"/>
  </w:num>
  <w:num w:numId="79">
    <w:abstractNumId w:val="63"/>
  </w:num>
  <w:num w:numId="80">
    <w:abstractNumId w:val="56"/>
  </w:num>
  <w:num w:numId="81">
    <w:abstractNumId w:val="45"/>
  </w:num>
  <w:num w:numId="82">
    <w:abstractNumId w:val="65"/>
  </w:num>
  <w:num w:numId="83">
    <w:abstractNumId w:val="11"/>
  </w:num>
  <w:num w:numId="84">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35B"/>
    <w:rsid w:val="00001C85"/>
    <w:rsid w:val="00002251"/>
    <w:rsid w:val="00003F01"/>
    <w:rsid w:val="00005D68"/>
    <w:rsid w:val="00006BB0"/>
    <w:rsid w:val="000110E0"/>
    <w:rsid w:val="0001548F"/>
    <w:rsid w:val="000225E5"/>
    <w:rsid w:val="00030D6C"/>
    <w:rsid w:val="00033214"/>
    <w:rsid w:val="000334C5"/>
    <w:rsid w:val="0003606F"/>
    <w:rsid w:val="00036168"/>
    <w:rsid w:val="00036AC6"/>
    <w:rsid w:val="0003701B"/>
    <w:rsid w:val="0003764E"/>
    <w:rsid w:val="0004229F"/>
    <w:rsid w:val="0004349F"/>
    <w:rsid w:val="000513B2"/>
    <w:rsid w:val="00053E2E"/>
    <w:rsid w:val="000545E7"/>
    <w:rsid w:val="000814BF"/>
    <w:rsid w:val="00082E08"/>
    <w:rsid w:val="00084882"/>
    <w:rsid w:val="00084BC5"/>
    <w:rsid w:val="00085BD5"/>
    <w:rsid w:val="0008638F"/>
    <w:rsid w:val="00093805"/>
    <w:rsid w:val="00094897"/>
    <w:rsid w:val="00094F0F"/>
    <w:rsid w:val="000A0320"/>
    <w:rsid w:val="000A327A"/>
    <w:rsid w:val="000B0352"/>
    <w:rsid w:val="000B23C9"/>
    <w:rsid w:val="000B36EE"/>
    <w:rsid w:val="000B4050"/>
    <w:rsid w:val="000B6BA4"/>
    <w:rsid w:val="000B75E2"/>
    <w:rsid w:val="000C167C"/>
    <w:rsid w:val="000C2E7A"/>
    <w:rsid w:val="000C3466"/>
    <w:rsid w:val="000C35C0"/>
    <w:rsid w:val="000D14AD"/>
    <w:rsid w:val="000D1EF4"/>
    <w:rsid w:val="000D5D1B"/>
    <w:rsid w:val="000E1DE8"/>
    <w:rsid w:val="000E7E28"/>
    <w:rsid w:val="000F4215"/>
    <w:rsid w:val="000F5227"/>
    <w:rsid w:val="000F5617"/>
    <w:rsid w:val="00102F72"/>
    <w:rsid w:val="00105606"/>
    <w:rsid w:val="00110470"/>
    <w:rsid w:val="00111215"/>
    <w:rsid w:val="001119D3"/>
    <w:rsid w:val="00111FC4"/>
    <w:rsid w:val="00117C0C"/>
    <w:rsid w:val="00123123"/>
    <w:rsid w:val="00123DAF"/>
    <w:rsid w:val="001242DC"/>
    <w:rsid w:val="001246BD"/>
    <w:rsid w:val="00132178"/>
    <w:rsid w:val="00136315"/>
    <w:rsid w:val="0013668A"/>
    <w:rsid w:val="00141A20"/>
    <w:rsid w:val="00142473"/>
    <w:rsid w:val="0015623A"/>
    <w:rsid w:val="00156BCC"/>
    <w:rsid w:val="00156E86"/>
    <w:rsid w:val="00157E99"/>
    <w:rsid w:val="00162DE7"/>
    <w:rsid w:val="001712BF"/>
    <w:rsid w:val="00180270"/>
    <w:rsid w:val="00181EFB"/>
    <w:rsid w:val="00183DC2"/>
    <w:rsid w:val="0018428A"/>
    <w:rsid w:val="00190C21"/>
    <w:rsid w:val="0019208E"/>
    <w:rsid w:val="00194271"/>
    <w:rsid w:val="001A0A46"/>
    <w:rsid w:val="001A6454"/>
    <w:rsid w:val="001A74EC"/>
    <w:rsid w:val="001B0877"/>
    <w:rsid w:val="001B0B95"/>
    <w:rsid w:val="001B216A"/>
    <w:rsid w:val="001B453C"/>
    <w:rsid w:val="001B57EA"/>
    <w:rsid w:val="001B5E99"/>
    <w:rsid w:val="001C384C"/>
    <w:rsid w:val="001C4383"/>
    <w:rsid w:val="001C45DE"/>
    <w:rsid w:val="001C5DB9"/>
    <w:rsid w:val="001C5E9F"/>
    <w:rsid w:val="001D1F4D"/>
    <w:rsid w:val="001E0E87"/>
    <w:rsid w:val="001E660D"/>
    <w:rsid w:val="001F0EA1"/>
    <w:rsid w:val="001F1FEB"/>
    <w:rsid w:val="001F3011"/>
    <w:rsid w:val="001F5EDB"/>
    <w:rsid w:val="001F72F0"/>
    <w:rsid w:val="00201881"/>
    <w:rsid w:val="00203A2B"/>
    <w:rsid w:val="002042B0"/>
    <w:rsid w:val="00210B08"/>
    <w:rsid w:val="0021319B"/>
    <w:rsid w:val="00215613"/>
    <w:rsid w:val="00217294"/>
    <w:rsid w:val="002206A7"/>
    <w:rsid w:val="0022137D"/>
    <w:rsid w:val="002227C7"/>
    <w:rsid w:val="00227CF9"/>
    <w:rsid w:val="0023056A"/>
    <w:rsid w:val="00231690"/>
    <w:rsid w:val="002328BD"/>
    <w:rsid w:val="00232BBF"/>
    <w:rsid w:val="00232EB0"/>
    <w:rsid w:val="00235F4F"/>
    <w:rsid w:val="00240175"/>
    <w:rsid w:val="00240D79"/>
    <w:rsid w:val="00245CB6"/>
    <w:rsid w:val="0025016B"/>
    <w:rsid w:val="00250D73"/>
    <w:rsid w:val="00252556"/>
    <w:rsid w:val="00255D0D"/>
    <w:rsid w:val="00257E35"/>
    <w:rsid w:val="00262586"/>
    <w:rsid w:val="0026790A"/>
    <w:rsid w:val="00270777"/>
    <w:rsid w:val="00272967"/>
    <w:rsid w:val="00273303"/>
    <w:rsid w:val="00280C5C"/>
    <w:rsid w:val="00287BDE"/>
    <w:rsid w:val="00292F54"/>
    <w:rsid w:val="0029598F"/>
    <w:rsid w:val="00295A63"/>
    <w:rsid w:val="002A15C5"/>
    <w:rsid w:val="002A4C72"/>
    <w:rsid w:val="002A708B"/>
    <w:rsid w:val="002A7590"/>
    <w:rsid w:val="002C12E5"/>
    <w:rsid w:val="002C4797"/>
    <w:rsid w:val="002D2625"/>
    <w:rsid w:val="002D2EE7"/>
    <w:rsid w:val="002E07E9"/>
    <w:rsid w:val="002E1D39"/>
    <w:rsid w:val="002F37E5"/>
    <w:rsid w:val="002F464B"/>
    <w:rsid w:val="002F4A2C"/>
    <w:rsid w:val="002F5414"/>
    <w:rsid w:val="00301300"/>
    <w:rsid w:val="00301FF5"/>
    <w:rsid w:val="0030655A"/>
    <w:rsid w:val="003123D2"/>
    <w:rsid w:val="00315B60"/>
    <w:rsid w:val="00323A4D"/>
    <w:rsid w:val="00324488"/>
    <w:rsid w:val="00327E25"/>
    <w:rsid w:val="00332A67"/>
    <w:rsid w:val="00336E40"/>
    <w:rsid w:val="003411C5"/>
    <w:rsid w:val="00345A83"/>
    <w:rsid w:val="00352978"/>
    <w:rsid w:val="0035416E"/>
    <w:rsid w:val="00357CD6"/>
    <w:rsid w:val="00365B9B"/>
    <w:rsid w:val="00372DDF"/>
    <w:rsid w:val="0037333A"/>
    <w:rsid w:val="003811DB"/>
    <w:rsid w:val="00382799"/>
    <w:rsid w:val="00387E7A"/>
    <w:rsid w:val="00395D3D"/>
    <w:rsid w:val="00397C57"/>
    <w:rsid w:val="003A1069"/>
    <w:rsid w:val="003A1226"/>
    <w:rsid w:val="003A2D63"/>
    <w:rsid w:val="003A4DD8"/>
    <w:rsid w:val="003B0184"/>
    <w:rsid w:val="003B7E97"/>
    <w:rsid w:val="003C3283"/>
    <w:rsid w:val="003C53EE"/>
    <w:rsid w:val="003C7153"/>
    <w:rsid w:val="003D2715"/>
    <w:rsid w:val="003D599B"/>
    <w:rsid w:val="003D61D8"/>
    <w:rsid w:val="003E1863"/>
    <w:rsid w:val="003E2CCC"/>
    <w:rsid w:val="003E473F"/>
    <w:rsid w:val="003E65DC"/>
    <w:rsid w:val="00400200"/>
    <w:rsid w:val="00405E2A"/>
    <w:rsid w:val="0040694A"/>
    <w:rsid w:val="004072C8"/>
    <w:rsid w:val="00411D36"/>
    <w:rsid w:val="00412D22"/>
    <w:rsid w:val="00415F88"/>
    <w:rsid w:val="0041636C"/>
    <w:rsid w:val="00416B4A"/>
    <w:rsid w:val="004211F3"/>
    <w:rsid w:val="00426948"/>
    <w:rsid w:val="004305AB"/>
    <w:rsid w:val="00431BB3"/>
    <w:rsid w:val="00432619"/>
    <w:rsid w:val="00432F20"/>
    <w:rsid w:val="004407F3"/>
    <w:rsid w:val="00441679"/>
    <w:rsid w:val="00443290"/>
    <w:rsid w:val="00447366"/>
    <w:rsid w:val="00456D38"/>
    <w:rsid w:val="00460ABB"/>
    <w:rsid w:val="004729A5"/>
    <w:rsid w:val="00473A5D"/>
    <w:rsid w:val="00475435"/>
    <w:rsid w:val="00475EE3"/>
    <w:rsid w:val="00477008"/>
    <w:rsid w:val="004815FD"/>
    <w:rsid w:val="00484EC6"/>
    <w:rsid w:val="00487921"/>
    <w:rsid w:val="00490777"/>
    <w:rsid w:val="004A0A08"/>
    <w:rsid w:val="004A2562"/>
    <w:rsid w:val="004A2A33"/>
    <w:rsid w:val="004A2B93"/>
    <w:rsid w:val="004A73D2"/>
    <w:rsid w:val="004B4CFD"/>
    <w:rsid w:val="004B7A57"/>
    <w:rsid w:val="004B7B58"/>
    <w:rsid w:val="004C458E"/>
    <w:rsid w:val="004D008E"/>
    <w:rsid w:val="004D189F"/>
    <w:rsid w:val="004D3AA7"/>
    <w:rsid w:val="004D4A99"/>
    <w:rsid w:val="004D537C"/>
    <w:rsid w:val="004E163A"/>
    <w:rsid w:val="004E4309"/>
    <w:rsid w:val="004E7A83"/>
    <w:rsid w:val="004E7FD4"/>
    <w:rsid w:val="004F230D"/>
    <w:rsid w:val="004F2A0D"/>
    <w:rsid w:val="00505219"/>
    <w:rsid w:val="00506D56"/>
    <w:rsid w:val="00506F6B"/>
    <w:rsid w:val="00512182"/>
    <w:rsid w:val="00514E89"/>
    <w:rsid w:val="00516D18"/>
    <w:rsid w:val="00527453"/>
    <w:rsid w:val="005274C8"/>
    <w:rsid w:val="00530553"/>
    <w:rsid w:val="00542427"/>
    <w:rsid w:val="00542FE5"/>
    <w:rsid w:val="00545674"/>
    <w:rsid w:val="00546508"/>
    <w:rsid w:val="00553341"/>
    <w:rsid w:val="0055737D"/>
    <w:rsid w:val="0055762A"/>
    <w:rsid w:val="0056011A"/>
    <w:rsid w:val="00566ACC"/>
    <w:rsid w:val="0057009F"/>
    <w:rsid w:val="0057075D"/>
    <w:rsid w:val="0057103C"/>
    <w:rsid w:val="00572E01"/>
    <w:rsid w:val="005737F7"/>
    <w:rsid w:val="00581C55"/>
    <w:rsid w:val="00584AFA"/>
    <w:rsid w:val="005904E7"/>
    <w:rsid w:val="00593015"/>
    <w:rsid w:val="0059423E"/>
    <w:rsid w:val="0059429F"/>
    <w:rsid w:val="005969F0"/>
    <w:rsid w:val="005A434D"/>
    <w:rsid w:val="005A655F"/>
    <w:rsid w:val="005B2AAF"/>
    <w:rsid w:val="005B3AE0"/>
    <w:rsid w:val="005B70C0"/>
    <w:rsid w:val="005C34C3"/>
    <w:rsid w:val="005C55B5"/>
    <w:rsid w:val="005C5792"/>
    <w:rsid w:val="005C67EC"/>
    <w:rsid w:val="005D07F2"/>
    <w:rsid w:val="005D1176"/>
    <w:rsid w:val="005D1D6F"/>
    <w:rsid w:val="005D3369"/>
    <w:rsid w:val="005D4CAA"/>
    <w:rsid w:val="005D5350"/>
    <w:rsid w:val="005D628B"/>
    <w:rsid w:val="005D662A"/>
    <w:rsid w:val="005D74BA"/>
    <w:rsid w:val="005E633D"/>
    <w:rsid w:val="005E6BA7"/>
    <w:rsid w:val="005F1DE2"/>
    <w:rsid w:val="00616191"/>
    <w:rsid w:val="00617237"/>
    <w:rsid w:val="006179EF"/>
    <w:rsid w:val="00620417"/>
    <w:rsid w:val="006272EE"/>
    <w:rsid w:val="0063527E"/>
    <w:rsid w:val="00640FA7"/>
    <w:rsid w:val="00650709"/>
    <w:rsid w:val="00652896"/>
    <w:rsid w:val="00656D63"/>
    <w:rsid w:val="006609A8"/>
    <w:rsid w:val="00660FB8"/>
    <w:rsid w:val="00664E59"/>
    <w:rsid w:val="00667979"/>
    <w:rsid w:val="006715C2"/>
    <w:rsid w:val="0067208F"/>
    <w:rsid w:val="00675905"/>
    <w:rsid w:val="00680ABA"/>
    <w:rsid w:val="0068256B"/>
    <w:rsid w:val="00687B94"/>
    <w:rsid w:val="006931CE"/>
    <w:rsid w:val="006933E3"/>
    <w:rsid w:val="0069607F"/>
    <w:rsid w:val="006A115C"/>
    <w:rsid w:val="006A30B7"/>
    <w:rsid w:val="006A4894"/>
    <w:rsid w:val="006B0306"/>
    <w:rsid w:val="006B1C33"/>
    <w:rsid w:val="006B30E6"/>
    <w:rsid w:val="006C1C3C"/>
    <w:rsid w:val="006C1E4B"/>
    <w:rsid w:val="006C3868"/>
    <w:rsid w:val="006C3AD7"/>
    <w:rsid w:val="006D0B41"/>
    <w:rsid w:val="006D27F1"/>
    <w:rsid w:val="006D37A2"/>
    <w:rsid w:val="006D4F0D"/>
    <w:rsid w:val="006D591A"/>
    <w:rsid w:val="006D5F08"/>
    <w:rsid w:val="006E0C4F"/>
    <w:rsid w:val="006E324F"/>
    <w:rsid w:val="006E378C"/>
    <w:rsid w:val="006E3801"/>
    <w:rsid w:val="006E42AE"/>
    <w:rsid w:val="006E5166"/>
    <w:rsid w:val="006E7CA8"/>
    <w:rsid w:val="006F4439"/>
    <w:rsid w:val="006F527E"/>
    <w:rsid w:val="006F71B6"/>
    <w:rsid w:val="00703256"/>
    <w:rsid w:val="00705969"/>
    <w:rsid w:val="0070616F"/>
    <w:rsid w:val="007122D9"/>
    <w:rsid w:val="0072143F"/>
    <w:rsid w:val="007223ED"/>
    <w:rsid w:val="00732EB1"/>
    <w:rsid w:val="00733FA9"/>
    <w:rsid w:val="00740B6D"/>
    <w:rsid w:val="007424A9"/>
    <w:rsid w:val="00747E82"/>
    <w:rsid w:val="00760C81"/>
    <w:rsid w:val="0076157C"/>
    <w:rsid w:val="007659F7"/>
    <w:rsid w:val="00770B1A"/>
    <w:rsid w:val="007723E2"/>
    <w:rsid w:val="00772DCF"/>
    <w:rsid w:val="00777288"/>
    <w:rsid w:val="00783CDB"/>
    <w:rsid w:val="007851AB"/>
    <w:rsid w:val="00785B7C"/>
    <w:rsid w:val="00791798"/>
    <w:rsid w:val="007928C3"/>
    <w:rsid w:val="007A05FD"/>
    <w:rsid w:val="007A56D5"/>
    <w:rsid w:val="007A6BD2"/>
    <w:rsid w:val="007A7FE6"/>
    <w:rsid w:val="007B4D4F"/>
    <w:rsid w:val="007B78CA"/>
    <w:rsid w:val="007C2EBC"/>
    <w:rsid w:val="007D1965"/>
    <w:rsid w:val="007D332B"/>
    <w:rsid w:val="007D3C98"/>
    <w:rsid w:val="007D421A"/>
    <w:rsid w:val="007E348A"/>
    <w:rsid w:val="007E539D"/>
    <w:rsid w:val="007E617F"/>
    <w:rsid w:val="007E6D08"/>
    <w:rsid w:val="007F19C1"/>
    <w:rsid w:val="007F4379"/>
    <w:rsid w:val="007F4D4D"/>
    <w:rsid w:val="007F5799"/>
    <w:rsid w:val="0080713B"/>
    <w:rsid w:val="00814FDA"/>
    <w:rsid w:val="008168FB"/>
    <w:rsid w:val="00820AA0"/>
    <w:rsid w:val="0082237D"/>
    <w:rsid w:val="0082345C"/>
    <w:rsid w:val="00823DB1"/>
    <w:rsid w:val="008247A0"/>
    <w:rsid w:val="00826004"/>
    <w:rsid w:val="00827B64"/>
    <w:rsid w:val="00830438"/>
    <w:rsid w:val="008316C8"/>
    <w:rsid w:val="00833E04"/>
    <w:rsid w:val="00834DCA"/>
    <w:rsid w:val="008352EB"/>
    <w:rsid w:val="00837661"/>
    <w:rsid w:val="00852656"/>
    <w:rsid w:val="008534F2"/>
    <w:rsid w:val="008566F1"/>
    <w:rsid w:val="0086073A"/>
    <w:rsid w:val="0086178B"/>
    <w:rsid w:val="00863E1D"/>
    <w:rsid w:val="00866202"/>
    <w:rsid w:val="00870892"/>
    <w:rsid w:val="008757A7"/>
    <w:rsid w:val="00875C03"/>
    <w:rsid w:val="008772D6"/>
    <w:rsid w:val="00877F42"/>
    <w:rsid w:val="00880A6F"/>
    <w:rsid w:val="00881D2C"/>
    <w:rsid w:val="00882200"/>
    <w:rsid w:val="00882324"/>
    <w:rsid w:val="00882DAE"/>
    <w:rsid w:val="00885AF1"/>
    <w:rsid w:val="008930B6"/>
    <w:rsid w:val="008A0332"/>
    <w:rsid w:val="008A24AB"/>
    <w:rsid w:val="008A3088"/>
    <w:rsid w:val="008A353A"/>
    <w:rsid w:val="008A4D6D"/>
    <w:rsid w:val="008B149B"/>
    <w:rsid w:val="008B3730"/>
    <w:rsid w:val="008B3C97"/>
    <w:rsid w:val="008B7208"/>
    <w:rsid w:val="008B7898"/>
    <w:rsid w:val="008C03E4"/>
    <w:rsid w:val="008C1369"/>
    <w:rsid w:val="008C3174"/>
    <w:rsid w:val="008C4330"/>
    <w:rsid w:val="008C5370"/>
    <w:rsid w:val="008C68F0"/>
    <w:rsid w:val="008D0035"/>
    <w:rsid w:val="008D313D"/>
    <w:rsid w:val="008D75A1"/>
    <w:rsid w:val="008E0AB8"/>
    <w:rsid w:val="008E0DA0"/>
    <w:rsid w:val="008E4C25"/>
    <w:rsid w:val="008E74E4"/>
    <w:rsid w:val="00912EF4"/>
    <w:rsid w:val="009136ED"/>
    <w:rsid w:val="00917033"/>
    <w:rsid w:val="00937FD4"/>
    <w:rsid w:val="009431A3"/>
    <w:rsid w:val="009441A9"/>
    <w:rsid w:val="0094629B"/>
    <w:rsid w:val="00946CBA"/>
    <w:rsid w:val="00951AAE"/>
    <w:rsid w:val="009562EE"/>
    <w:rsid w:val="009642D9"/>
    <w:rsid w:val="00987064"/>
    <w:rsid w:val="009879D1"/>
    <w:rsid w:val="00991D90"/>
    <w:rsid w:val="009967F4"/>
    <w:rsid w:val="009A17A8"/>
    <w:rsid w:val="009A43F3"/>
    <w:rsid w:val="009B0D42"/>
    <w:rsid w:val="009B1C67"/>
    <w:rsid w:val="009B4B00"/>
    <w:rsid w:val="009B5A9B"/>
    <w:rsid w:val="009C384E"/>
    <w:rsid w:val="009C516C"/>
    <w:rsid w:val="009C5919"/>
    <w:rsid w:val="009C6856"/>
    <w:rsid w:val="009C7440"/>
    <w:rsid w:val="009E09C5"/>
    <w:rsid w:val="009E1EE0"/>
    <w:rsid w:val="009E29B1"/>
    <w:rsid w:val="009E7EF6"/>
    <w:rsid w:val="009F0D50"/>
    <w:rsid w:val="009F192B"/>
    <w:rsid w:val="009F35E8"/>
    <w:rsid w:val="009F5B47"/>
    <w:rsid w:val="009F7370"/>
    <w:rsid w:val="00A00BDA"/>
    <w:rsid w:val="00A014C4"/>
    <w:rsid w:val="00A07D21"/>
    <w:rsid w:val="00A133E1"/>
    <w:rsid w:val="00A16752"/>
    <w:rsid w:val="00A17981"/>
    <w:rsid w:val="00A20454"/>
    <w:rsid w:val="00A219AC"/>
    <w:rsid w:val="00A3140A"/>
    <w:rsid w:val="00A3797B"/>
    <w:rsid w:val="00A40960"/>
    <w:rsid w:val="00A4728B"/>
    <w:rsid w:val="00A51179"/>
    <w:rsid w:val="00A57325"/>
    <w:rsid w:val="00A66A12"/>
    <w:rsid w:val="00A7674E"/>
    <w:rsid w:val="00A80F50"/>
    <w:rsid w:val="00A82B1C"/>
    <w:rsid w:val="00A9002C"/>
    <w:rsid w:val="00AA2189"/>
    <w:rsid w:val="00AA2F8C"/>
    <w:rsid w:val="00AA3726"/>
    <w:rsid w:val="00AA6138"/>
    <w:rsid w:val="00AA62D1"/>
    <w:rsid w:val="00AA78A0"/>
    <w:rsid w:val="00AA7987"/>
    <w:rsid w:val="00AA7DE3"/>
    <w:rsid w:val="00AB1FBB"/>
    <w:rsid w:val="00AC798D"/>
    <w:rsid w:val="00AC7AD5"/>
    <w:rsid w:val="00AE01BA"/>
    <w:rsid w:val="00AE7D2C"/>
    <w:rsid w:val="00AF31C4"/>
    <w:rsid w:val="00AF7961"/>
    <w:rsid w:val="00B01555"/>
    <w:rsid w:val="00B02611"/>
    <w:rsid w:val="00B16B56"/>
    <w:rsid w:val="00B16D34"/>
    <w:rsid w:val="00B1718D"/>
    <w:rsid w:val="00B24086"/>
    <w:rsid w:val="00B30A99"/>
    <w:rsid w:val="00B31B4A"/>
    <w:rsid w:val="00B3713C"/>
    <w:rsid w:val="00B41BCE"/>
    <w:rsid w:val="00B422BF"/>
    <w:rsid w:val="00B42964"/>
    <w:rsid w:val="00B479F4"/>
    <w:rsid w:val="00B51EBD"/>
    <w:rsid w:val="00B53D91"/>
    <w:rsid w:val="00B55515"/>
    <w:rsid w:val="00B558E9"/>
    <w:rsid w:val="00B55932"/>
    <w:rsid w:val="00B55F91"/>
    <w:rsid w:val="00B608CE"/>
    <w:rsid w:val="00B6352C"/>
    <w:rsid w:val="00B65DFB"/>
    <w:rsid w:val="00B65F87"/>
    <w:rsid w:val="00B6656E"/>
    <w:rsid w:val="00B71805"/>
    <w:rsid w:val="00B8233B"/>
    <w:rsid w:val="00B8586F"/>
    <w:rsid w:val="00B87F50"/>
    <w:rsid w:val="00B964A3"/>
    <w:rsid w:val="00BA2CC6"/>
    <w:rsid w:val="00BA331C"/>
    <w:rsid w:val="00BA70AD"/>
    <w:rsid w:val="00BB433C"/>
    <w:rsid w:val="00BB59C3"/>
    <w:rsid w:val="00BB6722"/>
    <w:rsid w:val="00BB7281"/>
    <w:rsid w:val="00BC3968"/>
    <w:rsid w:val="00BC3AF5"/>
    <w:rsid w:val="00BC74DB"/>
    <w:rsid w:val="00BE157A"/>
    <w:rsid w:val="00BE5E2C"/>
    <w:rsid w:val="00BF7079"/>
    <w:rsid w:val="00C00599"/>
    <w:rsid w:val="00C16FA1"/>
    <w:rsid w:val="00C17F78"/>
    <w:rsid w:val="00C221B4"/>
    <w:rsid w:val="00C343B2"/>
    <w:rsid w:val="00C35E61"/>
    <w:rsid w:val="00C37D39"/>
    <w:rsid w:val="00C40B25"/>
    <w:rsid w:val="00C40B3A"/>
    <w:rsid w:val="00C41A99"/>
    <w:rsid w:val="00C42CDB"/>
    <w:rsid w:val="00C44E7C"/>
    <w:rsid w:val="00C50F2F"/>
    <w:rsid w:val="00C53CBF"/>
    <w:rsid w:val="00C62DC2"/>
    <w:rsid w:val="00C6489B"/>
    <w:rsid w:val="00C66EB6"/>
    <w:rsid w:val="00C73673"/>
    <w:rsid w:val="00C8022D"/>
    <w:rsid w:val="00C8084C"/>
    <w:rsid w:val="00C8237A"/>
    <w:rsid w:val="00C86071"/>
    <w:rsid w:val="00C937F0"/>
    <w:rsid w:val="00C971CE"/>
    <w:rsid w:val="00CA168B"/>
    <w:rsid w:val="00CA3A23"/>
    <w:rsid w:val="00CA6BD8"/>
    <w:rsid w:val="00CB74A0"/>
    <w:rsid w:val="00CC3F6E"/>
    <w:rsid w:val="00CC4C7F"/>
    <w:rsid w:val="00CD35AF"/>
    <w:rsid w:val="00CE407C"/>
    <w:rsid w:val="00CE4174"/>
    <w:rsid w:val="00CE743F"/>
    <w:rsid w:val="00CF2F75"/>
    <w:rsid w:val="00CF6885"/>
    <w:rsid w:val="00D117E4"/>
    <w:rsid w:val="00D12BA3"/>
    <w:rsid w:val="00D21169"/>
    <w:rsid w:val="00D219D4"/>
    <w:rsid w:val="00D278DC"/>
    <w:rsid w:val="00D3127C"/>
    <w:rsid w:val="00D36962"/>
    <w:rsid w:val="00D420D9"/>
    <w:rsid w:val="00D42563"/>
    <w:rsid w:val="00D43E1A"/>
    <w:rsid w:val="00D467DA"/>
    <w:rsid w:val="00D62827"/>
    <w:rsid w:val="00D62F5C"/>
    <w:rsid w:val="00D6372C"/>
    <w:rsid w:val="00D6597C"/>
    <w:rsid w:val="00D66EF9"/>
    <w:rsid w:val="00D708A3"/>
    <w:rsid w:val="00D74E2F"/>
    <w:rsid w:val="00D770C9"/>
    <w:rsid w:val="00D77C10"/>
    <w:rsid w:val="00D8729F"/>
    <w:rsid w:val="00D94AA6"/>
    <w:rsid w:val="00D95377"/>
    <w:rsid w:val="00D95D94"/>
    <w:rsid w:val="00DA308F"/>
    <w:rsid w:val="00DA3BB6"/>
    <w:rsid w:val="00DA4F9F"/>
    <w:rsid w:val="00DB420D"/>
    <w:rsid w:val="00DB54A1"/>
    <w:rsid w:val="00DB5CB5"/>
    <w:rsid w:val="00DD00D1"/>
    <w:rsid w:val="00DD12E3"/>
    <w:rsid w:val="00DE2CEF"/>
    <w:rsid w:val="00DE4941"/>
    <w:rsid w:val="00DE5115"/>
    <w:rsid w:val="00DE6B0B"/>
    <w:rsid w:val="00DF389B"/>
    <w:rsid w:val="00E078DE"/>
    <w:rsid w:val="00E137B1"/>
    <w:rsid w:val="00E14FD0"/>
    <w:rsid w:val="00E25DD7"/>
    <w:rsid w:val="00E32A09"/>
    <w:rsid w:val="00E34D1D"/>
    <w:rsid w:val="00E41711"/>
    <w:rsid w:val="00E431F7"/>
    <w:rsid w:val="00E4371C"/>
    <w:rsid w:val="00E461BC"/>
    <w:rsid w:val="00E46680"/>
    <w:rsid w:val="00E51676"/>
    <w:rsid w:val="00E51ACE"/>
    <w:rsid w:val="00E54475"/>
    <w:rsid w:val="00E61600"/>
    <w:rsid w:val="00E62B1D"/>
    <w:rsid w:val="00E6416F"/>
    <w:rsid w:val="00E64EDA"/>
    <w:rsid w:val="00E737A6"/>
    <w:rsid w:val="00E772C8"/>
    <w:rsid w:val="00E82C63"/>
    <w:rsid w:val="00E83000"/>
    <w:rsid w:val="00E848F1"/>
    <w:rsid w:val="00E857BA"/>
    <w:rsid w:val="00E8715E"/>
    <w:rsid w:val="00E938B4"/>
    <w:rsid w:val="00E948DD"/>
    <w:rsid w:val="00E96E8B"/>
    <w:rsid w:val="00EA04CD"/>
    <w:rsid w:val="00EA2B49"/>
    <w:rsid w:val="00EB0AED"/>
    <w:rsid w:val="00EB2412"/>
    <w:rsid w:val="00EB6CBA"/>
    <w:rsid w:val="00EB74F5"/>
    <w:rsid w:val="00EB7F41"/>
    <w:rsid w:val="00EC43C7"/>
    <w:rsid w:val="00EC624E"/>
    <w:rsid w:val="00ED0E85"/>
    <w:rsid w:val="00ED51C7"/>
    <w:rsid w:val="00EE2C8E"/>
    <w:rsid w:val="00EE487E"/>
    <w:rsid w:val="00EE58B0"/>
    <w:rsid w:val="00EE635B"/>
    <w:rsid w:val="00EF1144"/>
    <w:rsid w:val="00EF286F"/>
    <w:rsid w:val="00EF2F2F"/>
    <w:rsid w:val="00F00A07"/>
    <w:rsid w:val="00F00F6E"/>
    <w:rsid w:val="00F05C0F"/>
    <w:rsid w:val="00F1124C"/>
    <w:rsid w:val="00F131D2"/>
    <w:rsid w:val="00F132EE"/>
    <w:rsid w:val="00F1451F"/>
    <w:rsid w:val="00F14E8F"/>
    <w:rsid w:val="00F214CB"/>
    <w:rsid w:val="00F24848"/>
    <w:rsid w:val="00F26306"/>
    <w:rsid w:val="00F33304"/>
    <w:rsid w:val="00F3791D"/>
    <w:rsid w:val="00F42999"/>
    <w:rsid w:val="00F4789E"/>
    <w:rsid w:val="00F5223B"/>
    <w:rsid w:val="00F52EC9"/>
    <w:rsid w:val="00F55767"/>
    <w:rsid w:val="00F64542"/>
    <w:rsid w:val="00F65198"/>
    <w:rsid w:val="00F652EA"/>
    <w:rsid w:val="00F659D7"/>
    <w:rsid w:val="00F6653B"/>
    <w:rsid w:val="00F675D4"/>
    <w:rsid w:val="00F80396"/>
    <w:rsid w:val="00F85711"/>
    <w:rsid w:val="00F8635B"/>
    <w:rsid w:val="00F87F56"/>
    <w:rsid w:val="00F924C5"/>
    <w:rsid w:val="00FA004C"/>
    <w:rsid w:val="00FA5B03"/>
    <w:rsid w:val="00FA610E"/>
    <w:rsid w:val="00FA7032"/>
    <w:rsid w:val="00FB35FF"/>
    <w:rsid w:val="00FC1646"/>
    <w:rsid w:val="00FC3DA8"/>
    <w:rsid w:val="00FC3EE8"/>
    <w:rsid w:val="00FC496A"/>
    <w:rsid w:val="00FC56E1"/>
    <w:rsid w:val="00FC690E"/>
    <w:rsid w:val="00FC7662"/>
    <w:rsid w:val="00FC79F0"/>
    <w:rsid w:val="00FD14A9"/>
    <w:rsid w:val="00FD15D8"/>
    <w:rsid w:val="00FD17F2"/>
    <w:rsid w:val="00FD58A1"/>
    <w:rsid w:val="00FE2CF9"/>
    <w:rsid w:val="00FE3CB9"/>
    <w:rsid w:val="00FF1F56"/>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6363D-E2AB-4438-A3BB-3BEFE9B7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792"/>
    <w:pPr>
      <w:spacing w:after="200" w:line="276" w:lineRule="auto"/>
    </w:pPr>
    <w:rPr>
      <w:sz w:val="22"/>
      <w:szCs w:val="22"/>
      <w:lang w:eastAsia="en-US"/>
    </w:rPr>
  </w:style>
  <w:style w:type="paragraph" w:styleId="Nagwek1">
    <w:name w:val="heading 1"/>
    <w:basedOn w:val="Normalny"/>
    <w:next w:val="Normalny"/>
    <w:link w:val="Nagwek1Znak"/>
    <w:uiPriority w:val="9"/>
    <w:qFormat/>
    <w:rsid w:val="00BC3968"/>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link w:val="Nagwek2Znak"/>
    <w:qFormat/>
    <w:rsid w:val="0041636C"/>
    <w:pPr>
      <w:keepNext/>
      <w:spacing w:after="0" w:line="240" w:lineRule="auto"/>
      <w:outlineLvl w:val="1"/>
    </w:pPr>
    <w:rPr>
      <w:rFonts w:ascii="Times New Roman" w:eastAsia="Times New Roman" w:hAnsi="Times New Roman"/>
      <w:b/>
      <w:bCs/>
      <w:sz w:val="26"/>
      <w:szCs w:val="20"/>
      <w:lang w:eastAsia="pl-PL"/>
    </w:rPr>
  </w:style>
  <w:style w:type="paragraph" w:styleId="Nagwek3">
    <w:name w:val="heading 3"/>
    <w:basedOn w:val="Normalny"/>
    <w:next w:val="Normalny"/>
    <w:link w:val="Nagwek3Znak"/>
    <w:uiPriority w:val="9"/>
    <w:unhideWhenUsed/>
    <w:qFormat/>
    <w:rsid w:val="008772D6"/>
    <w:pPr>
      <w:keepNext/>
      <w:keepLines/>
      <w:spacing w:before="200" w:after="0"/>
      <w:outlineLvl w:val="2"/>
    </w:pPr>
    <w:rPr>
      <w:rFonts w:ascii="Cambria" w:eastAsia="Times New Roman" w:hAnsi="Cambria"/>
      <w:b/>
      <w:bCs/>
      <w:color w:val="4F81BD"/>
      <w:sz w:val="20"/>
      <w:szCs w:val="20"/>
    </w:rPr>
  </w:style>
  <w:style w:type="paragraph" w:styleId="Nagwek9">
    <w:name w:val="heading 9"/>
    <w:basedOn w:val="Normalny"/>
    <w:next w:val="Normalny"/>
    <w:link w:val="Nagwek9Znak"/>
    <w:uiPriority w:val="9"/>
    <w:semiHidden/>
    <w:unhideWhenUsed/>
    <w:qFormat/>
    <w:rsid w:val="008772D6"/>
    <w:pPr>
      <w:keepNext/>
      <w:keepLines/>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1636C"/>
    <w:rPr>
      <w:rFonts w:ascii="Times New Roman" w:eastAsia="Times New Roman" w:hAnsi="Times New Roman" w:cs="Times New Roman"/>
      <w:b/>
      <w:bCs/>
      <w:sz w:val="26"/>
      <w:szCs w:val="20"/>
      <w:lang w:eastAsia="pl-PL"/>
    </w:rPr>
  </w:style>
  <w:style w:type="paragraph" w:styleId="Tekstpodstawowy">
    <w:name w:val="Body Text"/>
    <w:basedOn w:val="Normalny"/>
    <w:link w:val="TekstpodstawowyZnak"/>
    <w:semiHidden/>
    <w:rsid w:val="00BC3968"/>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link w:val="Tekstpodstawowy"/>
    <w:semiHidden/>
    <w:rsid w:val="00BC3968"/>
    <w:rPr>
      <w:rFonts w:ascii="Times New Roman" w:eastAsia="Times New Roman" w:hAnsi="Times New Roman" w:cs="Times New Roman"/>
      <w:b/>
      <w:bCs/>
      <w:sz w:val="24"/>
      <w:szCs w:val="20"/>
      <w:lang w:eastAsia="pl-PL"/>
    </w:rPr>
  </w:style>
  <w:style w:type="paragraph" w:customStyle="1" w:styleId="pkt">
    <w:name w:val="pkt"/>
    <w:basedOn w:val="Normalny"/>
    <w:rsid w:val="00BC3968"/>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customStyle="1" w:styleId="Nagwek1Znak">
    <w:name w:val="Nagłówek 1 Znak"/>
    <w:link w:val="Nagwek1"/>
    <w:uiPriority w:val="9"/>
    <w:rsid w:val="00BC3968"/>
    <w:rPr>
      <w:rFonts w:ascii="Cambria" w:eastAsia="Times New Roman" w:hAnsi="Cambria" w:cs="Times New Roman"/>
      <w:b/>
      <w:bCs/>
      <w:color w:val="365F91"/>
      <w:sz w:val="28"/>
      <w:szCs w:val="28"/>
    </w:rPr>
  </w:style>
  <w:style w:type="character" w:styleId="Hipercze">
    <w:name w:val="Hyperlink"/>
    <w:semiHidden/>
    <w:rsid w:val="00BC3968"/>
    <w:rPr>
      <w:color w:val="0000FF"/>
      <w:u w:val="single"/>
    </w:rPr>
  </w:style>
  <w:style w:type="paragraph" w:styleId="Akapitzlist">
    <w:name w:val="List Paragraph"/>
    <w:aliases w:val="Numerowanie,Akapit z listą BS,Kolorowa lista — akcent 11"/>
    <w:basedOn w:val="Normalny"/>
    <w:link w:val="AkapitzlistZnak"/>
    <w:qFormat/>
    <w:rsid w:val="00BC3968"/>
    <w:pPr>
      <w:ind w:left="720"/>
      <w:contextualSpacing/>
    </w:pPr>
  </w:style>
  <w:style w:type="paragraph" w:styleId="Tekstpodstawowy3">
    <w:name w:val="Body Text 3"/>
    <w:basedOn w:val="Normalny"/>
    <w:link w:val="Tekstpodstawowy3Znak"/>
    <w:uiPriority w:val="99"/>
    <w:unhideWhenUsed/>
    <w:rsid w:val="008772D6"/>
    <w:pPr>
      <w:spacing w:after="120"/>
    </w:pPr>
    <w:rPr>
      <w:sz w:val="16"/>
      <w:szCs w:val="16"/>
    </w:rPr>
  </w:style>
  <w:style w:type="character" w:customStyle="1" w:styleId="Tekstpodstawowy3Znak">
    <w:name w:val="Tekst podstawowy 3 Znak"/>
    <w:link w:val="Tekstpodstawowy3"/>
    <w:uiPriority w:val="99"/>
    <w:rsid w:val="008772D6"/>
    <w:rPr>
      <w:sz w:val="16"/>
      <w:szCs w:val="16"/>
    </w:rPr>
  </w:style>
  <w:style w:type="character" w:customStyle="1" w:styleId="Nagwek3Znak">
    <w:name w:val="Nagłówek 3 Znak"/>
    <w:link w:val="Nagwek3"/>
    <w:uiPriority w:val="9"/>
    <w:rsid w:val="008772D6"/>
    <w:rPr>
      <w:rFonts w:ascii="Cambria" w:eastAsia="Times New Roman" w:hAnsi="Cambria" w:cs="Times New Roman"/>
      <w:b/>
      <w:bCs/>
      <w:color w:val="4F81BD"/>
    </w:rPr>
  </w:style>
  <w:style w:type="character" w:customStyle="1" w:styleId="Nagwek9Znak">
    <w:name w:val="Nagłówek 9 Znak"/>
    <w:link w:val="Nagwek9"/>
    <w:uiPriority w:val="9"/>
    <w:semiHidden/>
    <w:rsid w:val="008772D6"/>
    <w:rPr>
      <w:rFonts w:ascii="Cambria" w:eastAsia="Times New Roman" w:hAnsi="Cambria" w:cs="Times New Roman"/>
      <w:i/>
      <w:iCs/>
      <w:color w:val="404040"/>
      <w:sz w:val="20"/>
      <w:szCs w:val="20"/>
    </w:rPr>
  </w:style>
  <w:style w:type="paragraph" w:customStyle="1" w:styleId="Zal-text">
    <w:name w:val="Zal-text"/>
    <w:basedOn w:val="Normalny"/>
    <w:rsid w:val="00B718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3C53E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3C53EE"/>
  </w:style>
  <w:style w:type="paragraph" w:styleId="Tekstpodstawowywcity2">
    <w:name w:val="Body Text Indent 2"/>
    <w:basedOn w:val="Normalny"/>
    <w:link w:val="Tekstpodstawowywcity2Znak"/>
    <w:uiPriority w:val="99"/>
    <w:unhideWhenUsed/>
    <w:rsid w:val="00235F4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35F4F"/>
  </w:style>
  <w:style w:type="character" w:customStyle="1" w:styleId="postbody">
    <w:name w:val="postbody"/>
    <w:basedOn w:val="Domylnaczcionkaakapitu"/>
    <w:rsid w:val="00235F4F"/>
  </w:style>
  <w:style w:type="paragraph" w:customStyle="1" w:styleId="Zawartotabeli">
    <w:name w:val="Zawartość tabeli"/>
    <w:basedOn w:val="Normalny"/>
    <w:rsid w:val="00093805"/>
    <w:pPr>
      <w:suppressLineNumbers/>
      <w:suppressAutoHyphens/>
      <w:spacing w:after="0" w:line="240" w:lineRule="auto"/>
    </w:pPr>
    <w:rPr>
      <w:rFonts w:ascii="Times New Roman" w:eastAsia="Times New Roman" w:hAnsi="Times New Roman"/>
      <w:sz w:val="24"/>
      <w:szCs w:val="20"/>
      <w:lang w:eastAsia="pl-PL"/>
    </w:rPr>
  </w:style>
  <w:style w:type="table" w:styleId="Tabela-Siatka">
    <w:name w:val="Table Grid"/>
    <w:basedOn w:val="Standardowy"/>
    <w:uiPriority w:val="59"/>
    <w:rsid w:val="000D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D94AA6"/>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CC3F6E"/>
    <w:pPr>
      <w:spacing w:after="120" w:line="480" w:lineRule="auto"/>
    </w:pPr>
  </w:style>
  <w:style w:type="character" w:customStyle="1" w:styleId="Tekstpodstawowy2Znak">
    <w:name w:val="Tekst podstawowy 2 Znak"/>
    <w:basedOn w:val="Domylnaczcionkaakapitu"/>
    <w:link w:val="Tekstpodstawowy2"/>
    <w:uiPriority w:val="99"/>
    <w:rsid w:val="00CC3F6E"/>
  </w:style>
  <w:style w:type="paragraph" w:styleId="Stopka">
    <w:name w:val="footer"/>
    <w:basedOn w:val="Normalny"/>
    <w:link w:val="StopkaZnak"/>
    <w:rsid w:val="00CC3F6E"/>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link w:val="Stopka"/>
    <w:semiHidden/>
    <w:rsid w:val="00CC3F6E"/>
    <w:rPr>
      <w:rFonts w:ascii="Times New Roman" w:eastAsia="Times New Roman" w:hAnsi="Times New Roman" w:cs="Times New Roman"/>
      <w:sz w:val="20"/>
      <w:szCs w:val="20"/>
      <w:lang w:eastAsia="pl-PL"/>
    </w:rPr>
  </w:style>
  <w:style w:type="paragraph" w:customStyle="1" w:styleId="Standard">
    <w:name w:val="Standard"/>
    <w:rsid w:val="00A17981"/>
    <w:pPr>
      <w:suppressAutoHyphens/>
      <w:autoSpaceDN w:val="0"/>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7981"/>
    <w:pPr>
      <w:autoSpaceDE w:val="0"/>
      <w:autoSpaceDN w:val="0"/>
      <w:adjustRightInd w:val="0"/>
    </w:pPr>
    <w:rPr>
      <w:rFonts w:ascii="Arial" w:hAnsi="Arial" w:cs="Arial"/>
      <w:color w:val="000000"/>
      <w:sz w:val="24"/>
      <w:szCs w:val="24"/>
      <w:lang w:eastAsia="en-US"/>
    </w:rPr>
  </w:style>
  <w:style w:type="character" w:customStyle="1" w:styleId="alb">
    <w:name w:val="a_lb"/>
    <w:basedOn w:val="Domylnaczcionkaakapitu"/>
    <w:rsid w:val="005E6BA7"/>
  </w:style>
  <w:style w:type="character" w:styleId="Uwydatnienie">
    <w:name w:val="Emphasis"/>
    <w:uiPriority w:val="20"/>
    <w:qFormat/>
    <w:rsid w:val="005E6BA7"/>
    <w:rPr>
      <w:i/>
      <w:iCs/>
    </w:rPr>
  </w:style>
  <w:style w:type="paragraph" w:customStyle="1" w:styleId="Tekstpodstawowy21">
    <w:name w:val="Tekst podstawowy 21"/>
    <w:basedOn w:val="Normalny"/>
    <w:rsid w:val="008E74E4"/>
    <w:pPr>
      <w:suppressAutoHyphens/>
      <w:overflowPunct w:val="0"/>
      <w:autoSpaceDE w:val="0"/>
      <w:spacing w:after="0" w:line="240" w:lineRule="auto"/>
      <w:jc w:val="both"/>
      <w:textAlignment w:val="baseline"/>
    </w:pPr>
    <w:rPr>
      <w:rFonts w:ascii="Arial" w:eastAsia="Times New Roman" w:hAnsi="Arial"/>
      <w:spacing w:val="-5"/>
      <w:sz w:val="20"/>
      <w:szCs w:val="20"/>
      <w:lang w:eastAsia="ar-SA"/>
    </w:rPr>
  </w:style>
  <w:style w:type="character" w:styleId="Odwoaniedokomentarza">
    <w:name w:val="annotation reference"/>
    <w:uiPriority w:val="99"/>
    <w:semiHidden/>
    <w:unhideWhenUsed/>
    <w:rsid w:val="008E74E4"/>
    <w:rPr>
      <w:sz w:val="16"/>
      <w:szCs w:val="16"/>
    </w:rPr>
  </w:style>
  <w:style w:type="paragraph" w:styleId="Tekstkomentarza">
    <w:name w:val="annotation text"/>
    <w:basedOn w:val="Normalny"/>
    <w:link w:val="TekstkomentarzaZnak"/>
    <w:uiPriority w:val="99"/>
    <w:semiHidden/>
    <w:unhideWhenUsed/>
    <w:rsid w:val="008E74E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semiHidden/>
    <w:rsid w:val="008E74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E74E4"/>
    <w:pPr>
      <w:spacing w:after="0" w:line="240" w:lineRule="auto"/>
    </w:pPr>
    <w:rPr>
      <w:rFonts w:ascii="Tahoma" w:hAnsi="Tahoma"/>
      <w:sz w:val="16"/>
      <w:szCs w:val="16"/>
    </w:rPr>
  </w:style>
  <w:style w:type="character" w:customStyle="1" w:styleId="TekstdymkaZnak">
    <w:name w:val="Tekst dymka Znak"/>
    <w:link w:val="Tekstdymka"/>
    <w:uiPriority w:val="99"/>
    <w:semiHidden/>
    <w:rsid w:val="008E74E4"/>
    <w:rPr>
      <w:rFonts w:ascii="Tahoma" w:hAnsi="Tahoma" w:cs="Tahoma"/>
      <w:sz w:val="16"/>
      <w:szCs w:val="16"/>
    </w:rPr>
  </w:style>
  <w:style w:type="paragraph" w:customStyle="1" w:styleId="Tekstpodstawowy31">
    <w:name w:val="Tekst podstawowy 31"/>
    <w:basedOn w:val="Normalny"/>
    <w:rsid w:val="004B4CFD"/>
    <w:pPr>
      <w:overflowPunct w:val="0"/>
      <w:autoSpaceDE w:val="0"/>
      <w:autoSpaceDN w:val="0"/>
      <w:adjustRightInd w:val="0"/>
      <w:spacing w:after="0" w:line="360" w:lineRule="auto"/>
      <w:jc w:val="both"/>
      <w:textAlignment w:val="baseline"/>
    </w:pPr>
    <w:rPr>
      <w:rFonts w:ascii="Arial" w:eastAsia="Times New Roman" w:hAnsi="Arial"/>
      <w:sz w:val="24"/>
      <w:szCs w:val="20"/>
      <w:lang w:val="en-US"/>
    </w:rPr>
  </w:style>
  <w:style w:type="character" w:customStyle="1" w:styleId="fn-ref">
    <w:name w:val="fn-ref"/>
    <w:basedOn w:val="Domylnaczcionkaakapitu"/>
    <w:rsid w:val="008C4330"/>
  </w:style>
  <w:style w:type="paragraph" w:customStyle="1" w:styleId="text-justify">
    <w:name w:val="text-justify"/>
    <w:basedOn w:val="Normalny"/>
    <w:rsid w:val="008C433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2">
    <w:name w:val="Tekst treści (2)_"/>
    <w:link w:val="Teksttreci20"/>
    <w:uiPriority w:val="99"/>
    <w:rsid w:val="00837661"/>
    <w:rPr>
      <w:rFonts w:ascii="Times New Roman" w:hAnsi="Times New Roman" w:cs="Times New Roman"/>
      <w:shd w:val="clear" w:color="auto" w:fill="FFFFFF"/>
    </w:rPr>
  </w:style>
  <w:style w:type="character" w:styleId="Pogrubienie">
    <w:name w:val="Strong"/>
    <w:aliases w:val="Tekst treści (2) + Arial Narrow,10,5 pt1"/>
    <w:uiPriority w:val="99"/>
    <w:qFormat/>
    <w:rsid w:val="00837661"/>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837661"/>
    <w:pPr>
      <w:widowControl w:val="0"/>
      <w:shd w:val="clear" w:color="auto" w:fill="FFFFFF"/>
      <w:spacing w:after="0" w:line="398" w:lineRule="exact"/>
      <w:ind w:hanging="420"/>
      <w:jc w:val="both"/>
    </w:pPr>
    <w:rPr>
      <w:rFonts w:ascii="Times New Roman" w:hAnsi="Times New Roman"/>
      <w:sz w:val="20"/>
      <w:szCs w:val="20"/>
    </w:rPr>
  </w:style>
  <w:style w:type="character" w:customStyle="1" w:styleId="Teksttreci2Pogrubienie">
    <w:name w:val="Tekst treści (2) + Pogrubienie"/>
    <w:uiPriority w:val="99"/>
    <w:rsid w:val="00837661"/>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8A4D6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link w:val="Tekstprzypisudolnego"/>
    <w:uiPriority w:val="99"/>
    <w:rsid w:val="008A4D6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A7674E"/>
    <w:pPr>
      <w:spacing w:after="120"/>
      <w:ind w:left="283"/>
    </w:pPr>
  </w:style>
  <w:style w:type="character" w:customStyle="1" w:styleId="TekstpodstawowywcityZnak">
    <w:name w:val="Tekst podstawowy wcięty Znak"/>
    <w:basedOn w:val="Domylnaczcionkaakapitu"/>
    <w:link w:val="Tekstpodstawowywcity"/>
    <w:uiPriority w:val="99"/>
    <w:semiHidden/>
    <w:rsid w:val="00A7674E"/>
  </w:style>
  <w:style w:type="paragraph" w:styleId="Lista2">
    <w:name w:val="List 2"/>
    <w:basedOn w:val="Normalny"/>
    <w:semiHidden/>
    <w:rsid w:val="00A7674E"/>
    <w:pPr>
      <w:spacing w:after="0" w:line="240" w:lineRule="auto"/>
      <w:ind w:left="566" w:hanging="283"/>
      <w:contextualSpacing/>
    </w:pPr>
    <w:rPr>
      <w:rFonts w:ascii="Times New Roman" w:eastAsia="Times New Roman" w:hAnsi="Times New Roman"/>
      <w:sz w:val="20"/>
      <w:szCs w:val="20"/>
      <w:lang w:eastAsia="pl-PL"/>
    </w:rPr>
  </w:style>
  <w:style w:type="paragraph" w:customStyle="1" w:styleId="Teksttreci21">
    <w:name w:val="Tekst treści (2)1"/>
    <w:basedOn w:val="Normalny"/>
    <w:uiPriority w:val="99"/>
    <w:rsid w:val="00C37D39"/>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nhideWhenUsed/>
    <w:rsid w:val="00F131D2"/>
    <w:pPr>
      <w:tabs>
        <w:tab w:val="center" w:pos="4536"/>
        <w:tab w:val="right" w:pos="9072"/>
      </w:tabs>
    </w:pPr>
  </w:style>
  <w:style w:type="character" w:customStyle="1" w:styleId="NagwekZnak">
    <w:name w:val="Nagłówek Znak"/>
    <w:link w:val="Nagwek"/>
    <w:rsid w:val="00F131D2"/>
    <w:rPr>
      <w:sz w:val="22"/>
      <w:szCs w:val="22"/>
      <w:lang w:eastAsia="en-US"/>
    </w:rPr>
  </w:style>
  <w:style w:type="character" w:styleId="Numerstrony">
    <w:name w:val="page number"/>
    <w:basedOn w:val="Domylnaczcionkaakapitu"/>
    <w:semiHidden/>
    <w:rsid w:val="00CA6BD8"/>
  </w:style>
  <w:style w:type="character" w:customStyle="1" w:styleId="AkapitzlistZnak">
    <w:name w:val="Akapit z listą Znak"/>
    <w:aliases w:val="Numerowanie Znak,Akapit z listą BS Znak,Kolorowa lista — akcent 11 Znak"/>
    <w:link w:val="Akapitzlist"/>
    <w:locked/>
    <w:rsid w:val="00834DCA"/>
    <w:rPr>
      <w:sz w:val="22"/>
      <w:szCs w:val="22"/>
      <w:lang w:eastAsia="en-US"/>
    </w:rPr>
  </w:style>
  <w:style w:type="character" w:styleId="Odwoanieprzypisudolnego">
    <w:name w:val="footnote reference"/>
    <w:uiPriority w:val="99"/>
    <w:semiHidden/>
    <w:unhideWhenUsed/>
    <w:rsid w:val="00664E59"/>
    <w:rPr>
      <w:vertAlign w:val="superscript"/>
    </w:rPr>
  </w:style>
  <w:style w:type="paragraph" w:styleId="Tekstprzypisukocowego">
    <w:name w:val="endnote text"/>
    <w:basedOn w:val="Normalny"/>
    <w:link w:val="TekstprzypisukocowegoZnak"/>
    <w:uiPriority w:val="99"/>
    <w:semiHidden/>
    <w:unhideWhenUsed/>
    <w:rsid w:val="00FA004C"/>
    <w:rPr>
      <w:sz w:val="20"/>
      <w:szCs w:val="20"/>
    </w:rPr>
  </w:style>
  <w:style w:type="character" w:customStyle="1" w:styleId="TekstprzypisukocowegoZnak">
    <w:name w:val="Tekst przypisu końcowego Znak"/>
    <w:link w:val="Tekstprzypisukocowego"/>
    <w:uiPriority w:val="99"/>
    <w:semiHidden/>
    <w:rsid w:val="00FA004C"/>
    <w:rPr>
      <w:lang w:eastAsia="en-US"/>
    </w:rPr>
  </w:style>
  <w:style w:type="character" w:styleId="Odwoanieprzypisukocowego">
    <w:name w:val="endnote reference"/>
    <w:uiPriority w:val="99"/>
    <w:semiHidden/>
    <w:unhideWhenUsed/>
    <w:rsid w:val="00FA004C"/>
    <w:rPr>
      <w:vertAlign w:val="superscript"/>
    </w:rPr>
  </w:style>
  <w:style w:type="paragraph" w:styleId="Listanumerowana">
    <w:name w:val="List Number"/>
    <w:basedOn w:val="Normalny"/>
    <w:uiPriority w:val="99"/>
    <w:semiHidden/>
    <w:unhideWhenUsed/>
    <w:rsid w:val="00BC74DB"/>
    <w:pPr>
      <w:numPr>
        <w:numId w:val="61"/>
      </w:numPr>
      <w:contextualSpacing/>
    </w:pPr>
  </w:style>
  <w:style w:type="character" w:customStyle="1" w:styleId="Nagwek8Znak">
    <w:name w:val="Nagłówek 8 Znak"/>
    <w:rsid w:val="007424A9"/>
    <w:rPr>
      <w:rFonts w:ascii="Calibri" w:eastAsia="Times New Roman" w:hAnsi="Calibri" w:cs="Times New Roman"/>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6867">
      <w:bodyDiv w:val="1"/>
      <w:marLeft w:val="0"/>
      <w:marRight w:val="0"/>
      <w:marTop w:val="0"/>
      <w:marBottom w:val="0"/>
      <w:divBdr>
        <w:top w:val="none" w:sz="0" w:space="0" w:color="auto"/>
        <w:left w:val="none" w:sz="0" w:space="0" w:color="auto"/>
        <w:bottom w:val="none" w:sz="0" w:space="0" w:color="auto"/>
        <w:right w:val="none" w:sz="0" w:space="0" w:color="auto"/>
      </w:divBdr>
      <w:divsChild>
        <w:div w:id="320813512">
          <w:marLeft w:val="0"/>
          <w:marRight w:val="0"/>
          <w:marTop w:val="0"/>
          <w:marBottom w:val="0"/>
          <w:divBdr>
            <w:top w:val="none" w:sz="0" w:space="0" w:color="auto"/>
            <w:left w:val="none" w:sz="0" w:space="0" w:color="auto"/>
            <w:bottom w:val="none" w:sz="0" w:space="0" w:color="auto"/>
            <w:right w:val="none" w:sz="0" w:space="0" w:color="auto"/>
          </w:divBdr>
          <w:divsChild>
            <w:div w:id="336426573">
              <w:marLeft w:val="0"/>
              <w:marRight w:val="0"/>
              <w:marTop w:val="0"/>
              <w:marBottom w:val="0"/>
              <w:divBdr>
                <w:top w:val="none" w:sz="0" w:space="0" w:color="auto"/>
                <w:left w:val="none" w:sz="0" w:space="0" w:color="auto"/>
                <w:bottom w:val="none" w:sz="0" w:space="0" w:color="auto"/>
                <w:right w:val="none" w:sz="0" w:space="0" w:color="auto"/>
              </w:divBdr>
            </w:div>
            <w:div w:id="1900942475">
              <w:marLeft w:val="0"/>
              <w:marRight w:val="0"/>
              <w:marTop w:val="0"/>
              <w:marBottom w:val="0"/>
              <w:divBdr>
                <w:top w:val="none" w:sz="0" w:space="0" w:color="auto"/>
                <w:left w:val="none" w:sz="0" w:space="0" w:color="auto"/>
                <w:bottom w:val="none" w:sz="0" w:space="0" w:color="auto"/>
                <w:right w:val="none" w:sz="0" w:space="0" w:color="auto"/>
              </w:divBdr>
            </w:div>
          </w:divsChild>
        </w:div>
        <w:div w:id="797068827">
          <w:marLeft w:val="0"/>
          <w:marRight w:val="0"/>
          <w:marTop w:val="0"/>
          <w:marBottom w:val="0"/>
          <w:divBdr>
            <w:top w:val="none" w:sz="0" w:space="0" w:color="auto"/>
            <w:left w:val="none" w:sz="0" w:space="0" w:color="auto"/>
            <w:bottom w:val="none" w:sz="0" w:space="0" w:color="auto"/>
            <w:right w:val="none" w:sz="0" w:space="0" w:color="auto"/>
          </w:divBdr>
        </w:div>
        <w:div w:id="933712563">
          <w:marLeft w:val="0"/>
          <w:marRight w:val="0"/>
          <w:marTop w:val="0"/>
          <w:marBottom w:val="0"/>
          <w:divBdr>
            <w:top w:val="none" w:sz="0" w:space="0" w:color="auto"/>
            <w:left w:val="none" w:sz="0" w:space="0" w:color="auto"/>
            <w:bottom w:val="none" w:sz="0" w:space="0" w:color="auto"/>
            <w:right w:val="none" w:sz="0" w:space="0" w:color="auto"/>
          </w:divBdr>
          <w:divsChild>
            <w:div w:id="869417597">
              <w:marLeft w:val="0"/>
              <w:marRight w:val="0"/>
              <w:marTop w:val="0"/>
              <w:marBottom w:val="0"/>
              <w:divBdr>
                <w:top w:val="none" w:sz="0" w:space="0" w:color="auto"/>
                <w:left w:val="none" w:sz="0" w:space="0" w:color="auto"/>
                <w:bottom w:val="none" w:sz="0" w:space="0" w:color="auto"/>
                <w:right w:val="none" w:sz="0" w:space="0" w:color="auto"/>
              </w:divBdr>
            </w:div>
            <w:div w:id="1561283195">
              <w:marLeft w:val="0"/>
              <w:marRight w:val="0"/>
              <w:marTop w:val="0"/>
              <w:marBottom w:val="0"/>
              <w:divBdr>
                <w:top w:val="none" w:sz="0" w:space="0" w:color="auto"/>
                <w:left w:val="none" w:sz="0" w:space="0" w:color="auto"/>
                <w:bottom w:val="none" w:sz="0" w:space="0" w:color="auto"/>
                <w:right w:val="none" w:sz="0" w:space="0" w:color="auto"/>
              </w:divBdr>
            </w:div>
            <w:div w:id="1742561518">
              <w:marLeft w:val="0"/>
              <w:marRight w:val="0"/>
              <w:marTop w:val="0"/>
              <w:marBottom w:val="0"/>
              <w:divBdr>
                <w:top w:val="none" w:sz="0" w:space="0" w:color="auto"/>
                <w:left w:val="none" w:sz="0" w:space="0" w:color="auto"/>
                <w:bottom w:val="none" w:sz="0" w:space="0" w:color="auto"/>
                <w:right w:val="none" w:sz="0" w:space="0" w:color="auto"/>
              </w:divBdr>
            </w:div>
          </w:divsChild>
        </w:div>
        <w:div w:id="1286351339">
          <w:marLeft w:val="0"/>
          <w:marRight w:val="0"/>
          <w:marTop w:val="0"/>
          <w:marBottom w:val="0"/>
          <w:divBdr>
            <w:top w:val="none" w:sz="0" w:space="0" w:color="auto"/>
            <w:left w:val="none" w:sz="0" w:space="0" w:color="auto"/>
            <w:bottom w:val="none" w:sz="0" w:space="0" w:color="auto"/>
            <w:right w:val="none" w:sz="0" w:space="0" w:color="auto"/>
          </w:divBdr>
        </w:div>
      </w:divsChild>
    </w:div>
    <w:div w:id="109591721">
      <w:bodyDiv w:val="1"/>
      <w:marLeft w:val="0"/>
      <w:marRight w:val="0"/>
      <w:marTop w:val="0"/>
      <w:marBottom w:val="0"/>
      <w:divBdr>
        <w:top w:val="none" w:sz="0" w:space="0" w:color="auto"/>
        <w:left w:val="none" w:sz="0" w:space="0" w:color="auto"/>
        <w:bottom w:val="none" w:sz="0" w:space="0" w:color="auto"/>
        <w:right w:val="none" w:sz="0" w:space="0" w:color="auto"/>
      </w:divBdr>
    </w:div>
    <w:div w:id="125854228">
      <w:bodyDiv w:val="1"/>
      <w:marLeft w:val="0"/>
      <w:marRight w:val="0"/>
      <w:marTop w:val="0"/>
      <w:marBottom w:val="0"/>
      <w:divBdr>
        <w:top w:val="none" w:sz="0" w:space="0" w:color="auto"/>
        <w:left w:val="none" w:sz="0" w:space="0" w:color="auto"/>
        <w:bottom w:val="none" w:sz="0" w:space="0" w:color="auto"/>
        <w:right w:val="none" w:sz="0" w:space="0" w:color="auto"/>
      </w:divBdr>
      <w:divsChild>
        <w:div w:id="1462309059">
          <w:marLeft w:val="0"/>
          <w:marRight w:val="0"/>
          <w:marTop w:val="0"/>
          <w:marBottom w:val="0"/>
          <w:divBdr>
            <w:top w:val="none" w:sz="0" w:space="0" w:color="auto"/>
            <w:left w:val="none" w:sz="0" w:space="0" w:color="auto"/>
            <w:bottom w:val="none" w:sz="0" w:space="0" w:color="auto"/>
            <w:right w:val="none" w:sz="0" w:space="0" w:color="auto"/>
          </w:divBdr>
        </w:div>
      </w:divsChild>
    </w:div>
    <w:div w:id="224149247">
      <w:bodyDiv w:val="1"/>
      <w:marLeft w:val="0"/>
      <w:marRight w:val="0"/>
      <w:marTop w:val="0"/>
      <w:marBottom w:val="0"/>
      <w:divBdr>
        <w:top w:val="none" w:sz="0" w:space="0" w:color="auto"/>
        <w:left w:val="none" w:sz="0" w:space="0" w:color="auto"/>
        <w:bottom w:val="none" w:sz="0" w:space="0" w:color="auto"/>
        <w:right w:val="none" w:sz="0" w:space="0" w:color="auto"/>
      </w:divBdr>
    </w:div>
    <w:div w:id="383025114">
      <w:bodyDiv w:val="1"/>
      <w:marLeft w:val="0"/>
      <w:marRight w:val="0"/>
      <w:marTop w:val="0"/>
      <w:marBottom w:val="0"/>
      <w:divBdr>
        <w:top w:val="none" w:sz="0" w:space="0" w:color="auto"/>
        <w:left w:val="none" w:sz="0" w:space="0" w:color="auto"/>
        <w:bottom w:val="none" w:sz="0" w:space="0" w:color="auto"/>
        <w:right w:val="none" w:sz="0" w:space="0" w:color="auto"/>
      </w:divBdr>
      <w:divsChild>
        <w:div w:id="2104033664">
          <w:marLeft w:val="0"/>
          <w:marRight w:val="0"/>
          <w:marTop w:val="0"/>
          <w:marBottom w:val="0"/>
          <w:divBdr>
            <w:top w:val="none" w:sz="0" w:space="0" w:color="auto"/>
            <w:left w:val="none" w:sz="0" w:space="0" w:color="auto"/>
            <w:bottom w:val="none" w:sz="0" w:space="0" w:color="auto"/>
            <w:right w:val="none" w:sz="0" w:space="0" w:color="auto"/>
          </w:divBdr>
          <w:divsChild>
            <w:div w:id="817724241">
              <w:marLeft w:val="0"/>
              <w:marRight w:val="0"/>
              <w:marTop w:val="0"/>
              <w:marBottom w:val="0"/>
              <w:divBdr>
                <w:top w:val="none" w:sz="0" w:space="0" w:color="auto"/>
                <w:left w:val="none" w:sz="0" w:space="0" w:color="auto"/>
                <w:bottom w:val="none" w:sz="0" w:space="0" w:color="auto"/>
                <w:right w:val="none" w:sz="0" w:space="0" w:color="auto"/>
              </w:divBdr>
              <w:divsChild>
                <w:div w:id="2146774711">
                  <w:marLeft w:val="0"/>
                  <w:marRight w:val="0"/>
                  <w:marTop w:val="0"/>
                  <w:marBottom w:val="0"/>
                  <w:divBdr>
                    <w:top w:val="none" w:sz="0" w:space="0" w:color="auto"/>
                    <w:left w:val="none" w:sz="0" w:space="0" w:color="auto"/>
                    <w:bottom w:val="none" w:sz="0" w:space="0" w:color="auto"/>
                    <w:right w:val="none" w:sz="0" w:space="0" w:color="auto"/>
                  </w:divBdr>
                  <w:divsChild>
                    <w:div w:id="832991083">
                      <w:marLeft w:val="0"/>
                      <w:marRight w:val="0"/>
                      <w:marTop w:val="0"/>
                      <w:marBottom w:val="0"/>
                      <w:divBdr>
                        <w:top w:val="none" w:sz="0" w:space="0" w:color="auto"/>
                        <w:left w:val="none" w:sz="0" w:space="0" w:color="auto"/>
                        <w:bottom w:val="none" w:sz="0" w:space="0" w:color="auto"/>
                        <w:right w:val="none" w:sz="0" w:space="0" w:color="auto"/>
                      </w:divBdr>
                      <w:divsChild>
                        <w:div w:id="1309287525">
                          <w:marLeft w:val="0"/>
                          <w:marRight w:val="0"/>
                          <w:marTop w:val="0"/>
                          <w:marBottom w:val="0"/>
                          <w:divBdr>
                            <w:top w:val="none" w:sz="0" w:space="0" w:color="auto"/>
                            <w:left w:val="none" w:sz="0" w:space="0" w:color="auto"/>
                            <w:bottom w:val="none" w:sz="0" w:space="0" w:color="auto"/>
                            <w:right w:val="none" w:sz="0" w:space="0" w:color="auto"/>
                          </w:divBdr>
                          <w:divsChild>
                            <w:div w:id="981235539">
                              <w:marLeft w:val="0"/>
                              <w:marRight w:val="0"/>
                              <w:marTop w:val="0"/>
                              <w:marBottom w:val="0"/>
                              <w:divBdr>
                                <w:top w:val="none" w:sz="0" w:space="0" w:color="auto"/>
                                <w:left w:val="none" w:sz="0" w:space="0" w:color="auto"/>
                                <w:bottom w:val="none" w:sz="0" w:space="0" w:color="auto"/>
                                <w:right w:val="none" w:sz="0" w:space="0" w:color="auto"/>
                              </w:divBdr>
                              <w:divsChild>
                                <w:div w:id="361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930">
                          <w:marLeft w:val="0"/>
                          <w:marRight w:val="0"/>
                          <w:marTop w:val="0"/>
                          <w:marBottom w:val="0"/>
                          <w:divBdr>
                            <w:top w:val="none" w:sz="0" w:space="0" w:color="auto"/>
                            <w:left w:val="none" w:sz="0" w:space="0" w:color="auto"/>
                            <w:bottom w:val="none" w:sz="0" w:space="0" w:color="auto"/>
                            <w:right w:val="none" w:sz="0" w:space="0" w:color="auto"/>
                          </w:divBdr>
                          <w:divsChild>
                            <w:div w:id="1413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0319">
      <w:bodyDiv w:val="1"/>
      <w:marLeft w:val="0"/>
      <w:marRight w:val="0"/>
      <w:marTop w:val="0"/>
      <w:marBottom w:val="0"/>
      <w:divBdr>
        <w:top w:val="none" w:sz="0" w:space="0" w:color="auto"/>
        <w:left w:val="none" w:sz="0" w:space="0" w:color="auto"/>
        <w:bottom w:val="none" w:sz="0" w:space="0" w:color="auto"/>
        <w:right w:val="none" w:sz="0" w:space="0" w:color="auto"/>
      </w:divBdr>
      <w:divsChild>
        <w:div w:id="1435318550">
          <w:marLeft w:val="0"/>
          <w:marRight w:val="0"/>
          <w:marTop w:val="0"/>
          <w:marBottom w:val="0"/>
          <w:divBdr>
            <w:top w:val="none" w:sz="0" w:space="0" w:color="auto"/>
            <w:left w:val="none" w:sz="0" w:space="0" w:color="auto"/>
            <w:bottom w:val="none" w:sz="0" w:space="0" w:color="auto"/>
            <w:right w:val="none" w:sz="0" w:space="0" w:color="auto"/>
          </w:divBdr>
        </w:div>
      </w:divsChild>
    </w:div>
    <w:div w:id="497693101">
      <w:bodyDiv w:val="1"/>
      <w:marLeft w:val="0"/>
      <w:marRight w:val="0"/>
      <w:marTop w:val="0"/>
      <w:marBottom w:val="0"/>
      <w:divBdr>
        <w:top w:val="none" w:sz="0" w:space="0" w:color="auto"/>
        <w:left w:val="none" w:sz="0" w:space="0" w:color="auto"/>
        <w:bottom w:val="none" w:sz="0" w:space="0" w:color="auto"/>
        <w:right w:val="none" w:sz="0" w:space="0" w:color="auto"/>
      </w:divBdr>
    </w:div>
    <w:div w:id="677971916">
      <w:bodyDiv w:val="1"/>
      <w:marLeft w:val="0"/>
      <w:marRight w:val="0"/>
      <w:marTop w:val="0"/>
      <w:marBottom w:val="0"/>
      <w:divBdr>
        <w:top w:val="none" w:sz="0" w:space="0" w:color="auto"/>
        <w:left w:val="none" w:sz="0" w:space="0" w:color="auto"/>
        <w:bottom w:val="none" w:sz="0" w:space="0" w:color="auto"/>
        <w:right w:val="none" w:sz="0" w:space="0" w:color="auto"/>
      </w:divBdr>
      <w:divsChild>
        <w:div w:id="943806491">
          <w:marLeft w:val="0"/>
          <w:marRight w:val="0"/>
          <w:marTop w:val="0"/>
          <w:marBottom w:val="0"/>
          <w:divBdr>
            <w:top w:val="none" w:sz="0" w:space="0" w:color="auto"/>
            <w:left w:val="none" w:sz="0" w:space="0" w:color="auto"/>
            <w:bottom w:val="none" w:sz="0" w:space="0" w:color="auto"/>
            <w:right w:val="none" w:sz="0" w:space="0" w:color="auto"/>
          </w:divBdr>
        </w:div>
      </w:divsChild>
    </w:div>
    <w:div w:id="869489356">
      <w:bodyDiv w:val="1"/>
      <w:marLeft w:val="0"/>
      <w:marRight w:val="0"/>
      <w:marTop w:val="0"/>
      <w:marBottom w:val="0"/>
      <w:divBdr>
        <w:top w:val="none" w:sz="0" w:space="0" w:color="auto"/>
        <w:left w:val="none" w:sz="0" w:space="0" w:color="auto"/>
        <w:bottom w:val="none" w:sz="0" w:space="0" w:color="auto"/>
        <w:right w:val="none" w:sz="0" w:space="0" w:color="auto"/>
      </w:divBdr>
      <w:divsChild>
        <w:div w:id="781994604">
          <w:marLeft w:val="0"/>
          <w:marRight w:val="0"/>
          <w:marTop w:val="0"/>
          <w:marBottom w:val="0"/>
          <w:divBdr>
            <w:top w:val="none" w:sz="0" w:space="0" w:color="auto"/>
            <w:left w:val="none" w:sz="0" w:space="0" w:color="auto"/>
            <w:bottom w:val="none" w:sz="0" w:space="0" w:color="auto"/>
            <w:right w:val="none" w:sz="0" w:space="0" w:color="auto"/>
          </w:divBdr>
          <w:divsChild>
            <w:div w:id="553471213">
              <w:marLeft w:val="0"/>
              <w:marRight w:val="0"/>
              <w:marTop w:val="0"/>
              <w:marBottom w:val="0"/>
              <w:divBdr>
                <w:top w:val="none" w:sz="0" w:space="0" w:color="auto"/>
                <w:left w:val="none" w:sz="0" w:space="0" w:color="auto"/>
                <w:bottom w:val="none" w:sz="0" w:space="0" w:color="auto"/>
                <w:right w:val="none" w:sz="0" w:space="0" w:color="auto"/>
              </w:divBdr>
            </w:div>
            <w:div w:id="690957475">
              <w:marLeft w:val="0"/>
              <w:marRight w:val="0"/>
              <w:marTop w:val="0"/>
              <w:marBottom w:val="0"/>
              <w:divBdr>
                <w:top w:val="none" w:sz="0" w:space="0" w:color="auto"/>
                <w:left w:val="none" w:sz="0" w:space="0" w:color="auto"/>
                <w:bottom w:val="none" w:sz="0" w:space="0" w:color="auto"/>
                <w:right w:val="none" w:sz="0" w:space="0" w:color="auto"/>
              </w:divBdr>
            </w:div>
            <w:div w:id="1837184735">
              <w:marLeft w:val="0"/>
              <w:marRight w:val="0"/>
              <w:marTop w:val="0"/>
              <w:marBottom w:val="0"/>
              <w:divBdr>
                <w:top w:val="none" w:sz="0" w:space="0" w:color="auto"/>
                <w:left w:val="none" w:sz="0" w:space="0" w:color="auto"/>
                <w:bottom w:val="none" w:sz="0" w:space="0" w:color="auto"/>
                <w:right w:val="none" w:sz="0" w:space="0" w:color="auto"/>
              </w:divBdr>
            </w:div>
            <w:div w:id="2011715001">
              <w:marLeft w:val="0"/>
              <w:marRight w:val="0"/>
              <w:marTop w:val="0"/>
              <w:marBottom w:val="0"/>
              <w:divBdr>
                <w:top w:val="none" w:sz="0" w:space="0" w:color="auto"/>
                <w:left w:val="none" w:sz="0" w:space="0" w:color="auto"/>
                <w:bottom w:val="none" w:sz="0" w:space="0" w:color="auto"/>
                <w:right w:val="none" w:sz="0" w:space="0" w:color="auto"/>
              </w:divBdr>
            </w:div>
          </w:divsChild>
        </w:div>
        <w:div w:id="1529488373">
          <w:marLeft w:val="0"/>
          <w:marRight w:val="0"/>
          <w:marTop w:val="0"/>
          <w:marBottom w:val="0"/>
          <w:divBdr>
            <w:top w:val="none" w:sz="0" w:space="0" w:color="auto"/>
            <w:left w:val="none" w:sz="0" w:space="0" w:color="auto"/>
            <w:bottom w:val="none" w:sz="0" w:space="0" w:color="auto"/>
            <w:right w:val="none" w:sz="0" w:space="0" w:color="auto"/>
          </w:divBdr>
        </w:div>
      </w:divsChild>
    </w:div>
    <w:div w:id="875392635">
      <w:bodyDiv w:val="1"/>
      <w:marLeft w:val="0"/>
      <w:marRight w:val="0"/>
      <w:marTop w:val="0"/>
      <w:marBottom w:val="0"/>
      <w:divBdr>
        <w:top w:val="none" w:sz="0" w:space="0" w:color="auto"/>
        <w:left w:val="none" w:sz="0" w:space="0" w:color="auto"/>
        <w:bottom w:val="none" w:sz="0" w:space="0" w:color="auto"/>
        <w:right w:val="none" w:sz="0" w:space="0" w:color="auto"/>
      </w:divBdr>
      <w:divsChild>
        <w:div w:id="277877130">
          <w:marLeft w:val="0"/>
          <w:marRight w:val="0"/>
          <w:marTop w:val="0"/>
          <w:marBottom w:val="0"/>
          <w:divBdr>
            <w:top w:val="none" w:sz="0" w:space="0" w:color="auto"/>
            <w:left w:val="none" w:sz="0" w:space="0" w:color="auto"/>
            <w:bottom w:val="none" w:sz="0" w:space="0" w:color="auto"/>
            <w:right w:val="none" w:sz="0" w:space="0" w:color="auto"/>
          </w:divBdr>
        </w:div>
        <w:div w:id="329138126">
          <w:marLeft w:val="0"/>
          <w:marRight w:val="0"/>
          <w:marTop w:val="0"/>
          <w:marBottom w:val="0"/>
          <w:divBdr>
            <w:top w:val="none" w:sz="0" w:space="0" w:color="auto"/>
            <w:left w:val="none" w:sz="0" w:space="0" w:color="auto"/>
            <w:bottom w:val="none" w:sz="0" w:space="0" w:color="auto"/>
            <w:right w:val="none" w:sz="0" w:space="0" w:color="auto"/>
          </w:divBdr>
        </w:div>
        <w:div w:id="374236393">
          <w:marLeft w:val="0"/>
          <w:marRight w:val="0"/>
          <w:marTop w:val="0"/>
          <w:marBottom w:val="0"/>
          <w:divBdr>
            <w:top w:val="none" w:sz="0" w:space="0" w:color="auto"/>
            <w:left w:val="none" w:sz="0" w:space="0" w:color="auto"/>
            <w:bottom w:val="none" w:sz="0" w:space="0" w:color="auto"/>
            <w:right w:val="none" w:sz="0" w:space="0" w:color="auto"/>
          </w:divBdr>
        </w:div>
        <w:div w:id="473840327">
          <w:marLeft w:val="0"/>
          <w:marRight w:val="0"/>
          <w:marTop w:val="0"/>
          <w:marBottom w:val="0"/>
          <w:divBdr>
            <w:top w:val="none" w:sz="0" w:space="0" w:color="auto"/>
            <w:left w:val="none" w:sz="0" w:space="0" w:color="auto"/>
            <w:bottom w:val="none" w:sz="0" w:space="0" w:color="auto"/>
            <w:right w:val="none" w:sz="0" w:space="0" w:color="auto"/>
          </w:divBdr>
        </w:div>
        <w:div w:id="1394812057">
          <w:marLeft w:val="0"/>
          <w:marRight w:val="0"/>
          <w:marTop w:val="0"/>
          <w:marBottom w:val="0"/>
          <w:divBdr>
            <w:top w:val="none" w:sz="0" w:space="0" w:color="auto"/>
            <w:left w:val="none" w:sz="0" w:space="0" w:color="auto"/>
            <w:bottom w:val="none" w:sz="0" w:space="0" w:color="auto"/>
            <w:right w:val="none" w:sz="0" w:space="0" w:color="auto"/>
          </w:divBdr>
        </w:div>
        <w:div w:id="1441144248">
          <w:marLeft w:val="0"/>
          <w:marRight w:val="0"/>
          <w:marTop w:val="0"/>
          <w:marBottom w:val="0"/>
          <w:divBdr>
            <w:top w:val="none" w:sz="0" w:space="0" w:color="auto"/>
            <w:left w:val="none" w:sz="0" w:space="0" w:color="auto"/>
            <w:bottom w:val="none" w:sz="0" w:space="0" w:color="auto"/>
            <w:right w:val="none" w:sz="0" w:space="0" w:color="auto"/>
          </w:divBdr>
        </w:div>
        <w:div w:id="1496415605">
          <w:marLeft w:val="0"/>
          <w:marRight w:val="0"/>
          <w:marTop w:val="0"/>
          <w:marBottom w:val="0"/>
          <w:divBdr>
            <w:top w:val="none" w:sz="0" w:space="0" w:color="auto"/>
            <w:left w:val="none" w:sz="0" w:space="0" w:color="auto"/>
            <w:bottom w:val="none" w:sz="0" w:space="0" w:color="auto"/>
            <w:right w:val="none" w:sz="0" w:space="0" w:color="auto"/>
          </w:divBdr>
        </w:div>
        <w:div w:id="1853714639">
          <w:marLeft w:val="0"/>
          <w:marRight w:val="0"/>
          <w:marTop w:val="0"/>
          <w:marBottom w:val="0"/>
          <w:divBdr>
            <w:top w:val="none" w:sz="0" w:space="0" w:color="auto"/>
            <w:left w:val="none" w:sz="0" w:space="0" w:color="auto"/>
            <w:bottom w:val="none" w:sz="0" w:space="0" w:color="auto"/>
            <w:right w:val="none" w:sz="0" w:space="0" w:color="auto"/>
          </w:divBdr>
        </w:div>
        <w:div w:id="1933970697">
          <w:marLeft w:val="0"/>
          <w:marRight w:val="0"/>
          <w:marTop w:val="0"/>
          <w:marBottom w:val="0"/>
          <w:divBdr>
            <w:top w:val="none" w:sz="0" w:space="0" w:color="auto"/>
            <w:left w:val="none" w:sz="0" w:space="0" w:color="auto"/>
            <w:bottom w:val="none" w:sz="0" w:space="0" w:color="auto"/>
            <w:right w:val="none" w:sz="0" w:space="0" w:color="auto"/>
          </w:divBdr>
        </w:div>
        <w:div w:id="2094545014">
          <w:marLeft w:val="0"/>
          <w:marRight w:val="0"/>
          <w:marTop w:val="0"/>
          <w:marBottom w:val="0"/>
          <w:divBdr>
            <w:top w:val="none" w:sz="0" w:space="0" w:color="auto"/>
            <w:left w:val="none" w:sz="0" w:space="0" w:color="auto"/>
            <w:bottom w:val="none" w:sz="0" w:space="0" w:color="auto"/>
            <w:right w:val="none" w:sz="0" w:space="0" w:color="auto"/>
          </w:divBdr>
        </w:div>
      </w:divsChild>
    </w:div>
    <w:div w:id="885679604">
      <w:bodyDiv w:val="1"/>
      <w:marLeft w:val="0"/>
      <w:marRight w:val="0"/>
      <w:marTop w:val="0"/>
      <w:marBottom w:val="0"/>
      <w:divBdr>
        <w:top w:val="none" w:sz="0" w:space="0" w:color="auto"/>
        <w:left w:val="none" w:sz="0" w:space="0" w:color="auto"/>
        <w:bottom w:val="none" w:sz="0" w:space="0" w:color="auto"/>
        <w:right w:val="none" w:sz="0" w:space="0" w:color="auto"/>
      </w:divBdr>
      <w:divsChild>
        <w:div w:id="924192524">
          <w:marLeft w:val="0"/>
          <w:marRight w:val="0"/>
          <w:marTop w:val="0"/>
          <w:marBottom w:val="0"/>
          <w:divBdr>
            <w:top w:val="none" w:sz="0" w:space="0" w:color="auto"/>
            <w:left w:val="none" w:sz="0" w:space="0" w:color="auto"/>
            <w:bottom w:val="none" w:sz="0" w:space="0" w:color="auto"/>
            <w:right w:val="none" w:sz="0" w:space="0" w:color="auto"/>
          </w:divBdr>
        </w:div>
        <w:div w:id="1252471769">
          <w:marLeft w:val="0"/>
          <w:marRight w:val="0"/>
          <w:marTop w:val="0"/>
          <w:marBottom w:val="0"/>
          <w:divBdr>
            <w:top w:val="none" w:sz="0" w:space="0" w:color="auto"/>
            <w:left w:val="none" w:sz="0" w:space="0" w:color="auto"/>
            <w:bottom w:val="none" w:sz="0" w:space="0" w:color="auto"/>
            <w:right w:val="none" w:sz="0" w:space="0" w:color="auto"/>
          </w:divBdr>
        </w:div>
      </w:divsChild>
    </w:div>
    <w:div w:id="935483028">
      <w:bodyDiv w:val="1"/>
      <w:marLeft w:val="0"/>
      <w:marRight w:val="0"/>
      <w:marTop w:val="0"/>
      <w:marBottom w:val="0"/>
      <w:divBdr>
        <w:top w:val="none" w:sz="0" w:space="0" w:color="auto"/>
        <w:left w:val="none" w:sz="0" w:space="0" w:color="auto"/>
        <w:bottom w:val="none" w:sz="0" w:space="0" w:color="auto"/>
        <w:right w:val="none" w:sz="0" w:space="0" w:color="auto"/>
      </w:divBdr>
      <w:divsChild>
        <w:div w:id="1201668688">
          <w:marLeft w:val="0"/>
          <w:marRight w:val="0"/>
          <w:marTop w:val="0"/>
          <w:marBottom w:val="0"/>
          <w:divBdr>
            <w:top w:val="none" w:sz="0" w:space="0" w:color="auto"/>
            <w:left w:val="none" w:sz="0" w:space="0" w:color="auto"/>
            <w:bottom w:val="none" w:sz="0" w:space="0" w:color="auto"/>
            <w:right w:val="none" w:sz="0" w:space="0" w:color="auto"/>
          </w:divBdr>
        </w:div>
        <w:div w:id="1895434372">
          <w:marLeft w:val="0"/>
          <w:marRight w:val="0"/>
          <w:marTop w:val="0"/>
          <w:marBottom w:val="0"/>
          <w:divBdr>
            <w:top w:val="none" w:sz="0" w:space="0" w:color="auto"/>
            <w:left w:val="none" w:sz="0" w:space="0" w:color="auto"/>
            <w:bottom w:val="none" w:sz="0" w:space="0" w:color="auto"/>
            <w:right w:val="none" w:sz="0" w:space="0" w:color="auto"/>
          </w:divBdr>
        </w:div>
      </w:divsChild>
    </w:div>
    <w:div w:id="1131938377">
      <w:bodyDiv w:val="1"/>
      <w:marLeft w:val="0"/>
      <w:marRight w:val="0"/>
      <w:marTop w:val="0"/>
      <w:marBottom w:val="0"/>
      <w:divBdr>
        <w:top w:val="none" w:sz="0" w:space="0" w:color="auto"/>
        <w:left w:val="none" w:sz="0" w:space="0" w:color="auto"/>
        <w:bottom w:val="none" w:sz="0" w:space="0" w:color="auto"/>
        <w:right w:val="none" w:sz="0" w:space="0" w:color="auto"/>
      </w:divBdr>
      <w:divsChild>
        <w:div w:id="1214851543">
          <w:marLeft w:val="0"/>
          <w:marRight w:val="0"/>
          <w:marTop w:val="0"/>
          <w:marBottom w:val="0"/>
          <w:divBdr>
            <w:top w:val="none" w:sz="0" w:space="0" w:color="auto"/>
            <w:left w:val="none" w:sz="0" w:space="0" w:color="auto"/>
            <w:bottom w:val="none" w:sz="0" w:space="0" w:color="auto"/>
            <w:right w:val="none" w:sz="0" w:space="0" w:color="auto"/>
          </w:divBdr>
        </w:div>
        <w:div w:id="1869751834">
          <w:marLeft w:val="0"/>
          <w:marRight w:val="0"/>
          <w:marTop w:val="0"/>
          <w:marBottom w:val="0"/>
          <w:divBdr>
            <w:top w:val="none" w:sz="0" w:space="0" w:color="auto"/>
            <w:left w:val="none" w:sz="0" w:space="0" w:color="auto"/>
            <w:bottom w:val="none" w:sz="0" w:space="0" w:color="auto"/>
            <w:right w:val="none" w:sz="0" w:space="0" w:color="auto"/>
          </w:divBdr>
        </w:div>
        <w:div w:id="2115322958">
          <w:marLeft w:val="0"/>
          <w:marRight w:val="0"/>
          <w:marTop w:val="0"/>
          <w:marBottom w:val="0"/>
          <w:divBdr>
            <w:top w:val="none" w:sz="0" w:space="0" w:color="auto"/>
            <w:left w:val="none" w:sz="0" w:space="0" w:color="auto"/>
            <w:bottom w:val="none" w:sz="0" w:space="0" w:color="auto"/>
            <w:right w:val="none" w:sz="0" w:space="0" w:color="auto"/>
          </w:divBdr>
        </w:div>
      </w:divsChild>
    </w:div>
    <w:div w:id="1197156119">
      <w:bodyDiv w:val="1"/>
      <w:marLeft w:val="0"/>
      <w:marRight w:val="0"/>
      <w:marTop w:val="0"/>
      <w:marBottom w:val="0"/>
      <w:divBdr>
        <w:top w:val="none" w:sz="0" w:space="0" w:color="auto"/>
        <w:left w:val="none" w:sz="0" w:space="0" w:color="auto"/>
        <w:bottom w:val="none" w:sz="0" w:space="0" w:color="auto"/>
        <w:right w:val="none" w:sz="0" w:space="0" w:color="auto"/>
      </w:divBdr>
      <w:divsChild>
        <w:div w:id="81419415">
          <w:marLeft w:val="0"/>
          <w:marRight w:val="0"/>
          <w:marTop w:val="0"/>
          <w:marBottom w:val="0"/>
          <w:divBdr>
            <w:top w:val="none" w:sz="0" w:space="0" w:color="auto"/>
            <w:left w:val="none" w:sz="0" w:space="0" w:color="auto"/>
            <w:bottom w:val="none" w:sz="0" w:space="0" w:color="auto"/>
            <w:right w:val="none" w:sz="0" w:space="0" w:color="auto"/>
          </w:divBdr>
        </w:div>
        <w:div w:id="520359185">
          <w:marLeft w:val="0"/>
          <w:marRight w:val="0"/>
          <w:marTop w:val="0"/>
          <w:marBottom w:val="0"/>
          <w:divBdr>
            <w:top w:val="none" w:sz="0" w:space="0" w:color="auto"/>
            <w:left w:val="none" w:sz="0" w:space="0" w:color="auto"/>
            <w:bottom w:val="none" w:sz="0" w:space="0" w:color="auto"/>
            <w:right w:val="none" w:sz="0" w:space="0" w:color="auto"/>
          </w:divBdr>
        </w:div>
        <w:div w:id="1056510639">
          <w:marLeft w:val="0"/>
          <w:marRight w:val="0"/>
          <w:marTop w:val="0"/>
          <w:marBottom w:val="0"/>
          <w:divBdr>
            <w:top w:val="none" w:sz="0" w:space="0" w:color="auto"/>
            <w:left w:val="none" w:sz="0" w:space="0" w:color="auto"/>
            <w:bottom w:val="none" w:sz="0" w:space="0" w:color="auto"/>
            <w:right w:val="none" w:sz="0" w:space="0" w:color="auto"/>
          </w:divBdr>
        </w:div>
      </w:divsChild>
    </w:div>
    <w:div w:id="1247574389">
      <w:bodyDiv w:val="1"/>
      <w:marLeft w:val="0"/>
      <w:marRight w:val="0"/>
      <w:marTop w:val="0"/>
      <w:marBottom w:val="0"/>
      <w:divBdr>
        <w:top w:val="none" w:sz="0" w:space="0" w:color="auto"/>
        <w:left w:val="none" w:sz="0" w:space="0" w:color="auto"/>
        <w:bottom w:val="none" w:sz="0" w:space="0" w:color="auto"/>
        <w:right w:val="none" w:sz="0" w:space="0" w:color="auto"/>
      </w:divBdr>
      <w:divsChild>
        <w:div w:id="777723908">
          <w:marLeft w:val="0"/>
          <w:marRight w:val="0"/>
          <w:marTop w:val="0"/>
          <w:marBottom w:val="0"/>
          <w:divBdr>
            <w:top w:val="none" w:sz="0" w:space="0" w:color="auto"/>
            <w:left w:val="none" w:sz="0" w:space="0" w:color="auto"/>
            <w:bottom w:val="none" w:sz="0" w:space="0" w:color="auto"/>
            <w:right w:val="none" w:sz="0" w:space="0" w:color="auto"/>
          </w:divBdr>
        </w:div>
        <w:div w:id="1045787091">
          <w:marLeft w:val="0"/>
          <w:marRight w:val="0"/>
          <w:marTop w:val="0"/>
          <w:marBottom w:val="0"/>
          <w:divBdr>
            <w:top w:val="none" w:sz="0" w:space="0" w:color="auto"/>
            <w:left w:val="none" w:sz="0" w:space="0" w:color="auto"/>
            <w:bottom w:val="none" w:sz="0" w:space="0" w:color="auto"/>
            <w:right w:val="none" w:sz="0" w:space="0" w:color="auto"/>
          </w:divBdr>
        </w:div>
        <w:div w:id="1140343861">
          <w:marLeft w:val="0"/>
          <w:marRight w:val="0"/>
          <w:marTop w:val="0"/>
          <w:marBottom w:val="0"/>
          <w:divBdr>
            <w:top w:val="none" w:sz="0" w:space="0" w:color="auto"/>
            <w:left w:val="none" w:sz="0" w:space="0" w:color="auto"/>
            <w:bottom w:val="none" w:sz="0" w:space="0" w:color="auto"/>
            <w:right w:val="none" w:sz="0" w:space="0" w:color="auto"/>
          </w:divBdr>
        </w:div>
      </w:divsChild>
    </w:div>
    <w:div w:id="1568569734">
      <w:bodyDiv w:val="1"/>
      <w:marLeft w:val="0"/>
      <w:marRight w:val="0"/>
      <w:marTop w:val="0"/>
      <w:marBottom w:val="0"/>
      <w:divBdr>
        <w:top w:val="none" w:sz="0" w:space="0" w:color="auto"/>
        <w:left w:val="none" w:sz="0" w:space="0" w:color="auto"/>
        <w:bottom w:val="none" w:sz="0" w:space="0" w:color="auto"/>
        <w:right w:val="none" w:sz="0" w:space="0" w:color="auto"/>
      </w:divBdr>
      <w:divsChild>
        <w:div w:id="232937199">
          <w:marLeft w:val="0"/>
          <w:marRight w:val="0"/>
          <w:marTop w:val="0"/>
          <w:marBottom w:val="0"/>
          <w:divBdr>
            <w:top w:val="none" w:sz="0" w:space="0" w:color="auto"/>
            <w:left w:val="none" w:sz="0" w:space="0" w:color="auto"/>
            <w:bottom w:val="none" w:sz="0" w:space="0" w:color="auto"/>
            <w:right w:val="none" w:sz="0" w:space="0" w:color="auto"/>
          </w:divBdr>
        </w:div>
        <w:div w:id="369570237">
          <w:marLeft w:val="0"/>
          <w:marRight w:val="0"/>
          <w:marTop w:val="0"/>
          <w:marBottom w:val="0"/>
          <w:divBdr>
            <w:top w:val="none" w:sz="0" w:space="0" w:color="auto"/>
            <w:left w:val="none" w:sz="0" w:space="0" w:color="auto"/>
            <w:bottom w:val="none" w:sz="0" w:space="0" w:color="auto"/>
            <w:right w:val="none" w:sz="0" w:space="0" w:color="auto"/>
          </w:divBdr>
        </w:div>
        <w:div w:id="492382381">
          <w:marLeft w:val="0"/>
          <w:marRight w:val="0"/>
          <w:marTop w:val="0"/>
          <w:marBottom w:val="0"/>
          <w:divBdr>
            <w:top w:val="none" w:sz="0" w:space="0" w:color="auto"/>
            <w:left w:val="none" w:sz="0" w:space="0" w:color="auto"/>
            <w:bottom w:val="none" w:sz="0" w:space="0" w:color="auto"/>
            <w:right w:val="none" w:sz="0" w:space="0" w:color="auto"/>
          </w:divBdr>
        </w:div>
        <w:div w:id="554395104">
          <w:marLeft w:val="0"/>
          <w:marRight w:val="0"/>
          <w:marTop w:val="0"/>
          <w:marBottom w:val="0"/>
          <w:divBdr>
            <w:top w:val="none" w:sz="0" w:space="0" w:color="auto"/>
            <w:left w:val="none" w:sz="0" w:space="0" w:color="auto"/>
            <w:bottom w:val="none" w:sz="0" w:space="0" w:color="auto"/>
            <w:right w:val="none" w:sz="0" w:space="0" w:color="auto"/>
          </w:divBdr>
        </w:div>
        <w:div w:id="941063025">
          <w:marLeft w:val="0"/>
          <w:marRight w:val="0"/>
          <w:marTop w:val="0"/>
          <w:marBottom w:val="0"/>
          <w:divBdr>
            <w:top w:val="none" w:sz="0" w:space="0" w:color="auto"/>
            <w:left w:val="none" w:sz="0" w:space="0" w:color="auto"/>
            <w:bottom w:val="none" w:sz="0" w:space="0" w:color="auto"/>
            <w:right w:val="none" w:sz="0" w:space="0" w:color="auto"/>
          </w:divBdr>
        </w:div>
        <w:div w:id="1213274998">
          <w:marLeft w:val="0"/>
          <w:marRight w:val="0"/>
          <w:marTop w:val="0"/>
          <w:marBottom w:val="0"/>
          <w:divBdr>
            <w:top w:val="none" w:sz="0" w:space="0" w:color="auto"/>
            <w:left w:val="none" w:sz="0" w:space="0" w:color="auto"/>
            <w:bottom w:val="none" w:sz="0" w:space="0" w:color="auto"/>
            <w:right w:val="none" w:sz="0" w:space="0" w:color="auto"/>
          </w:divBdr>
        </w:div>
        <w:div w:id="1299070145">
          <w:marLeft w:val="0"/>
          <w:marRight w:val="0"/>
          <w:marTop w:val="0"/>
          <w:marBottom w:val="0"/>
          <w:divBdr>
            <w:top w:val="none" w:sz="0" w:space="0" w:color="auto"/>
            <w:left w:val="none" w:sz="0" w:space="0" w:color="auto"/>
            <w:bottom w:val="none" w:sz="0" w:space="0" w:color="auto"/>
            <w:right w:val="none" w:sz="0" w:space="0" w:color="auto"/>
          </w:divBdr>
        </w:div>
        <w:div w:id="1516769996">
          <w:marLeft w:val="0"/>
          <w:marRight w:val="0"/>
          <w:marTop w:val="0"/>
          <w:marBottom w:val="0"/>
          <w:divBdr>
            <w:top w:val="none" w:sz="0" w:space="0" w:color="auto"/>
            <w:left w:val="none" w:sz="0" w:space="0" w:color="auto"/>
            <w:bottom w:val="none" w:sz="0" w:space="0" w:color="auto"/>
            <w:right w:val="none" w:sz="0" w:space="0" w:color="auto"/>
          </w:divBdr>
        </w:div>
        <w:div w:id="1575504283">
          <w:marLeft w:val="0"/>
          <w:marRight w:val="0"/>
          <w:marTop w:val="0"/>
          <w:marBottom w:val="0"/>
          <w:divBdr>
            <w:top w:val="none" w:sz="0" w:space="0" w:color="auto"/>
            <w:left w:val="none" w:sz="0" w:space="0" w:color="auto"/>
            <w:bottom w:val="none" w:sz="0" w:space="0" w:color="auto"/>
            <w:right w:val="none" w:sz="0" w:space="0" w:color="auto"/>
          </w:divBdr>
        </w:div>
      </w:divsChild>
    </w:div>
    <w:div w:id="1575895164">
      <w:bodyDiv w:val="1"/>
      <w:marLeft w:val="0"/>
      <w:marRight w:val="0"/>
      <w:marTop w:val="0"/>
      <w:marBottom w:val="0"/>
      <w:divBdr>
        <w:top w:val="none" w:sz="0" w:space="0" w:color="auto"/>
        <w:left w:val="none" w:sz="0" w:space="0" w:color="auto"/>
        <w:bottom w:val="none" w:sz="0" w:space="0" w:color="auto"/>
        <w:right w:val="none" w:sz="0" w:space="0" w:color="auto"/>
      </w:divBdr>
      <w:divsChild>
        <w:div w:id="1769346379">
          <w:marLeft w:val="0"/>
          <w:marRight w:val="0"/>
          <w:marTop w:val="0"/>
          <w:marBottom w:val="0"/>
          <w:divBdr>
            <w:top w:val="none" w:sz="0" w:space="0" w:color="auto"/>
            <w:left w:val="none" w:sz="0" w:space="0" w:color="auto"/>
            <w:bottom w:val="none" w:sz="0" w:space="0" w:color="auto"/>
            <w:right w:val="none" w:sz="0" w:space="0" w:color="auto"/>
          </w:divBdr>
        </w:div>
        <w:div w:id="2081631394">
          <w:marLeft w:val="0"/>
          <w:marRight w:val="0"/>
          <w:marTop w:val="0"/>
          <w:marBottom w:val="0"/>
          <w:divBdr>
            <w:top w:val="none" w:sz="0" w:space="0" w:color="auto"/>
            <w:left w:val="none" w:sz="0" w:space="0" w:color="auto"/>
            <w:bottom w:val="none" w:sz="0" w:space="0" w:color="auto"/>
            <w:right w:val="none" w:sz="0" w:space="0" w:color="auto"/>
          </w:divBdr>
          <w:divsChild>
            <w:div w:id="787353397">
              <w:marLeft w:val="0"/>
              <w:marRight w:val="0"/>
              <w:marTop w:val="0"/>
              <w:marBottom w:val="0"/>
              <w:divBdr>
                <w:top w:val="none" w:sz="0" w:space="0" w:color="auto"/>
                <w:left w:val="none" w:sz="0" w:space="0" w:color="auto"/>
                <w:bottom w:val="none" w:sz="0" w:space="0" w:color="auto"/>
                <w:right w:val="none" w:sz="0" w:space="0" w:color="auto"/>
              </w:divBdr>
            </w:div>
            <w:div w:id="884028835">
              <w:marLeft w:val="0"/>
              <w:marRight w:val="0"/>
              <w:marTop w:val="0"/>
              <w:marBottom w:val="0"/>
              <w:divBdr>
                <w:top w:val="none" w:sz="0" w:space="0" w:color="auto"/>
                <w:left w:val="none" w:sz="0" w:space="0" w:color="auto"/>
                <w:bottom w:val="none" w:sz="0" w:space="0" w:color="auto"/>
                <w:right w:val="none" w:sz="0" w:space="0" w:color="auto"/>
              </w:divBdr>
            </w:div>
            <w:div w:id="1228148701">
              <w:marLeft w:val="0"/>
              <w:marRight w:val="0"/>
              <w:marTop w:val="0"/>
              <w:marBottom w:val="0"/>
              <w:divBdr>
                <w:top w:val="none" w:sz="0" w:space="0" w:color="auto"/>
                <w:left w:val="none" w:sz="0" w:space="0" w:color="auto"/>
                <w:bottom w:val="none" w:sz="0" w:space="0" w:color="auto"/>
                <w:right w:val="none" w:sz="0" w:space="0" w:color="auto"/>
              </w:divBdr>
            </w:div>
            <w:div w:id="16705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960">
      <w:bodyDiv w:val="1"/>
      <w:marLeft w:val="0"/>
      <w:marRight w:val="0"/>
      <w:marTop w:val="0"/>
      <w:marBottom w:val="0"/>
      <w:divBdr>
        <w:top w:val="none" w:sz="0" w:space="0" w:color="auto"/>
        <w:left w:val="none" w:sz="0" w:space="0" w:color="auto"/>
        <w:bottom w:val="none" w:sz="0" w:space="0" w:color="auto"/>
        <w:right w:val="none" w:sz="0" w:space="0" w:color="auto"/>
      </w:divBdr>
      <w:divsChild>
        <w:div w:id="221059560">
          <w:marLeft w:val="0"/>
          <w:marRight w:val="0"/>
          <w:marTop w:val="0"/>
          <w:marBottom w:val="0"/>
          <w:divBdr>
            <w:top w:val="none" w:sz="0" w:space="0" w:color="auto"/>
            <w:left w:val="none" w:sz="0" w:space="0" w:color="auto"/>
            <w:bottom w:val="none" w:sz="0" w:space="0" w:color="auto"/>
            <w:right w:val="none" w:sz="0" w:space="0" w:color="auto"/>
          </w:divBdr>
        </w:div>
        <w:div w:id="378172481">
          <w:marLeft w:val="0"/>
          <w:marRight w:val="0"/>
          <w:marTop w:val="0"/>
          <w:marBottom w:val="0"/>
          <w:divBdr>
            <w:top w:val="none" w:sz="0" w:space="0" w:color="auto"/>
            <w:left w:val="none" w:sz="0" w:space="0" w:color="auto"/>
            <w:bottom w:val="none" w:sz="0" w:space="0" w:color="auto"/>
            <w:right w:val="none" w:sz="0" w:space="0" w:color="auto"/>
          </w:divBdr>
        </w:div>
        <w:div w:id="454103425">
          <w:marLeft w:val="0"/>
          <w:marRight w:val="0"/>
          <w:marTop w:val="0"/>
          <w:marBottom w:val="0"/>
          <w:divBdr>
            <w:top w:val="none" w:sz="0" w:space="0" w:color="auto"/>
            <w:left w:val="none" w:sz="0" w:space="0" w:color="auto"/>
            <w:bottom w:val="none" w:sz="0" w:space="0" w:color="auto"/>
            <w:right w:val="none" w:sz="0" w:space="0" w:color="auto"/>
          </w:divBdr>
        </w:div>
      </w:divsChild>
    </w:div>
    <w:div w:id="1642494526">
      <w:bodyDiv w:val="1"/>
      <w:marLeft w:val="0"/>
      <w:marRight w:val="0"/>
      <w:marTop w:val="0"/>
      <w:marBottom w:val="0"/>
      <w:divBdr>
        <w:top w:val="none" w:sz="0" w:space="0" w:color="auto"/>
        <w:left w:val="none" w:sz="0" w:space="0" w:color="auto"/>
        <w:bottom w:val="none" w:sz="0" w:space="0" w:color="auto"/>
        <w:right w:val="none" w:sz="0" w:space="0" w:color="auto"/>
      </w:divBdr>
      <w:divsChild>
        <w:div w:id="1388338085">
          <w:marLeft w:val="0"/>
          <w:marRight w:val="0"/>
          <w:marTop w:val="0"/>
          <w:marBottom w:val="0"/>
          <w:divBdr>
            <w:top w:val="none" w:sz="0" w:space="0" w:color="auto"/>
            <w:left w:val="none" w:sz="0" w:space="0" w:color="auto"/>
            <w:bottom w:val="none" w:sz="0" w:space="0" w:color="auto"/>
            <w:right w:val="none" w:sz="0" w:space="0" w:color="auto"/>
          </w:divBdr>
        </w:div>
      </w:divsChild>
    </w:div>
    <w:div w:id="1917086555">
      <w:bodyDiv w:val="1"/>
      <w:marLeft w:val="0"/>
      <w:marRight w:val="0"/>
      <w:marTop w:val="0"/>
      <w:marBottom w:val="0"/>
      <w:divBdr>
        <w:top w:val="none" w:sz="0" w:space="0" w:color="auto"/>
        <w:left w:val="none" w:sz="0" w:space="0" w:color="auto"/>
        <w:bottom w:val="none" w:sz="0" w:space="0" w:color="auto"/>
        <w:right w:val="none" w:sz="0" w:space="0" w:color="auto"/>
      </w:divBdr>
      <w:divsChild>
        <w:div w:id="8219215">
          <w:marLeft w:val="0"/>
          <w:marRight w:val="0"/>
          <w:marTop w:val="0"/>
          <w:marBottom w:val="0"/>
          <w:divBdr>
            <w:top w:val="none" w:sz="0" w:space="0" w:color="auto"/>
            <w:left w:val="none" w:sz="0" w:space="0" w:color="auto"/>
            <w:bottom w:val="none" w:sz="0" w:space="0" w:color="auto"/>
            <w:right w:val="none" w:sz="0" w:space="0" w:color="auto"/>
          </w:divBdr>
        </w:div>
        <w:div w:id="555891579">
          <w:marLeft w:val="0"/>
          <w:marRight w:val="0"/>
          <w:marTop w:val="0"/>
          <w:marBottom w:val="0"/>
          <w:divBdr>
            <w:top w:val="none" w:sz="0" w:space="0" w:color="auto"/>
            <w:left w:val="none" w:sz="0" w:space="0" w:color="auto"/>
            <w:bottom w:val="none" w:sz="0" w:space="0" w:color="auto"/>
            <w:right w:val="none" w:sz="0" w:space="0" w:color="auto"/>
          </w:divBdr>
          <w:divsChild>
            <w:div w:id="445584710">
              <w:marLeft w:val="0"/>
              <w:marRight w:val="0"/>
              <w:marTop w:val="0"/>
              <w:marBottom w:val="0"/>
              <w:divBdr>
                <w:top w:val="none" w:sz="0" w:space="0" w:color="auto"/>
                <w:left w:val="none" w:sz="0" w:space="0" w:color="auto"/>
                <w:bottom w:val="none" w:sz="0" w:space="0" w:color="auto"/>
                <w:right w:val="none" w:sz="0" w:space="0" w:color="auto"/>
              </w:divBdr>
            </w:div>
            <w:div w:id="1776362662">
              <w:marLeft w:val="0"/>
              <w:marRight w:val="0"/>
              <w:marTop w:val="0"/>
              <w:marBottom w:val="0"/>
              <w:divBdr>
                <w:top w:val="none" w:sz="0" w:space="0" w:color="auto"/>
                <w:left w:val="none" w:sz="0" w:space="0" w:color="auto"/>
                <w:bottom w:val="none" w:sz="0" w:space="0" w:color="auto"/>
                <w:right w:val="none" w:sz="0" w:space="0" w:color="auto"/>
              </w:divBdr>
            </w:div>
            <w:div w:id="2021925804">
              <w:marLeft w:val="0"/>
              <w:marRight w:val="0"/>
              <w:marTop w:val="0"/>
              <w:marBottom w:val="0"/>
              <w:divBdr>
                <w:top w:val="none" w:sz="0" w:space="0" w:color="auto"/>
                <w:left w:val="none" w:sz="0" w:space="0" w:color="auto"/>
                <w:bottom w:val="none" w:sz="0" w:space="0" w:color="auto"/>
                <w:right w:val="none" w:sz="0" w:space="0" w:color="auto"/>
              </w:divBdr>
            </w:div>
          </w:divsChild>
        </w:div>
        <w:div w:id="1252591416">
          <w:marLeft w:val="0"/>
          <w:marRight w:val="0"/>
          <w:marTop w:val="0"/>
          <w:marBottom w:val="0"/>
          <w:divBdr>
            <w:top w:val="none" w:sz="0" w:space="0" w:color="auto"/>
            <w:left w:val="none" w:sz="0" w:space="0" w:color="auto"/>
            <w:bottom w:val="none" w:sz="0" w:space="0" w:color="auto"/>
            <w:right w:val="none" w:sz="0" w:space="0" w:color="auto"/>
          </w:divBdr>
          <w:divsChild>
            <w:div w:id="960766634">
              <w:marLeft w:val="0"/>
              <w:marRight w:val="0"/>
              <w:marTop w:val="0"/>
              <w:marBottom w:val="0"/>
              <w:divBdr>
                <w:top w:val="none" w:sz="0" w:space="0" w:color="auto"/>
                <w:left w:val="none" w:sz="0" w:space="0" w:color="auto"/>
                <w:bottom w:val="none" w:sz="0" w:space="0" w:color="auto"/>
                <w:right w:val="none" w:sz="0" w:space="0" w:color="auto"/>
              </w:divBdr>
            </w:div>
            <w:div w:id="1577744971">
              <w:marLeft w:val="0"/>
              <w:marRight w:val="0"/>
              <w:marTop w:val="0"/>
              <w:marBottom w:val="0"/>
              <w:divBdr>
                <w:top w:val="none" w:sz="0" w:space="0" w:color="auto"/>
                <w:left w:val="none" w:sz="0" w:space="0" w:color="auto"/>
                <w:bottom w:val="none" w:sz="0" w:space="0" w:color="auto"/>
                <w:right w:val="none" w:sz="0" w:space="0" w:color="auto"/>
              </w:divBdr>
            </w:div>
          </w:divsChild>
        </w:div>
        <w:div w:id="2021228112">
          <w:marLeft w:val="0"/>
          <w:marRight w:val="0"/>
          <w:marTop w:val="0"/>
          <w:marBottom w:val="0"/>
          <w:divBdr>
            <w:top w:val="none" w:sz="0" w:space="0" w:color="auto"/>
            <w:left w:val="none" w:sz="0" w:space="0" w:color="auto"/>
            <w:bottom w:val="none" w:sz="0" w:space="0" w:color="auto"/>
            <w:right w:val="none" w:sz="0" w:space="0" w:color="auto"/>
          </w:divBdr>
        </w:div>
      </w:divsChild>
    </w:div>
    <w:div w:id="1919636339">
      <w:bodyDiv w:val="1"/>
      <w:marLeft w:val="0"/>
      <w:marRight w:val="0"/>
      <w:marTop w:val="0"/>
      <w:marBottom w:val="0"/>
      <w:divBdr>
        <w:top w:val="none" w:sz="0" w:space="0" w:color="auto"/>
        <w:left w:val="none" w:sz="0" w:space="0" w:color="auto"/>
        <w:bottom w:val="none" w:sz="0" w:space="0" w:color="auto"/>
        <w:right w:val="none" w:sz="0" w:space="0" w:color="auto"/>
      </w:divBdr>
      <w:divsChild>
        <w:div w:id="415828869">
          <w:marLeft w:val="0"/>
          <w:marRight w:val="0"/>
          <w:marTop w:val="0"/>
          <w:marBottom w:val="0"/>
          <w:divBdr>
            <w:top w:val="none" w:sz="0" w:space="0" w:color="auto"/>
            <w:left w:val="none" w:sz="0" w:space="0" w:color="auto"/>
            <w:bottom w:val="none" w:sz="0" w:space="0" w:color="auto"/>
            <w:right w:val="none" w:sz="0" w:space="0" w:color="auto"/>
          </w:divBdr>
        </w:div>
        <w:div w:id="550192221">
          <w:marLeft w:val="0"/>
          <w:marRight w:val="0"/>
          <w:marTop w:val="0"/>
          <w:marBottom w:val="0"/>
          <w:divBdr>
            <w:top w:val="none" w:sz="0" w:space="0" w:color="auto"/>
            <w:left w:val="none" w:sz="0" w:space="0" w:color="auto"/>
            <w:bottom w:val="none" w:sz="0" w:space="0" w:color="auto"/>
            <w:right w:val="none" w:sz="0" w:space="0" w:color="auto"/>
          </w:divBdr>
        </w:div>
        <w:div w:id="601845139">
          <w:marLeft w:val="0"/>
          <w:marRight w:val="0"/>
          <w:marTop w:val="0"/>
          <w:marBottom w:val="0"/>
          <w:divBdr>
            <w:top w:val="none" w:sz="0" w:space="0" w:color="auto"/>
            <w:left w:val="none" w:sz="0" w:space="0" w:color="auto"/>
            <w:bottom w:val="none" w:sz="0" w:space="0" w:color="auto"/>
            <w:right w:val="none" w:sz="0" w:space="0" w:color="auto"/>
          </w:divBdr>
        </w:div>
        <w:div w:id="1027558642">
          <w:marLeft w:val="0"/>
          <w:marRight w:val="0"/>
          <w:marTop w:val="0"/>
          <w:marBottom w:val="0"/>
          <w:divBdr>
            <w:top w:val="none" w:sz="0" w:space="0" w:color="auto"/>
            <w:left w:val="none" w:sz="0" w:space="0" w:color="auto"/>
            <w:bottom w:val="none" w:sz="0" w:space="0" w:color="auto"/>
            <w:right w:val="none" w:sz="0" w:space="0" w:color="auto"/>
          </w:divBdr>
        </w:div>
        <w:div w:id="1464545446">
          <w:marLeft w:val="0"/>
          <w:marRight w:val="0"/>
          <w:marTop w:val="0"/>
          <w:marBottom w:val="0"/>
          <w:divBdr>
            <w:top w:val="none" w:sz="0" w:space="0" w:color="auto"/>
            <w:left w:val="none" w:sz="0" w:space="0" w:color="auto"/>
            <w:bottom w:val="none" w:sz="0" w:space="0" w:color="auto"/>
            <w:right w:val="none" w:sz="0" w:space="0" w:color="auto"/>
          </w:divBdr>
        </w:div>
        <w:div w:id="1673799817">
          <w:marLeft w:val="0"/>
          <w:marRight w:val="0"/>
          <w:marTop w:val="0"/>
          <w:marBottom w:val="0"/>
          <w:divBdr>
            <w:top w:val="none" w:sz="0" w:space="0" w:color="auto"/>
            <w:left w:val="none" w:sz="0" w:space="0" w:color="auto"/>
            <w:bottom w:val="none" w:sz="0" w:space="0" w:color="auto"/>
            <w:right w:val="none" w:sz="0" w:space="0" w:color="auto"/>
          </w:divBdr>
        </w:div>
        <w:div w:id="1829899711">
          <w:marLeft w:val="0"/>
          <w:marRight w:val="0"/>
          <w:marTop w:val="0"/>
          <w:marBottom w:val="0"/>
          <w:divBdr>
            <w:top w:val="none" w:sz="0" w:space="0" w:color="auto"/>
            <w:left w:val="none" w:sz="0" w:space="0" w:color="auto"/>
            <w:bottom w:val="none" w:sz="0" w:space="0" w:color="auto"/>
            <w:right w:val="none" w:sz="0" w:space="0" w:color="auto"/>
          </w:divBdr>
        </w:div>
        <w:div w:id="1973056691">
          <w:marLeft w:val="0"/>
          <w:marRight w:val="0"/>
          <w:marTop w:val="0"/>
          <w:marBottom w:val="0"/>
          <w:divBdr>
            <w:top w:val="none" w:sz="0" w:space="0" w:color="auto"/>
            <w:left w:val="none" w:sz="0" w:space="0" w:color="auto"/>
            <w:bottom w:val="none" w:sz="0" w:space="0" w:color="auto"/>
            <w:right w:val="none" w:sz="0" w:space="0" w:color="auto"/>
          </w:divBdr>
        </w:div>
        <w:div w:id="2137139312">
          <w:marLeft w:val="0"/>
          <w:marRight w:val="0"/>
          <w:marTop w:val="0"/>
          <w:marBottom w:val="0"/>
          <w:divBdr>
            <w:top w:val="none" w:sz="0" w:space="0" w:color="auto"/>
            <w:left w:val="none" w:sz="0" w:space="0" w:color="auto"/>
            <w:bottom w:val="none" w:sz="0" w:space="0" w:color="auto"/>
            <w:right w:val="none" w:sz="0" w:space="0" w:color="auto"/>
          </w:divBdr>
        </w:div>
      </w:divsChild>
    </w:div>
    <w:div w:id="2051025865">
      <w:bodyDiv w:val="1"/>
      <w:marLeft w:val="0"/>
      <w:marRight w:val="0"/>
      <w:marTop w:val="0"/>
      <w:marBottom w:val="0"/>
      <w:divBdr>
        <w:top w:val="none" w:sz="0" w:space="0" w:color="auto"/>
        <w:left w:val="none" w:sz="0" w:space="0" w:color="auto"/>
        <w:bottom w:val="none" w:sz="0" w:space="0" w:color="auto"/>
        <w:right w:val="none" w:sz="0" w:space="0" w:color="auto"/>
      </w:divBdr>
      <w:divsChild>
        <w:div w:id="1614052180">
          <w:marLeft w:val="0"/>
          <w:marRight w:val="0"/>
          <w:marTop w:val="0"/>
          <w:marBottom w:val="0"/>
          <w:divBdr>
            <w:top w:val="none" w:sz="0" w:space="0" w:color="auto"/>
            <w:left w:val="none" w:sz="0" w:space="0" w:color="auto"/>
            <w:bottom w:val="none" w:sz="0" w:space="0" w:color="auto"/>
            <w:right w:val="none" w:sz="0" w:space="0" w:color="auto"/>
          </w:divBdr>
        </w:div>
      </w:divsChild>
    </w:div>
    <w:div w:id="2057386130">
      <w:bodyDiv w:val="1"/>
      <w:marLeft w:val="0"/>
      <w:marRight w:val="0"/>
      <w:marTop w:val="0"/>
      <w:marBottom w:val="0"/>
      <w:divBdr>
        <w:top w:val="none" w:sz="0" w:space="0" w:color="auto"/>
        <w:left w:val="none" w:sz="0" w:space="0" w:color="auto"/>
        <w:bottom w:val="none" w:sz="0" w:space="0" w:color="auto"/>
        <w:right w:val="none" w:sz="0" w:space="0" w:color="auto"/>
      </w:divBdr>
    </w:div>
    <w:div w:id="2070374796">
      <w:bodyDiv w:val="1"/>
      <w:marLeft w:val="0"/>
      <w:marRight w:val="0"/>
      <w:marTop w:val="0"/>
      <w:marBottom w:val="0"/>
      <w:divBdr>
        <w:top w:val="none" w:sz="0" w:space="0" w:color="auto"/>
        <w:left w:val="none" w:sz="0" w:space="0" w:color="auto"/>
        <w:bottom w:val="none" w:sz="0" w:space="0" w:color="auto"/>
        <w:right w:val="none" w:sz="0" w:space="0" w:color="auto"/>
      </w:divBdr>
      <w:divsChild>
        <w:div w:id="360521709">
          <w:marLeft w:val="0"/>
          <w:marRight w:val="0"/>
          <w:marTop w:val="0"/>
          <w:marBottom w:val="0"/>
          <w:divBdr>
            <w:top w:val="none" w:sz="0" w:space="0" w:color="auto"/>
            <w:left w:val="none" w:sz="0" w:space="0" w:color="auto"/>
            <w:bottom w:val="none" w:sz="0" w:space="0" w:color="auto"/>
            <w:right w:val="none" w:sz="0" w:space="0" w:color="auto"/>
          </w:divBdr>
        </w:div>
        <w:div w:id="1325162575">
          <w:marLeft w:val="0"/>
          <w:marRight w:val="0"/>
          <w:marTop w:val="0"/>
          <w:marBottom w:val="0"/>
          <w:divBdr>
            <w:top w:val="none" w:sz="0" w:space="0" w:color="auto"/>
            <w:left w:val="none" w:sz="0" w:space="0" w:color="auto"/>
            <w:bottom w:val="none" w:sz="0" w:space="0" w:color="auto"/>
            <w:right w:val="none" w:sz="0" w:space="0" w:color="auto"/>
          </w:divBdr>
        </w:div>
        <w:div w:id="153511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minskmazowiec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27D03-0039-47C0-A571-63D406CB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13889</Words>
  <Characters>83339</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97034</CharactersWithSpaces>
  <SharedDoc>false</SharedDoc>
  <HLinks>
    <vt:vector size="42" baseType="variant">
      <vt:variant>
        <vt:i4>5767168</vt:i4>
      </vt:variant>
      <vt:variant>
        <vt:i4>18</vt:i4>
      </vt:variant>
      <vt:variant>
        <vt:i4>0</vt:i4>
      </vt:variant>
      <vt:variant>
        <vt:i4>5</vt:i4>
      </vt:variant>
      <vt:variant>
        <vt:lpwstr>https://sip.lex.pl/</vt:lpwstr>
      </vt:variant>
      <vt:variant>
        <vt:lpwstr>/dokument/16992095</vt:lpwstr>
      </vt:variant>
      <vt:variant>
        <vt:i4>6750315</vt:i4>
      </vt:variant>
      <vt:variant>
        <vt:i4>15</vt:i4>
      </vt:variant>
      <vt:variant>
        <vt:i4>0</vt:i4>
      </vt:variant>
      <vt:variant>
        <vt:i4>5</vt:i4>
      </vt:variant>
      <vt:variant>
        <vt:lpwstr>https://ekrs.ms.gov.pl/</vt:lpwstr>
      </vt:variant>
      <vt:variant>
        <vt:lpwstr/>
      </vt:variant>
      <vt:variant>
        <vt:i4>2359411</vt:i4>
      </vt:variant>
      <vt:variant>
        <vt:i4>12</vt:i4>
      </vt:variant>
      <vt:variant>
        <vt:i4>0</vt:i4>
      </vt:variant>
      <vt:variant>
        <vt:i4>5</vt:i4>
      </vt:variant>
      <vt:variant>
        <vt:lpwstr>https://prod.ceidg.gov.pl/</vt:lpwstr>
      </vt:variant>
      <vt:variant>
        <vt:lpwstr/>
      </vt:variant>
      <vt:variant>
        <vt:i4>1703999</vt:i4>
      </vt:variant>
      <vt:variant>
        <vt:i4>9</vt:i4>
      </vt:variant>
      <vt:variant>
        <vt:i4>0</vt:i4>
      </vt:variant>
      <vt:variant>
        <vt:i4>5</vt:i4>
      </vt:variant>
      <vt:variant>
        <vt:lpwstr>mailto:iod@minskmazowiecki.pl</vt:lpwstr>
      </vt:variant>
      <vt:variant>
        <vt:lpwstr/>
      </vt:variant>
      <vt:variant>
        <vt:i4>4390989</vt:i4>
      </vt:variant>
      <vt:variant>
        <vt:i4>6</vt:i4>
      </vt:variant>
      <vt:variant>
        <vt:i4>0</vt:i4>
      </vt:variant>
      <vt:variant>
        <vt:i4>5</vt:i4>
      </vt:variant>
      <vt:variant>
        <vt:lpwstr>https://sip.lex.pl/</vt:lpwstr>
      </vt:variant>
      <vt:variant>
        <vt:lpwstr>/dokument/17074707#art%2824%29ust%285%29pkt%281%29</vt:lpwstr>
      </vt:variant>
      <vt:variant>
        <vt:i4>6553662</vt:i4>
      </vt:variant>
      <vt:variant>
        <vt:i4>3</vt:i4>
      </vt:variant>
      <vt:variant>
        <vt:i4>0</vt:i4>
      </vt:variant>
      <vt:variant>
        <vt:i4>5</vt:i4>
      </vt:variant>
      <vt:variant>
        <vt:lpwstr>http://www.przetargi.egospodarka.pl/Roboty-w-zakresie-nawierzchni-drog-dla-pieszych</vt:lpwstr>
      </vt:variant>
      <vt:variant>
        <vt:lpwstr/>
      </vt:variant>
      <vt:variant>
        <vt:i4>720896</vt:i4>
      </vt:variant>
      <vt:variant>
        <vt:i4>0</vt:i4>
      </vt:variant>
      <vt:variant>
        <vt:i4>0</vt:i4>
      </vt:variant>
      <vt:variant>
        <vt:i4>5</vt:i4>
      </vt:variant>
      <vt:variant>
        <vt:lpwstr>http://www.pansa.pl/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Ewa</cp:lastModifiedBy>
  <cp:revision>12</cp:revision>
  <cp:lastPrinted>2020-12-21T11:42:00Z</cp:lastPrinted>
  <dcterms:created xsi:type="dcterms:W3CDTF">2020-12-16T08:32:00Z</dcterms:created>
  <dcterms:modified xsi:type="dcterms:W3CDTF">2020-12-21T11:44:00Z</dcterms:modified>
</cp:coreProperties>
</file>