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68" w:rsidRPr="001F6123" w:rsidRDefault="008C7A68" w:rsidP="001F6123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F61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Załącznik nr </w:t>
      </w:r>
      <w:r w:rsidR="004B4002" w:rsidRPr="001F6123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E15931" w:rsidRPr="001F61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C168F" w:rsidRPr="001F6123">
        <w:rPr>
          <w:rFonts w:ascii="Times New Roman" w:hAnsi="Times New Roman" w:cs="Times New Roman"/>
          <w:b/>
          <w:color w:val="auto"/>
          <w:sz w:val="24"/>
          <w:szCs w:val="24"/>
        </w:rPr>
        <w:t>do S</w:t>
      </w:r>
      <w:r w:rsidRPr="001F6123">
        <w:rPr>
          <w:rFonts w:ascii="Times New Roman" w:hAnsi="Times New Roman" w:cs="Times New Roman"/>
          <w:b/>
          <w:color w:val="auto"/>
          <w:sz w:val="24"/>
          <w:szCs w:val="24"/>
        </w:rPr>
        <w:t>WZ</w:t>
      </w:r>
      <w:r w:rsidR="001C168F" w:rsidRPr="001F61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-</w:t>
      </w:r>
      <w:r w:rsidRPr="001F61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Wzór umowy</w:t>
      </w:r>
    </w:p>
    <w:p w:rsidR="001C168F" w:rsidRPr="001F6123" w:rsidRDefault="001C168F" w:rsidP="001F6123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C7A68" w:rsidRPr="001F6123" w:rsidRDefault="008C7A68" w:rsidP="001F6123">
      <w:pPr>
        <w:pStyle w:val="Zal-text"/>
        <w:tabs>
          <w:tab w:val="clear" w:pos="8674"/>
        </w:tabs>
        <w:spacing w:before="0" w:after="0" w:line="360" w:lineRule="auto"/>
        <w:ind w:left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F61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Umowa </w:t>
      </w:r>
      <w:r w:rsidRPr="001F6123">
        <w:rPr>
          <w:rFonts w:ascii="Times New Roman" w:hAnsi="Times New Roman" w:cs="Times New Roman"/>
          <w:b/>
          <w:sz w:val="24"/>
          <w:szCs w:val="24"/>
        </w:rPr>
        <w:t>nr RI.272.1.</w:t>
      </w:r>
      <w:r w:rsidR="004B4002" w:rsidRPr="001F6123">
        <w:rPr>
          <w:rFonts w:ascii="Times New Roman" w:hAnsi="Times New Roman" w:cs="Times New Roman"/>
          <w:b/>
          <w:sz w:val="24"/>
          <w:szCs w:val="24"/>
        </w:rPr>
        <w:t>8</w:t>
      </w:r>
      <w:r w:rsidRPr="001F6123">
        <w:rPr>
          <w:rFonts w:ascii="Times New Roman" w:hAnsi="Times New Roman" w:cs="Times New Roman"/>
          <w:b/>
          <w:sz w:val="24"/>
          <w:szCs w:val="24"/>
        </w:rPr>
        <w:t>.20</w:t>
      </w:r>
      <w:r w:rsidR="001C168F" w:rsidRPr="001F6123">
        <w:rPr>
          <w:rFonts w:ascii="Times New Roman" w:hAnsi="Times New Roman" w:cs="Times New Roman"/>
          <w:b/>
          <w:sz w:val="24"/>
          <w:szCs w:val="24"/>
        </w:rPr>
        <w:t>21</w:t>
      </w:r>
    </w:p>
    <w:p w:rsidR="008C7A68" w:rsidRPr="001F6123" w:rsidRDefault="008C7A68" w:rsidP="001F6123">
      <w:pPr>
        <w:spacing w:after="0" w:line="360" w:lineRule="auto"/>
        <w:jc w:val="both"/>
        <w:rPr>
          <w:rFonts w:ascii="Times New Roman" w:hAnsi="Times New Roman"/>
          <w:iCs/>
          <w:color w:val="000000"/>
          <w:spacing w:val="3"/>
          <w:sz w:val="24"/>
          <w:szCs w:val="24"/>
        </w:rPr>
      </w:pPr>
      <w:r w:rsidRPr="001F6123">
        <w:rPr>
          <w:rFonts w:ascii="Times New Roman" w:hAnsi="Times New Roman"/>
          <w:iCs/>
          <w:color w:val="000000"/>
          <w:spacing w:val="3"/>
          <w:sz w:val="24"/>
          <w:szCs w:val="24"/>
        </w:rPr>
        <w:t>Zawarta w dniu ………………….. r. w Mińsku Mazowieckim pomiędzy:</w:t>
      </w:r>
    </w:p>
    <w:p w:rsidR="008C7A68" w:rsidRPr="001F6123" w:rsidRDefault="008C7A68" w:rsidP="001F6123">
      <w:pPr>
        <w:spacing w:after="0" w:line="360" w:lineRule="auto"/>
        <w:jc w:val="both"/>
        <w:rPr>
          <w:rFonts w:ascii="Times New Roman" w:hAnsi="Times New Roman"/>
          <w:iCs/>
          <w:color w:val="000000"/>
          <w:spacing w:val="3"/>
          <w:sz w:val="24"/>
          <w:szCs w:val="24"/>
        </w:rPr>
      </w:pPr>
      <w:r w:rsidRPr="001F6123">
        <w:rPr>
          <w:rFonts w:ascii="Times New Roman" w:hAnsi="Times New Roman"/>
          <w:iCs/>
          <w:color w:val="000000"/>
          <w:spacing w:val="3"/>
          <w:sz w:val="24"/>
          <w:szCs w:val="24"/>
        </w:rPr>
        <w:t xml:space="preserve">Gminą Mińsk Mazowiecki z siedzibą w Mińsku Mazowieckim przy ul. Chełmońskiego 14, </w:t>
      </w:r>
      <w:r w:rsidRPr="001F6123">
        <w:rPr>
          <w:rFonts w:ascii="Times New Roman" w:hAnsi="Times New Roman"/>
          <w:iCs/>
          <w:color w:val="000000"/>
          <w:spacing w:val="3"/>
          <w:sz w:val="24"/>
          <w:szCs w:val="24"/>
        </w:rPr>
        <w:br/>
        <w:t xml:space="preserve">REGON:711582747, NIP: 8222146576 reprezentowaną przez: </w:t>
      </w:r>
    </w:p>
    <w:p w:rsidR="008C7A68" w:rsidRPr="001F6123" w:rsidRDefault="008C7A68" w:rsidP="001F61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6123">
        <w:rPr>
          <w:rFonts w:ascii="Times New Roman" w:hAnsi="Times New Roman"/>
          <w:iCs/>
          <w:color w:val="000000"/>
          <w:spacing w:val="3"/>
          <w:sz w:val="24"/>
          <w:szCs w:val="24"/>
        </w:rPr>
        <w:t>Wójta Gminy Mińsk Mazowiecki - Pana Antoniego Janusza Piechoskiego</w:t>
      </w:r>
      <w:r w:rsidR="007619F1" w:rsidRPr="001F6123">
        <w:rPr>
          <w:rFonts w:ascii="Times New Roman" w:hAnsi="Times New Roman"/>
          <w:iCs/>
          <w:color w:val="000000"/>
          <w:spacing w:val="3"/>
          <w:sz w:val="24"/>
          <w:szCs w:val="24"/>
        </w:rPr>
        <w:t xml:space="preserve">, </w:t>
      </w:r>
      <w:r w:rsidR="007619F1" w:rsidRPr="001F6123">
        <w:rPr>
          <w:rFonts w:ascii="Times New Roman" w:eastAsia="Times New Roman" w:hAnsi="Times New Roman"/>
          <w:iCs/>
          <w:sz w:val="24"/>
          <w:szCs w:val="24"/>
          <w:lang w:eastAsia="pl-PL"/>
        </w:rPr>
        <w:t>przy kontrasygnacie Pani Ewy Kalaty – Skarbnika Gminy</w:t>
      </w:r>
      <w:r w:rsidRPr="001F6123">
        <w:rPr>
          <w:rFonts w:ascii="Times New Roman" w:hAnsi="Times New Roman"/>
          <w:iCs/>
          <w:color w:val="000000"/>
          <w:spacing w:val="3"/>
          <w:sz w:val="24"/>
          <w:szCs w:val="24"/>
        </w:rPr>
        <w:t xml:space="preserve"> - zwaną dalej</w:t>
      </w:r>
      <w:r w:rsidRPr="001F6123">
        <w:rPr>
          <w:rFonts w:ascii="Times New Roman" w:hAnsi="Times New Roman"/>
          <w:sz w:val="24"/>
          <w:szCs w:val="24"/>
        </w:rPr>
        <w:t xml:space="preserve"> „</w:t>
      </w:r>
      <w:r w:rsidRPr="001F6123">
        <w:rPr>
          <w:rFonts w:ascii="Times New Roman" w:hAnsi="Times New Roman"/>
          <w:b/>
          <w:sz w:val="24"/>
          <w:szCs w:val="24"/>
        </w:rPr>
        <w:t>Zamawiającym”</w:t>
      </w:r>
    </w:p>
    <w:p w:rsidR="008C7A68" w:rsidRPr="001F6123" w:rsidRDefault="008C7A68" w:rsidP="001F6123">
      <w:pPr>
        <w:spacing w:after="0" w:line="360" w:lineRule="auto"/>
        <w:jc w:val="both"/>
        <w:rPr>
          <w:rFonts w:ascii="Times New Roman" w:hAnsi="Times New Roman"/>
          <w:iCs/>
          <w:color w:val="000000"/>
          <w:spacing w:val="3"/>
          <w:sz w:val="24"/>
          <w:szCs w:val="24"/>
        </w:rPr>
      </w:pPr>
      <w:r w:rsidRPr="001F6123">
        <w:rPr>
          <w:rFonts w:ascii="Times New Roman" w:hAnsi="Times New Roman"/>
          <w:iCs/>
          <w:color w:val="000000"/>
          <w:spacing w:val="3"/>
          <w:sz w:val="24"/>
          <w:szCs w:val="24"/>
        </w:rPr>
        <w:t>a</w:t>
      </w:r>
    </w:p>
    <w:p w:rsidR="008C7A68" w:rsidRPr="001F6123" w:rsidRDefault="008C7A68" w:rsidP="001F6123">
      <w:pPr>
        <w:tabs>
          <w:tab w:val="num" w:pos="426"/>
        </w:tabs>
        <w:spacing w:after="0" w:line="360" w:lineRule="auto"/>
        <w:jc w:val="both"/>
        <w:rPr>
          <w:rFonts w:ascii="Times New Roman" w:hAnsi="Times New Roman"/>
          <w:iCs/>
          <w:color w:val="000000"/>
          <w:spacing w:val="3"/>
          <w:sz w:val="24"/>
          <w:szCs w:val="24"/>
        </w:rPr>
      </w:pPr>
      <w:r w:rsidRPr="001F6123">
        <w:rPr>
          <w:rFonts w:ascii="Times New Roman" w:hAnsi="Times New Roman"/>
          <w:iCs/>
          <w:color w:val="000000"/>
          <w:spacing w:val="3"/>
          <w:sz w:val="24"/>
          <w:szCs w:val="24"/>
        </w:rPr>
        <w:t>…………………………………………………………………………………………………</w:t>
      </w:r>
    </w:p>
    <w:p w:rsidR="008C7A68" w:rsidRPr="001F6123" w:rsidRDefault="008C7A68" w:rsidP="001F6123">
      <w:pPr>
        <w:spacing w:after="0" w:line="360" w:lineRule="auto"/>
        <w:jc w:val="both"/>
        <w:rPr>
          <w:rFonts w:ascii="Times New Roman" w:hAnsi="Times New Roman"/>
          <w:iCs/>
          <w:color w:val="000000"/>
          <w:spacing w:val="3"/>
          <w:sz w:val="24"/>
          <w:szCs w:val="24"/>
        </w:rPr>
      </w:pPr>
      <w:r w:rsidRPr="001F6123">
        <w:rPr>
          <w:rFonts w:ascii="Times New Roman" w:hAnsi="Times New Roman"/>
          <w:iCs/>
          <w:color w:val="000000"/>
          <w:spacing w:val="3"/>
          <w:sz w:val="24"/>
          <w:szCs w:val="24"/>
        </w:rPr>
        <w:t xml:space="preserve">REGON ………………….., NIP …………………….., reprezentowanym/ą przez …………………………… . </w:t>
      </w:r>
    </w:p>
    <w:p w:rsidR="008C7A68" w:rsidRPr="001F6123" w:rsidRDefault="008C7A68" w:rsidP="001F6123">
      <w:pPr>
        <w:spacing w:after="0" w:line="360" w:lineRule="auto"/>
        <w:jc w:val="both"/>
        <w:rPr>
          <w:rFonts w:ascii="Times New Roman" w:hAnsi="Times New Roman"/>
          <w:iCs/>
          <w:color w:val="000000"/>
          <w:spacing w:val="3"/>
          <w:sz w:val="24"/>
          <w:szCs w:val="24"/>
        </w:rPr>
      </w:pPr>
      <w:r w:rsidRPr="001F6123">
        <w:rPr>
          <w:rFonts w:ascii="Times New Roman" w:hAnsi="Times New Roman"/>
          <w:iCs/>
          <w:color w:val="000000"/>
          <w:spacing w:val="3"/>
          <w:sz w:val="24"/>
          <w:szCs w:val="24"/>
        </w:rPr>
        <w:t>zwanym/ą dalej</w:t>
      </w:r>
      <w:r w:rsidRPr="001F6123">
        <w:rPr>
          <w:rFonts w:ascii="Times New Roman" w:hAnsi="Times New Roman"/>
          <w:sz w:val="24"/>
          <w:szCs w:val="24"/>
        </w:rPr>
        <w:t xml:space="preserve"> „</w:t>
      </w:r>
      <w:r w:rsidRPr="001F6123">
        <w:rPr>
          <w:rFonts w:ascii="Times New Roman" w:hAnsi="Times New Roman"/>
          <w:b/>
          <w:sz w:val="24"/>
          <w:szCs w:val="24"/>
        </w:rPr>
        <w:t>Wykonawcą”,</w:t>
      </w:r>
    </w:p>
    <w:p w:rsidR="008C7A68" w:rsidRPr="001F6123" w:rsidRDefault="008C7A68" w:rsidP="001F6123">
      <w:pPr>
        <w:pStyle w:val="Teksttreci20"/>
        <w:spacing w:line="360" w:lineRule="auto"/>
        <w:ind w:firstLine="0"/>
        <w:rPr>
          <w:sz w:val="24"/>
          <w:szCs w:val="24"/>
        </w:rPr>
      </w:pPr>
    </w:p>
    <w:p w:rsidR="008C7A68" w:rsidRPr="001F6123" w:rsidRDefault="008C7A68" w:rsidP="001F61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t>W wyniku rozstrzygnięcia</w:t>
      </w:r>
      <w:r w:rsidR="001F6123">
        <w:rPr>
          <w:rFonts w:ascii="Times New Roman" w:hAnsi="Times New Roman"/>
          <w:sz w:val="24"/>
          <w:szCs w:val="24"/>
        </w:rPr>
        <w:t xml:space="preserve"> postępowania o udzielenie</w:t>
      </w:r>
      <w:r w:rsidRPr="001F6123">
        <w:rPr>
          <w:rFonts w:ascii="Times New Roman" w:hAnsi="Times New Roman"/>
          <w:sz w:val="24"/>
          <w:szCs w:val="24"/>
        </w:rPr>
        <w:t xml:space="preserve"> zamówienia publicznego na realizację zadania pn.: </w:t>
      </w:r>
      <w:r w:rsidR="004B4002" w:rsidRPr="001F6123">
        <w:rPr>
          <w:rFonts w:ascii="Times New Roman" w:hAnsi="Times New Roman"/>
          <w:sz w:val="24"/>
          <w:szCs w:val="24"/>
        </w:rPr>
        <w:t>„Zakup  biletów  miesięcznych  dla  uczniów  szkół  podstawowych  z  terenu  gminy  Mińsk  Mazowiecki  w  roku  szkolnym   2021/2022”</w:t>
      </w:r>
      <w:r w:rsidR="001F6123">
        <w:rPr>
          <w:rFonts w:ascii="Times New Roman" w:hAnsi="Times New Roman"/>
          <w:sz w:val="24"/>
          <w:szCs w:val="24"/>
        </w:rPr>
        <w:t xml:space="preserve"> </w:t>
      </w:r>
      <w:r w:rsidRPr="001F6123">
        <w:rPr>
          <w:rFonts w:ascii="Times New Roman" w:hAnsi="Times New Roman"/>
          <w:sz w:val="24"/>
          <w:szCs w:val="24"/>
        </w:rPr>
        <w:t>została zawarta umowa o następującej treści</w:t>
      </w:r>
      <w:r w:rsidR="002C4E7B" w:rsidRPr="001F6123">
        <w:rPr>
          <w:rFonts w:ascii="Times New Roman" w:hAnsi="Times New Roman"/>
          <w:sz w:val="24"/>
          <w:szCs w:val="24"/>
        </w:rPr>
        <w:t>:</w:t>
      </w:r>
    </w:p>
    <w:p w:rsidR="008C7A68" w:rsidRPr="001F6123" w:rsidRDefault="008C7A68" w:rsidP="0038775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6123">
        <w:rPr>
          <w:rFonts w:ascii="Times New Roman" w:hAnsi="Times New Roman"/>
          <w:b/>
          <w:color w:val="000000"/>
          <w:sz w:val="24"/>
          <w:szCs w:val="24"/>
        </w:rPr>
        <w:t>§ 1</w:t>
      </w:r>
    </w:p>
    <w:p w:rsidR="004B4002" w:rsidRPr="001F6123" w:rsidRDefault="004B4002" w:rsidP="00477D2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t>Przedmiotem umowy jest zakup przez Zamawiającego biletów miesięcznych uprawniających uczniów szkół podstawowych z Gminy Mińsk Mazowiecki  do korzystania  z usług  przew</w:t>
      </w:r>
      <w:r w:rsidR="004F7DD0">
        <w:rPr>
          <w:rFonts w:ascii="Times New Roman" w:hAnsi="Times New Roman"/>
          <w:sz w:val="24"/>
          <w:szCs w:val="24"/>
        </w:rPr>
        <w:t>ozu oferowanych przez Wykonawcę</w:t>
      </w:r>
      <w:r w:rsidR="004F7DD0">
        <w:rPr>
          <w:rFonts w:ascii="Times New Roman" w:hAnsi="Times New Roman"/>
          <w:sz w:val="24"/>
          <w:szCs w:val="24"/>
          <w:lang w:val="pl-PL"/>
        </w:rPr>
        <w:t>.</w:t>
      </w:r>
    </w:p>
    <w:p w:rsidR="00387750" w:rsidRPr="00387750" w:rsidRDefault="004B4002" w:rsidP="00477D2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t>Liczba uczniów wyszczególnionych  w</w:t>
      </w:r>
      <w:r w:rsidR="00387750">
        <w:rPr>
          <w:rFonts w:ascii="Times New Roman" w:hAnsi="Times New Roman"/>
          <w:sz w:val="24"/>
          <w:szCs w:val="24"/>
          <w:lang w:val="pl-PL"/>
        </w:rPr>
        <w:t xml:space="preserve"> tabeli, w</w:t>
      </w:r>
      <w:r w:rsidRPr="001F6123">
        <w:rPr>
          <w:rFonts w:ascii="Times New Roman" w:hAnsi="Times New Roman"/>
          <w:sz w:val="24"/>
          <w:szCs w:val="24"/>
        </w:rPr>
        <w:t xml:space="preserve"> </w:t>
      </w:r>
      <w:r w:rsidR="00387750">
        <w:rPr>
          <w:rFonts w:ascii="Times New Roman" w:hAnsi="Times New Roman"/>
          <w:sz w:val="24"/>
          <w:szCs w:val="24"/>
          <w:lang w:val="pl-PL"/>
        </w:rPr>
        <w:t>rozdziale 4 ust. 20 SWZ</w:t>
      </w:r>
      <w:r w:rsidRPr="001F6123">
        <w:rPr>
          <w:rFonts w:ascii="Times New Roman" w:hAnsi="Times New Roman"/>
          <w:sz w:val="24"/>
          <w:szCs w:val="24"/>
        </w:rPr>
        <w:t xml:space="preserve"> jest liczbą, która może ulec zmianie w ciągu  roku   szkolnego  2021/2022.</w:t>
      </w:r>
    </w:p>
    <w:p w:rsidR="004B4002" w:rsidRPr="00387750" w:rsidRDefault="004B4002" w:rsidP="00387750">
      <w:pPr>
        <w:pStyle w:val="Akapitzlist"/>
        <w:spacing w:after="0" w:line="36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387750">
        <w:rPr>
          <w:rFonts w:ascii="Times New Roman" w:hAnsi="Times New Roman"/>
          <w:b/>
          <w:sz w:val="24"/>
          <w:szCs w:val="24"/>
        </w:rPr>
        <w:t>§ 2.</w:t>
      </w:r>
    </w:p>
    <w:p w:rsidR="004B4002" w:rsidRPr="00387750" w:rsidRDefault="004B4002" w:rsidP="00477D27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t>Zakup biletów obejmować będzie następujące trasy przejazdu:</w:t>
      </w:r>
    </w:p>
    <w:p w:rsidR="004B4002" w:rsidRPr="001F6123" w:rsidRDefault="004B4002" w:rsidP="00387750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t>1) Wykaz biletów miesięcznych dla przewidywanej liczby ucznió</w:t>
      </w:r>
      <w:r w:rsidR="00387750">
        <w:rPr>
          <w:rFonts w:ascii="Times New Roman" w:hAnsi="Times New Roman"/>
          <w:sz w:val="24"/>
          <w:szCs w:val="24"/>
        </w:rPr>
        <w:t xml:space="preserve">w Szkoły Podstawowej w </w:t>
      </w:r>
      <w:proofErr w:type="spellStart"/>
      <w:r w:rsidR="00387750">
        <w:rPr>
          <w:rFonts w:ascii="Times New Roman" w:hAnsi="Times New Roman"/>
          <w:sz w:val="24"/>
          <w:szCs w:val="24"/>
        </w:rPr>
        <w:t>Brzózem</w:t>
      </w:r>
      <w:proofErr w:type="spellEnd"/>
      <w:r w:rsidR="00387750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500"/>
        <w:gridCol w:w="2160"/>
      </w:tblGrid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F612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F6123">
              <w:rPr>
                <w:rFonts w:ascii="Times New Roman" w:hAnsi="Times New Roman"/>
                <w:b/>
                <w:sz w:val="24"/>
                <w:szCs w:val="24"/>
              </w:rPr>
              <w:t>Trasa  przejazdu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123">
              <w:rPr>
                <w:rFonts w:ascii="Times New Roman" w:hAnsi="Times New Roman"/>
                <w:b/>
                <w:sz w:val="24"/>
                <w:szCs w:val="24"/>
              </w:rPr>
              <w:t>Liczba uczniów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1.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Żuków-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Brzóze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>-Żuków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2.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Borek Miński-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Brzóze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>-Borek Miński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3.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Królewiec-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Brzóze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>-Królewiec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4.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Królewiec, ul. 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Kościelna-Brzóze-Królewiec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>, ul. Kościelna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4.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Dłużka-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Brzóze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>-Dłużka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5.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Brzóze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 xml:space="preserve"> Kol.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Półn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Brzóze-Brzóze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 xml:space="preserve"> Kol. 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Półn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6.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Brzóze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 xml:space="preserve"> ul. 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Kościelna-Brzóze-Brzóze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 xml:space="preserve"> ul. Kościelna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7.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Brzóze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 xml:space="preserve"> ul. Stanisławowska – 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Brzóze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Brzóze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 xml:space="preserve"> ul. Stanisławowska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Razem: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4B4002" w:rsidRPr="001F6123" w:rsidRDefault="00387750" w:rsidP="001F61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B4002" w:rsidRPr="001F6123" w:rsidRDefault="004B4002" w:rsidP="00387750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t xml:space="preserve"> 2) Wykaz  biletów  miesięcznych  dla  przewidywanej liczby uczniów Szkoły Podstawowej  w Stojadłach: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500"/>
        <w:gridCol w:w="2160"/>
      </w:tblGrid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F612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F6123">
              <w:rPr>
                <w:rFonts w:ascii="Times New Roman" w:hAnsi="Times New Roman"/>
                <w:b/>
                <w:sz w:val="24"/>
                <w:szCs w:val="24"/>
              </w:rPr>
              <w:t>Trasa  przejazdu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123">
              <w:rPr>
                <w:rFonts w:ascii="Times New Roman" w:hAnsi="Times New Roman"/>
                <w:b/>
                <w:sz w:val="24"/>
                <w:szCs w:val="24"/>
              </w:rPr>
              <w:t>Liczba  uczniów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Choszczówka Stojecka –Stojadła-Choszczówka Stojecka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Choszczówka Rudzka – Stojadła – Choszczówka Rudzka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Brzóze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>-Stojadła-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Brzóze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Żuków-Stojadła-Żuków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Królewiec – Stojadła - Królewiec 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Dłużka-Stojadła-Dłużka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Gamratka – Stojadła - Gamratka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Razem: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4B4002" w:rsidRPr="001F6123" w:rsidRDefault="004B4002" w:rsidP="001F6123">
      <w:pPr>
        <w:jc w:val="both"/>
        <w:rPr>
          <w:rFonts w:ascii="Times New Roman" w:hAnsi="Times New Roman"/>
          <w:sz w:val="24"/>
          <w:szCs w:val="24"/>
        </w:rPr>
      </w:pPr>
    </w:p>
    <w:p w:rsidR="004B4002" w:rsidRPr="001F6123" w:rsidRDefault="004B4002" w:rsidP="00387750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t>3) Wykaz  biletów  miesięcznych dla przewidywanej liczby uczniów Szkoły    Podstawowej w Janowie:</w:t>
      </w:r>
    </w:p>
    <w:p w:rsidR="004B4002" w:rsidRDefault="004B4002" w:rsidP="001F6123">
      <w:pPr>
        <w:jc w:val="both"/>
        <w:rPr>
          <w:rFonts w:ascii="Times New Roman" w:hAnsi="Times New Roman"/>
          <w:sz w:val="24"/>
          <w:szCs w:val="24"/>
        </w:rPr>
      </w:pPr>
    </w:p>
    <w:p w:rsidR="00387750" w:rsidRPr="001F6123" w:rsidRDefault="00387750" w:rsidP="001F612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500"/>
        <w:gridCol w:w="2160"/>
      </w:tblGrid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1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Lp.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F6123">
              <w:rPr>
                <w:rFonts w:ascii="Times New Roman" w:hAnsi="Times New Roman"/>
                <w:b/>
                <w:sz w:val="24"/>
                <w:szCs w:val="24"/>
              </w:rPr>
              <w:t>Trasa  przejazdu</w:t>
            </w: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123">
              <w:rPr>
                <w:rFonts w:ascii="Times New Roman" w:hAnsi="Times New Roman"/>
                <w:b/>
                <w:sz w:val="24"/>
                <w:szCs w:val="24"/>
              </w:rPr>
              <w:t>Liczba  uczniów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1.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Targówka-Janów-Targówka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2.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Budy 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Barcząckie-Janów-Budy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 xml:space="preserve"> Barcząckie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3.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Anielew-Janów-Anielew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4.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Budy 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Janowskie-Janów-Budy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 xml:space="preserve"> Janowskie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5.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Kol. Janów-Janów-Kol. Janów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6.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Nowe Osiny-Janów-Nowe Osiny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7.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Osiny-Janów-Osiny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8.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Barcząca-Janów-Barcząca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9.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Dziękowizna – Janów - Dziękowizna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10.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Mińsk 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Maz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>.-Janów-Mińsk Mazowiecki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Razem: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</w:tr>
    </w:tbl>
    <w:p w:rsidR="004B4002" w:rsidRPr="001F6123" w:rsidRDefault="004B4002" w:rsidP="001F6123">
      <w:pPr>
        <w:jc w:val="both"/>
        <w:rPr>
          <w:rFonts w:ascii="Times New Roman" w:hAnsi="Times New Roman"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br w:type="textWrapping" w:clear="all"/>
      </w:r>
    </w:p>
    <w:p w:rsidR="004B4002" w:rsidRPr="001F6123" w:rsidRDefault="004B4002" w:rsidP="003877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t xml:space="preserve">    4)  Wykaz  biletów  miesięcznych  dla  przewidywanej  liczby  uczniów Szkoły  </w:t>
      </w:r>
    </w:p>
    <w:p w:rsidR="004B4002" w:rsidRPr="001F6123" w:rsidRDefault="00387750" w:rsidP="003877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Podstawowej w Mariance: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35"/>
        <w:gridCol w:w="1983"/>
      </w:tblGrid>
      <w:tr w:rsidR="004B4002" w:rsidRPr="001F6123" w:rsidTr="004B4002">
        <w:tc>
          <w:tcPr>
            <w:tcW w:w="5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1F6123">
              <w:rPr>
                <w:rFonts w:ascii="Times New Roman" w:hAnsi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935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F6123">
              <w:rPr>
                <w:rFonts w:ascii="Times New Roman" w:hAnsi="Times New Roman"/>
                <w:b/>
                <w:sz w:val="24"/>
                <w:szCs w:val="24"/>
              </w:rPr>
              <w:t>Trasa   przejazdu</w:t>
            </w:r>
          </w:p>
        </w:tc>
        <w:tc>
          <w:tcPr>
            <w:tcW w:w="1983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b/>
                <w:sz w:val="24"/>
                <w:szCs w:val="24"/>
              </w:rPr>
              <w:t xml:space="preserve">  Liczba  uczniów</w:t>
            </w:r>
          </w:p>
        </w:tc>
      </w:tr>
      <w:tr w:rsidR="004B4002" w:rsidRPr="001F6123" w:rsidTr="004B4002">
        <w:tc>
          <w:tcPr>
            <w:tcW w:w="5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4935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Barcząca-Marianka-Barcząca</w:t>
            </w:r>
          </w:p>
        </w:tc>
        <w:tc>
          <w:tcPr>
            <w:tcW w:w="1983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B4002" w:rsidRPr="001F6123" w:rsidTr="004B4002">
        <w:tc>
          <w:tcPr>
            <w:tcW w:w="5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4935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Targówka-Marianka-Targówka</w:t>
            </w:r>
          </w:p>
        </w:tc>
        <w:tc>
          <w:tcPr>
            <w:tcW w:w="1983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4B4002" w:rsidRPr="001F6123" w:rsidTr="004B4002">
        <w:tc>
          <w:tcPr>
            <w:tcW w:w="5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3  </w:t>
            </w:r>
          </w:p>
        </w:tc>
        <w:tc>
          <w:tcPr>
            <w:tcW w:w="4935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Stare Zakole-Marianka-Stare Zakole</w:t>
            </w:r>
          </w:p>
        </w:tc>
        <w:tc>
          <w:tcPr>
            <w:tcW w:w="1983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4B4002" w:rsidRPr="001F6123" w:rsidTr="004B4002">
        <w:tc>
          <w:tcPr>
            <w:tcW w:w="5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4935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Budy  Barcząckie – Marianka -  Budy Barcząckie </w:t>
            </w:r>
          </w:p>
        </w:tc>
        <w:tc>
          <w:tcPr>
            <w:tcW w:w="1983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B4002" w:rsidRPr="001F6123" w:rsidTr="004B4002">
        <w:tc>
          <w:tcPr>
            <w:tcW w:w="5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5.</w:t>
            </w:r>
          </w:p>
        </w:tc>
        <w:tc>
          <w:tcPr>
            <w:tcW w:w="4935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Zakole Wiktorowo-Marianka-Zakole Wiktorowo</w:t>
            </w:r>
          </w:p>
        </w:tc>
        <w:tc>
          <w:tcPr>
            <w:tcW w:w="1983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B4002" w:rsidRPr="001F6123" w:rsidTr="004B4002">
        <w:tc>
          <w:tcPr>
            <w:tcW w:w="5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4935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Chmielew-Marianka-Chmielew</w:t>
            </w:r>
          </w:p>
        </w:tc>
        <w:tc>
          <w:tcPr>
            <w:tcW w:w="1983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4B4002" w:rsidRPr="001F6123" w:rsidTr="004B4002">
        <w:tc>
          <w:tcPr>
            <w:tcW w:w="5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7.</w:t>
            </w:r>
          </w:p>
        </w:tc>
        <w:tc>
          <w:tcPr>
            <w:tcW w:w="4935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Mińsk 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Maz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>.-Marianka-Mińsk Mazowiecki</w:t>
            </w:r>
          </w:p>
        </w:tc>
        <w:tc>
          <w:tcPr>
            <w:tcW w:w="1983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B4002" w:rsidRPr="001F6123" w:rsidTr="004B4002">
        <w:tc>
          <w:tcPr>
            <w:tcW w:w="5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Razem:</w:t>
            </w:r>
          </w:p>
        </w:tc>
        <w:tc>
          <w:tcPr>
            <w:tcW w:w="1983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</w:tbl>
    <w:p w:rsidR="004B4002" w:rsidRDefault="004B4002" w:rsidP="001F6123">
      <w:pPr>
        <w:jc w:val="both"/>
        <w:rPr>
          <w:rFonts w:ascii="Times New Roman" w:hAnsi="Times New Roman"/>
          <w:sz w:val="24"/>
          <w:szCs w:val="24"/>
        </w:rPr>
      </w:pPr>
    </w:p>
    <w:p w:rsidR="00387750" w:rsidRPr="001F6123" w:rsidRDefault="00387750" w:rsidP="001F6123">
      <w:pPr>
        <w:jc w:val="both"/>
        <w:rPr>
          <w:rFonts w:ascii="Times New Roman" w:hAnsi="Times New Roman"/>
          <w:sz w:val="24"/>
          <w:szCs w:val="24"/>
        </w:rPr>
      </w:pPr>
    </w:p>
    <w:p w:rsidR="004B4002" w:rsidRPr="00387750" w:rsidRDefault="004B4002" w:rsidP="003877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lastRenderedPageBreak/>
        <w:t xml:space="preserve">  5)  Wykaz  biletów  miesięcznych  dla  przewidywanej liczby  uczniów  S</w:t>
      </w:r>
      <w:r w:rsidR="00387750">
        <w:rPr>
          <w:rFonts w:ascii="Times New Roman" w:hAnsi="Times New Roman"/>
          <w:sz w:val="24"/>
          <w:szCs w:val="24"/>
        </w:rPr>
        <w:t>zkoły Podstawowej w  Zamieniu: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500"/>
        <w:gridCol w:w="2160"/>
      </w:tblGrid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123">
              <w:rPr>
                <w:rFonts w:ascii="Times New Roman" w:hAnsi="Times New Roman"/>
                <w:b/>
                <w:sz w:val="24"/>
                <w:szCs w:val="24"/>
              </w:rPr>
              <w:t xml:space="preserve">   Lp.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123">
              <w:rPr>
                <w:rFonts w:ascii="Times New Roman" w:hAnsi="Times New Roman"/>
                <w:b/>
                <w:sz w:val="24"/>
                <w:szCs w:val="24"/>
              </w:rPr>
              <w:t xml:space="preserve">     Trasa  przejazdu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b/>
                <w:sz w:val="24"/>
                <w:szCs w:val="24"/>
              </w:rPr>
              <w:t xml:space="preserve">  Liczba  uczniów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Józefów-Zamienie-Józefów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Grębiszew-Zamienie-Grębiszew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Razem: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4B4002" w:rsidRPr="001F6123" w:rsidRDefault="004B4002" w:rsidP="001F6123">
      <w:pPr>
        <w:jc w:val="both"/>
        <w:rPr>
          <w:rFonts w:ascii="Times New Roman" w:hAnsi="Times New Roman"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4B4002" w:rsidRPr="001F6123" w:rsidRDefault="004B4002" w:rsidP="003877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t xml:space="preserve">6) Wykaz  biletów  miesięcznych  dla  przewidywanej  liczby  uczniów Szkoły Podstawowej </w:t>
      </w:r>
    </w:p>
    <w:p w:rsidR="004B4002" w:rsidRPr="001F6123" w:rsidRDefault="00387750" w:rsidP="003877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w Starej Niedziałce: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500"/>
        <w:gridCol w:w="2160"/>
      </w:tblGrid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F612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F6123">
              <w:rPr>
                <w:rFonts w:ascii="Times New Roman" w:hAnsi="Times New Roman"/>
                <w:b/>
                <w:sz w:val="24"/>
                <w:szCs w:val="24"/>
              </w:rPr>
              <w:t>Trasa  przejazdu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F6123">
              <w:rPr>
                <w:rFonts w:ascii="Times New Roman" w:hAnsi="Times New Roman"/>
                <w:b/>
                <w:sz w:val="24"/>
                <w:szCs w:val="24"/>
              </w:rPr>
              <w:t>Liczba  uczniów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1.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Niedziałka Druga-Stara Niedziałka-Niedziałka  Druga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2.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Wólka Mińska-St. Niedziałka-Wólka Mińsk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3.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Stara Niedziałka-Stara Niedziałka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4.</w:t>
            </w: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Karolina-Stara Niedziałka-Karolina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Razem:</w:t>
            </w:r>
          </w:p>
        </w:tc>
        <w:tc>
          <w:tcPr>
            <w:tcW w:w="2160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4B4002" w:rsidRPr="001F6123" w:rsidRDefault="004B4002" w:rsidP="001F6123">
      <w:pPr>
        <w:jc w:val="both"/>
        <w:rPr>
          <w:rFonts w:ascii="Times New Roman" w:hAnsi="Times New Roman"/>
          <w:sz w:val="24"/>
          <w:szCs w:val="24"/>
        </w:rPr>
      </w:pPr>
    </w:p>
    <w:p w:rsidR="004B4002" w:rsidRPr="001F6123" w:rsidRDefault="004B4002" w:rsidP="003877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t xml:space="preserve">7)  Wykaz biletów miesięcznych dla przewidywanej liczby uczniów Szkoły Podstawowej w Hucie </w:t>
      </w:r>
      <w:r w:rsidR="00387750">
        <w:rPr>
          <w:rFonts w:ascii="Times New Roman" w:hAnsi="Times New Roman"/>
          <w:sz w:val="24"/>
          <w:szCs w:val="24"/>
        </w:rPr>
        <w:t>Mińskiej  z/s w Cielechowiźnie: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536"/>
        <w:gridCol w:w="2126"/>
      </w:tblGrid>
      <w:tr w:rsidR="004B4002" w:rsidRPr="001F6123" w:rsidTr="004B4002">
        <w:tc>
          <w:tcPr>
            <w:tcW w:w="959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F612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F6123">
              <w:rPr>
                <w:rFonts w:ascii="Times New Roman" w:hAnsi="Times New Roman"/>
                <w:b/>
                <w:sz w:val="24"/>
                <w:szCs w:val="24"/>
              </w:rPr>
              <w:t>Trasa  przejazdu</w:t>
            </w:r>
          </w:p>
        </w:tc>
        <w:tc>
          <w:tcPr>
            <w:tcW w:w="2126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123">
              <w:rPr>
                <w:rFonts w:ascii="Times New Roman" w:hAnsi="Times New Roman"/>
                <w:b/>
                <w:sz w:val="24"/>
                <w:szCs w:val="24"/>
              </w:rPr>
              <w:t>Liczba  uczniów</w:t>
            </w:r>
          </w:p>
        </w:tc>
      </w:tr>
      <w:tr w:rsidR="004B4002" w:rsidRPr="001F6123" w:rsidTr="004B4002">
        <w:tc>
          <w:tcPr>
            <w:tcW w:w="959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1.</w:t>
            </w:r>
          </w:p>
        </w:tc>
        <w:tc>
          <w:tcPr>
            <w:tcW w:w="4536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Grabina – Cielechowizna - Grabina</w:t>
            </w:r>
          </w:p>
        </w:tc>
        <w:tc>
          <w:tcPr>
            <w:tcW w:w="2126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B4002" w:rsidRPr="001F6123" w:rsidTr="004B4002">
        <w:tc>
          <w:tcPr>
            <w:tcW w:w="959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2. </w:t>
            </w:r>
          </w:p>
        </w:tc>
        <w:tc>
          <w:tcPr>
            <w:tcW w:w="4536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Wólka Iłówiecka – Cielechowizna – Wólka Iłówiecka</w:t>
            </w:r>
          </w:p>
        </w:tc>
        <w:tc>
          <w:tcPr>
            <w:tcW w:w="2126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4002" w:rsidRPr="001F6123" w:rsidTr="004B4002">
        <w:tc>
          <w:tcPr>
            <w:tcW w:w="959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3.</w:t>
            </w:r>
          </w:p>
        </w:tc>
        <w:tc>
          <w:tcPr>
            <w:tcW w:w="4536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Iłówiec-Cielechowizna-Iłówiec</w:t>
            </w:r>
          </w:p>
        </w:tc>
        <w:tc>
          <w:tcPr>
            <w:tcW w:w="2126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4002" w:rsidRPr="001F6123" w:rsidTr="004B4002">
        <w:tc>
          <w:tcPr>
            <w:tcW w:w="959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Razem:</w:t>
            </w:r>
          </w:p>
        </w:tc>
        <w:tc>
          <w:tcPr>
            <w:tcW w:w="2126" w:type="dxa"/>
            <w:shd w:val="clear" w:color="auto" w:fill="auto"/>
          </w:tcPr>
          <w:p w:rsidR="004B4002" w:rsidRPr="001F6123" w:rsidRDefault="004B4002" w:rsidP="004F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4B4002" w:rsidRPr="001F6123" w:rsidRDefault="004B4002" w:rsidP="001F6123">
      <w:pPr>
        <w:jc w:val="both"/>
        <w:rPr>
          <w:rFonts w:ascii="Times New Roman" w:hAnsi="Times New Roman"/>
          <w:sz w:val="24"/>
          <w:szCs w:val="24"/>
        </w:rPr>
      </w:pPr>
    </w:p>
    <w:p w:rsidR="004B4002" w:rsidRPr="001F6123" w:rsidRDefault="004B4002" w:rsidP="001F6123">
      <w:pPr>
        <w:jc w:val="both"/>
        <w:rPr>
          <w:rFonts w:ascii="Times New Roman" w:hAnsi="Times New Roman"/>
          <w:sz w:val="24"/>
          <w:szCs w:val="24"/>
        </w:rPr>
      </w:pPr>
    </w:p>
    <w:p w:rsidR="00387750" w:rsidRDefault="004B4002" w:rsidP="001F6123">
      <w:pPr>
        <w:jc w:val="both"/>
        <w:rPr>
          <w:rFonts w:ascii="Times New Roman" w:hAnsi="Times New Roman"/>
          <w:sz w:val="24"/>
          <w:szCs w:val="24"/>
        </w:rPr>
      </w:pPr>
      <w:r w:rsidRPr="001F6123">
        <w:rPr>
          <w:rFonts w:ascii="Times New Roman" w:hAnsi="Times New Roman"/>
          <w:b/>
          <w:sz w:val="24"/>
          <w:szCs w:val="24"/>
        </w:rPr>
        <w:lastRenderedPageBreak/>
        <w:t xml:space="preserve">Łączna, </w:t>
      </w:r>
      <w:r w:rsidRPr="00387750">
        <w:rPr>
          <w:rFonts w:ascii="Times New Roman" w:hAnsi="Times New Roman"/>
          <w:b/>
          <w:sz w:val="24"/>
          <w:szCs w:val="24"/>
          <w:u w:val="single"/>
        </w:rPr>
        <w:t>szacunkowa liczba</w:t>
      </w:r>
      <w:r w:rsidRPr="001F6123">
        <w:rPr>
          <w:rFonts w:ascii="Times New Roman" w:hAnsi="Times New Roman"/>
          <w:b/>
          <w:sz w:val="24"/>
          <w:szCs w:val="24"/>
        </w:rPr>
        <w:t xml:space="preserve"> uczniów dowożonych z biletami miesięcznymi dwustronnymi wynosi  około  556.</w:t>
      </w:r>
    </w:p>
    <w:p w:rsidR="004B4002" w:rsidRPr="00387750" w:rsidRDefault="004B4002" w:rsidP="00387750">
      <w:pPr>
        <w:jc w:val="center"/>
        <w:rPr>
          <w:rFonts w:ascii="Times New Roman" w:hAnsi="Times New Roman"/>
          <w:sz w:val="24"/>
          <w:szCs w:val="24"/>
        </w:rPr>
      </w:pPr>
      <w:r w:rsidRPr="001F6123">
        <w:rPr>
          <w:rFonts w:ascii="Times New Roman" w:hAnsi="Times New Roman"/>
          <w:b/>
          <w:sz w:val="24"/>
          <w:szCs w:val="24"/>
        </w:rPr>
        <w:t>§ 3.</w:t>
      </w:r>
    </w:p>
    <w:p w:rsidR="004B4002" w:rsidRPr="00387750" w:rsidRDefault="004B4002" w:rsidP="00477D2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87750">
        <w:rPr>
          <w:rFonts w:ascii="Times New Roman" w:hAnsi="Times New Roman"/>
          <w:sz w:val="24"/>
          <w:szCs w:val="24"/>
        </w:rPr>
        <w:t xml:space="preserve">Ustala  się  następujące  ceny  </w:t>
      </w:r>
      <w:r w:rsidRPr="00387750">
        <w:rPr>
          <w:rFonts w:ascii="Times New Roman" w:hAnsi="Times New Roman"/>
          <w:b/>
          <w:sz w:val="24"/>
          <w:szCs w:val="24"/>
        </w:rPr>
        <w:t xml:space="preserve">za </w:t>
      </w:r>
      <w:r w:rsidRPr="00387750">
        <w:rPr>
          <w:rFonts w:ascii="Times New Roman" w:hAnsi="Times New Roman"/>
          <w:sz w:val="24"/>
          <w:szCs w:val="24"/>
        </w:rPr>
        <w:t xml:space="preserve"> </w:t>
      </w:r>
      <w:r w:rsidRPr="00387750">
        <w:rPr>
          <w:rFonts w:ascii="Times New Roman" w:hAnsi="Times New Roman"/>
          <w:b/>
          <w:sz w:val="24"/>
          <w:szCs w:val="24"/>
        </w:rPr>
        <w:t xml:space="preserve">jeden  bilet  miesięczny,  </w:t>
      </w:r>
      <w:r w:rsidRPr="00387750">
        <w:rPr>
          <w:rFonts w:ascii="Times New Roman" w:hAnsi="Times New Roman"/>
          <w:sz w:val="24"/>
          <w:szCs w:val="24"/>
        </w:rPr>
        <w:t>z</w:t>
      </w:r>
      <w:r w:rsidR="00387750" w:rsidRPr="00387750">
        <w:rPr>
          <w:rFonts w:ascii="Times New Roman" w:hAnsi="Times New Roman"/>
          <w:sz w:val="24"/>
          <w:szCs w:val="24"/>
        </w:rPr>
        <w:t>godnie z formularzem ofertowym: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780"/>
        <w:gridCol w:w="1440"/>
        <w:gridCol w:w="1440"/>
      </w:tblGrid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123">
              <w:rPr>
                <w:rFonts w:ascii="Times New Roman" w:hAnsi="Times New Roman"/>
                <w:b/>
                <w:sz w:val="24"/>
                <w:szCs w:val="24"/>
              </w:rPr>
              <w:t xml:space="preserve">  Lp.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123">
              <w:rPr>
                <w:rFonts w:ascii="Times New Roman" w:hAnsi="Times New Roman"/>
                <w:b/>
                <w:sz w:val="24"/>
                <w:szCs w:val="24"/>
              </w:rPr>
              <w:t xml:space="preserve">   Trasa   przejazdu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123">
              <w:rPr>
                <w:rFonts w:ascii="Times New Roman" w:hAnsi="Times New Roman"/>
                <w:b/>
                <w:sz w:val="24"/>
                <w:szCs w:val="24"/>
              </w:rPr>
              <w:t>Cena netto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387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123">
              <w:rPr>
                <w:rFonts w:ascii="Times New Roman" w:hAnsi="Times New Roman"/>
                <w:b/>
                <w:sz w:val="24"/>
                <w:szCs w:val="24"/>
              </w:rPr>
              <w:t>Cena  brutto</w:t>
            </w: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Żuków-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Brzóze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>-Żuków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Borek Miński-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Brzóze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>-Borek Miński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Królewiec-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Brzóze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>-Królewiec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Królewiec, ul. 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Kościelna-Brzóze-Królewiec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>, ul. Kościelna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Dłużka-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Brzóze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>-Dłużka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Brzóze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 xml:space="preserve"> Kol. 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Płn-Brzóze-Brzóze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 xml:space="preserve"> Kol. Płn.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Brzóze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 xml:space="preserve"> ul. 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Kościelna-Brzóze-Brzóze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 xml:space="preserve"> ul. Kościelna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 8.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Brzóze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 xml:space="preserve"> ul. Stanisławowska – 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Brzóze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Brzóze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 xml:space="preserve"> ul. Stanisławowska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 9.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Choszczówka 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Stojecka-Stojadła-Choszczówka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 xml:space="preserve"> Stojecka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10.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Choszczówka Rudzka-Stojadła-Choszczówka Rudzka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11.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Brzóze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>-Stojadła-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Brzóze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12.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Żuków-Stojadła-Żuków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13.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Królewiec-Stojadła-Królewiec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14.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Dłużka-Stojadła-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Dlużka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15.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Gamratka – Stojadła - Gamratka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16.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Targówka-Janów-Targówka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17.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Budy Barcz.-Janów-Budy Barcz.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18.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Anielew-Janów-Anielew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19.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Budy 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Janowskie-Janów-Budy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Janow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20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Kol. Janów-Janów-Kol. Janów 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21.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Nowe Osiny-Janów-Nowe Osiny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22.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Osiny-Janów-Osiny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23.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Barcząca-Janów-Barcząca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24.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Stare Zakole-Janów-Stare Zakole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25.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Dziękowizna–Janów – Dziękowizna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    26.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Mińsk 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Maz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 xml:space="preserve">. –Janów-Mińsk 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Maz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Barcząca-Marianka-Barcząca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Targówka-Marianka-Targówka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Stare Zakole-Marianka-Stare Zakole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Budy Barcz.-Marianka-Budy Barcz.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Zakole Wikt.-Marianka-Zakole Wikt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Chmielew-Marianka-Chmielew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Józefów-Zamienie-Józefów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Grębiszew-Zamienie-Grębiszew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Niedziałka Druga-Stara Niedziałka – Niedziałka Druga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Wólka Mińska-Stara Niedziałka-Wólka Mińska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Stara Niedziałka-Stara Niedziałka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Karolina-Stara Niedziałka-Karolina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Grabina – Cielechowizna –Grabina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 xml:space="preserve">Wólka </w:t>
            </w:r>
            <w:proofErr w:type="spellStart"/>
            <w:r w:rsidRPr="001F6123">
              <w:rPr>
                <w:rFonts w:ascii="Times New Roman" w:hAnsi="Times New Roman"/>
                <w:sz w:val="24"/>
                <w:szCs w:val="24"/>
              </w:rPr>
              <w:t>Iłówiecka-Cielechowizna-Wólka</w:t>
            </w:r>
            <w:proofErr w:type="spellEnd"/>
            <w:r w:rsidRPr="001F6123">
              <w:rPr>
                <w:rFonts w:ascii="Times New Roman" w:hAnsi="Times New Roman"/>
                <w:sz w:val="24"/>
                <w:szCs w:val="24"/>
              </w:rPr>
              <w:t xml:space="preserve"> Iłówiecka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002" w:rsidRPr="001F6123" w:rsidTr="004B4002">
        <w:tc>
          <w:tcPr>
            <w:tcW w:w="1008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78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23">
              <w:rPr>
                <w:rFonts w:ascii="Times New Roman" w:hAnsi="Times New Roman"/>
                <w:sz w:val="24"/>
                <w:szCs w:val="24"/>
              </w:rPr>
              <w:t>Iłówiec-Cielechowizna-Iłówiec</w:t>
            </w: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B4002" w:rsidRPr="001F6123" w:rsidRDefault="004B4002" w:rsidP="001F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4002" w:rsidRPr="001F6123" w:rsidRDefault="004B4002" w:rsidP="001F6123">
      <w:pPr>
        <w:jc w:val="both"/>
        <w:rPr>
          <w:rFonts w:ascii="Times New Roman" w:hAnsi="Times New Roman"/>
          <w:b/>
          <w:sz w:val="24"/>
          <w:szCs w:val="24"/>
        </w:rPr>
      </w:pPr>
    </w:p>
    <w:p w:rsidR="004B4002" w:rsidRPr="00387750" w:rsidRDefault="004B4002" w:rsidP="00477D2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7750">
        <w:rPr>
          <w:rFonts w:ascii="Times New Roman" w:hAnsi="Times New Roman"/>
          <w:sz w:val="24"/>
          <w:szCs w:val="24"/>
        </w:rPr>
        <w:lastRenderedPageBreak/>
        <w:t>Łączna wartość za zakup biletów ulgowych dla uczniów  w/w  szkół w okresie obowiązywania umowy wyniesie brutto ………………………….  (słownie: ………………….</w:t>
      </w:r>
    </w:p>
    <w:p w:rsidR="004B4002" w:rsidRPr="001F6123" w:rsidRDefault="004B4002" w:rsidP="0038775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……………………………………………………………………..)</w:t>
      </w:r>
    </w:p>
    <w:p w:rsidR="004B4002" w:rsidRPr="001F6123" w:rsidRDefault="004B4002" w:rsidP="0038775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t xml:space="preserve">W tym należny podatek VAT w kwocie …………………          </w:t>
      </w:r>
      <w:r w:rsidR="00387750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4B4002" w:rsidRPr="00387750" w:rsidRDefault="004B4002" w:rsidP="001F6123">
      <w:pPr>
        <w:jc w:val="both"/>
        <w:rPr>
          <w:rFonts w:ascii="Times New Roman" w:hAnsi="Times New Roman"/>
          <w:b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387750">
        <w:rPr>
          <w:rFonts w:ascii="Times New Roman" w:hAnsi="Times New Roman"/>
          <w:b/>
          <w:sz w:val="24"/>
          <w:szCs w:val="24"/>
        </w:rPr>
        <w:t>§ 4.</w:t>
      </w:r>
    </w:p>
    <w:p w:rsidR="004B4002" w:rsidRPr="00387750" w:rsidRDefault="004B4002" w:rsidP="00477D2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7750">
        <w:rPr>
          <w:rFonts w:ascii="Times New Roman" w:hAnsi="Times New Roman"/>
          <w:sz w:val="24"/>
          <w:szCs w:val="24"/>
        </w:rPr>
        <w:t>W imieniu Zamawiającego zamówienia na kupno biletów miesięcznych składać będą dyrektorzy wymienionych szkół pods</w:t>
      </w:r>
      <w:r w:rsidR="000A45B7">
        <w:rPr>
          <w:rFonts w:ascii="Times New Roman" w:hAnsi="Times New Roman"/>
          <w:sz w:val="24"/>
          <w:szCs w:val="24"/>
        </w:rPr>
        <w:t>tawowych, wyszczególnionych w S</w:t>
      </w:r>
      <w:r w:rsidRPr="00387750">
        <w:rPr>
          <w:rFonts w:ascii="Times New Roman" w:hAnsi="Times New Roman"/>
          <w:sz w:val="24"/>
          <w:szCs w:val="24"/>
        </w:rPr>
        <w:t>WZ.</w:t>
      </w:r>
    </w:p>
    <w:p w:rsidR="004B4002" w:rsidRPr="00387750" w:rsidRDefault="004B4002" w:rsidP="00477D2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7750">
        <w:rPr>
          <w:rFonts w:ascii="Times New Roman" w:hAnsi="Times New Roman"/>
          <w:sz w:val="24"/>
          <w:szCs w:val="24"/>
        </w:rPr>
        <w:t>Zamówienia składane będą do dnia 20 miesiąca poprzedzającego przejazd.</w:t>
      </w:r>
    </w:p>
    <w:p w:rsidR="004B4002" w:rsidRPr="001F6123" w:rsidRDefault="004B4002" w:rsidP="001F6123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1F6123">
        <w:rPr>
          <w:rFonts w:ascii="Times New Roman" w:hAnsi="Times New Roman"/>
          <w:b/>
          <w:sz w:val="24"/>
          <w:szCs w:val="24"/>
        </w:rPr>
        <w:t>§ 5.</w:t>
      </w:r>
    </w:p>
    <w:p w:rsidR="004B4002" w:rsidRPr="00387750" w:rsidRDefault="004B4002" w:rsidP="00477D2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7750">
        <w:rPr>
          <w:rFonts w:ascii="Times New Roman" w:hAnsi="Times New Roman"/>
          <w:sz w:val="24"/>
          <w:szCs w:val="24"/>
        </w:rPr>
        <w:t>Za sprzedane bilety Wykonawca wystawi fakturę na Gminę Mińsk Mazowiecki, gdzie odbiorcami będą poszczególne szkoły.</w:t>
      </w:r>
    </w:p>
    <w:p w:rsidR="004B4002" w:rsidRPr="00387750" w:rsidRDefault="004B4002" w:rsidP="00477D2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7750">
        <w:rPr>
          <w:rFonts w:ascii="Times New Roman" w:hAnsi="Times New Roman"/>
          <w:sz w:val="24"/>
          <w:szCs w:val="24"/>
        </w:rPr>
        <w:t>Faktura obejmować będzie należność za faktyczną ilość biletów sprzedanych w danym miesiącu na podstawie zamówień złożonych przez jednostki wymienione w § 4                          z zastrzeżeniem zapisu  § 1 pkt. 2.</w:t>
      </w:r>
    </w:p>
    <w:p w:rsidR="004B4002" w:rsidRPr="00387750" w:rsidRDefault="004B4002" w:rsidP="00477D2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7750">
        <w:rPr>
          <w:rFonts w:ascii="Times New Roman" w:hAnsi="Times New Roman"/>
          <w:sz w:val="24"/>
          <w:szCs w:val="24"/>
        </w:rPr>
        <w:t>Termin płatności</w:t>
      </w:r>
      <w:r w:rsidR="00387750">
        <w:rPr>
          <w:rFonts w:ascii="Times New Roman" w:hAnsi="Times New Roman"/>
          <w:sz w:val="24"/>
          <w:szCs w:val="24"/>
          <w:lang w:val="pl-PL"/>
        </w:rPr>
        <w:t xml:space="preserve"> prawidłowo wystawionej</w:t>
      </w:r>
      <w:r w:rsidRPr="00387750">
        <w:rPr>
          <w:rFonts w:ascii="Times New Roman" w:hAnsi="Times New Roman"/>
          <w:sz w:val="24"/>
          <w:szCs w:val="24"/>
        </w:rPr>
        <w:t xml:space="preserve"> faktury,  od moment</w:t>
      </w:r>
      <w:r w:rsidR="000A45B7">
        <w:rPr>
          <w:rFonts w:ascii="Times New Roman" w:hAnsi="Times New Roman"/>
          <w:sz w:val="24"/>
          <w:szCs w:val="24"/>
        </w:rPr>
        <w:t>u jej złożenia wynosi  ………… dni</w:t>
      </w:r>
      <w:r w:rsidR="000A45B7">
        <w:rPr>
          <w:rFonts w:ascii="Times New Roman" w:hAnsi="Times New Roman"/>
          <w:sz w:val="24"/>
          <w:szCs w:val="24"/>
          <w:lang w:val="pl-PL"/>
        </w:rPr>
        <w:t xml:space="preserve"> (zgodnie z oferta Wykonawcy).</w:t>
      </w:r>
    </w:p>
    <w:p w:rsidR="004B4002" w:rsidRPr="001F6123" w:rsidRDefault="004B4002" w:rsidP="001F612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1F6123">
        <w:rPr>
          <w:rFonts w:ascii="Times New Roman" w:hAnsi="Times New Roman"/>
          <w:b/>
          <w:sz w:val="24"/>
          <w:szCs w:val="24"/>
        </w:rPr>
        <w:t>§ 6.</w:t>
      </w:r>
    </w:p>
    <w:p w:rsidR="004B4002" w:rsidRPr="00387750" w:rsidRDefault="004B4002" w:rsidP="00477D2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7750">
        <w:rPr>
          <w:rFonts w:ascii="Times New Roman" w:hAnsi="Times New Roman"/>
          <w:sz w:val="24"/>
          <w:szCs w:val="24"/>
        </w:rPr>
        <w:t>Wykonawca zobowiązuje się na podstawie sprzedanych biletów do wykonania usługi przewozu uczniów na trasach wymienionych w § 2 z zapewnieniem warunków bezpieczeństwa i higieny odpowiadających temu rodzajowi transportu.</w:t>
      </w:r>
    </w:p>
    <w:p w:rsidR="004B4002" w:rsidRPr="00387750" w:rsidRDefault="004B4002" w:rsidP="00477D2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7750">
        <w:rPr>
          <w:rFonts w:ascii="Times New Roman" w:hAnsi="Times New Roman"/>
          <w:sz w:val="24"/>
          <w:szCs w:val="24"/>
        </w:rPr>
        <w:t>W przypadku wystąpienia awarii pojazdu lub w przypadku kiedy pojazd nie może poruszać się po drogach publicznych lub niemożności prowadzenia pojazdu przez kierowcę (np. zasłabnięcie, itp.) Wykonawca zobowiązany jest do podstawienia pojazdu zastępczego w ciągu  30 minut od czasu wystąpienia awarii.</w:t>
      </w:r>
    </w:p>
    <w:p w:rsidR="004B4002" w:rsidRPr="00387750" w:rsidRDefault="004B4002" w:rsidP="00477D2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7750">
        <w:rPr>
          <w:rFonts w:ascii="Times New Roman" w:hAnsi="Times New Roman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 </w:t>
      </w:r>
    </w:p>
    <w:p w:rsidR="004B4002" w:rsidRPr="00387750" w:rsidRDefault="004B4002" w:rsidP="00477D2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7750">
        <w:rPr>
          <w:rFonts w:ascii="Times New Roman" w:hAnsi="Times New Roman"/>
          <w:sz w:val="24"/>
          <w:szCs w:val="24"/>
        </w:rPr>
        <w:lastRenderedPageBreak/>
        <w:t>Zamawiający może rozwiązać umowę ze skutkiem natychmiastowym w przypadku, gdy Wykonawca nie rozpoczął realizacji usług przewozu lub ich zaniechał z przyczyn leżących po stronie Wykonawcy.</w:t>
      </w:r>
    </w:p>
    <w:p w:rsidR="004B4002" w:rsidRPr="004A2552" w:rsidRDefault="004B4002" w:rsidP="00477D2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7750">
        <w:rPr>
          <w:rFonts w:ascii="Times New Roman" w:hAnsi="Times New Roman"/>
          <w:sz w:val="24"/>
          <w:szCs w:val="24"/>
        </w:rPr>
        <w:t>Rozwiązanie umowy może nastąpić wyłącznie w formie pisemnej wraz z podaniem uzasadnienia przyczyny rozwiązania umowy.</w:t>
      </w:r>
    </w:p>
    <w:p w:rsidR="004B4002" w:rsidRPr="001F6123" w:rsidRDefault="004B4002" w:rsidP="001F6123">
      <w:pPr>
        <w:jc w:val="both"/>
        <w:rPr>
          <w:rFonts w:ascii="Times New Roman" w:hAnsi="Times New Roman"/>
          <w:b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1F6123">
        <w:rPr>
          <w:rFonts w:ascii="Times New Roman" w:hAnsi="Times New Roman"/>
          <w:b/>
          <w:sz w:val="24"/>
          <w:szCs w:val="24"/>
        </w:rPr>
        <w:t>§ 7.</w:t>
      </w:r>
    </w:p>
    <w:p w:rsidR="004B4002" w:rsidRPr="004A2552" w:rsidRDefault="004B4002" w:rsidP="00477D2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2552">
        <w:rPr>
          <w:rFonts w:ascii="Times New Roman" w:hAnsi="Times New Roman"/>
          <w:sz w:val="24"/>
          <w:szCs w:val="24"/>
        </w:rPr>
        <w:t>Wykonawca zobowiązuje się do wykonywania wszystkich obowiązków opisanych</w:t>
      </w:r>
      <w:r w:rsidR="004A2552">
        <w:rPr>
          <w:rFonts w:ascii="Times New Roman" w:hAnsi="Times New Roman"/>
          <w:sz w:val="24"/>
          <w:szCs w:val="24"/>
        </w:rPr>
        <w:t xml:space="preserve"> w S</w:t>
      </w:r>
      <w:r w:rsidRPr="004A2552">
        <w:rPr>
          <w:rFonts w:ascii="Times New Roman" w:hAnsi="Times New Roman"/>
          <w:sz w:val="24"/>
          <w:szCs w:val="24"/>
        </w:rPr>
        <w:t>WZ</w:t>
      </w:r>
      <w:r w:rsidR="004A2552">
        <w:rPr>
          <w:rFonts w:ascii="Times New Roman" w:hAnsi="Times New Roman"/>
          <w:sz w:val="24"/>
          <w:szCs w:val="24"/>
          <w:lang w:val="pl-PL"/>
        </w:rPr>
        <w:t xml:space="preserve"> oraz niniejszej umowie</w:t>
      </w:r>
      <w:r w:rsidRPr="004A2552">
        <w:rPr>
          <w:rFonts w:ascii="Times New Roman" w:hAnsi="Times New Roman"/>
          <w:sz w:val="24"/>
          <w:szCs w:val="24"/>
        </w:rPr>
        <w:t>.</w:t>
      </w:r>
    </w:p>
    <w:p w:rsidR="004B4002" w:rsidRPr="004A2552" w:rsidRDefault="004B4002" w:rsidP="00477D2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2552">
        <w:rPr>
          <w:rFonts w:ascii="Times New Roman" w:hAnsi="Times New Roman"/>
          <w:sz w:val="24"/>
          <w:szCs w:val="24"/>
        </w:rPr>
        <w:t>Wykonawca ponosi odpowiedzialność prawną i finansową za szkody oraz następstwa nieszczęśliwych wypadków dotyczące pracowników i osób trzecich, a powstałe z powodu niewykonania lub nienależytego wykonania obowiązków określonych w umowie lub innych czynności pozostających w związku z umową.</w:t>
      </w:r>
    </w:p>
    <w:p w:rsidR="004B4002" w:rsidRPr="004A2552" w:rsidRDefault="004B4002" w:rsidP="00477D2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2552">
        <w:rPr>
          <w:rFonts w:ascii="Times New Roman" w:hAnsi="Times New Roman"/>
          <w:sz w:val="24"/>
          <w:szCs w:val="24"/>
        </w:rPr>
        <w:t>Wykonawca zobowiązuje się do posiadania ubezpieczenia odpowiedzialności cywilnej z tytułu prowadzonej działalności gospodarczej przez cały okres realizacji umowy. W trakcie realizacji umowy na każde żądanie Zamawiającego Wykonawca zobowiązany jest przedłożyć kopię aktualnej umowy ubezpieczenia (lub polisy).</w:t>
      </w:r>
    </w:p>
    <w:p w:rsidR="004B4002" w:rsidRPr="004A2552" w:rsidRDefault="004B4002" w:rsidP="00477D2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2552">
        <w:rPr>
          <w:rFonts w:ascii="Times New Roman" w:hAnsi="Times New Roman"/>
          <w:sz w:val="24"/>
          <w:szCs w:val="24"/>
        </w:rPr>
        <w:t xml:space="preserve">Wykonawca zobowiązany jest do niezwłocznego informowania Zamawiającego o zmianie sytuacji finansowej oraz innych zmianach mających wpływ na wykonanie niniejszej umowy. </w:t>
      </w:r>
    </w:p>
    <w:p w:rsidR="004B4002" w:rsidRPr="004A2552" w:rsidRDefault="004B4002" w:rsidP="00477D2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2552">
        <w:rPr>
          <w:rFonts w:ascii="Times New Roman" w:hAnsi="Times New Roman"/>
          <w:sz w:val="24"/>
          <w:szCs w:val="24"/>
        </w:rPr>
        <w:t xml:space="preserve">Wykonawca jest zobowiązany do umieszczenia rozkładu jazdy na każdym przystanku z którego </w:t>
      </w:r>
      <w:r w:rsidR="004A2552">
        <w:rPr>
          <w:rFonts w:ascii="Times New Roman" w:hAnsi="Times New Roman"/>
          <w:sz w:val="24"/>
          <w:szCs w:val="24"/>
        </w:rPr>
        <w:t>korzysta (zgodnie z wykazem w S</w:t>
      </w:r>
      <w:r w:rsidRPr="004A2552">
        <w:rPr>
          <w:rFonts w:ascii="Times New Roman" w:hAnsi="Times New Roman"/>
          <w:sz w:val="24"/>
          <w:szCs w:val="24"/>
        </w:rPr>
        <w:t>WZ) w terminie do 7 dni od jego ustalenia.</w:t>
      </w:r>
    </w:p>
    <w:p w:rsidR="004B4002" w:rsidRPr="001F6123" w:rsidRDefault="004B4002" w:rsidP="001F612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1F6123">
        <w:rPr>
          <w:rFonts w:ascii="Times New Roman" w:hAnsi="Times New Roman"/>
          <w:b/>
          <w:sz w:val="24"/>
          <w:szCs w:val="24"/>
        </w:rPr>
        <w:t>§ 8.</w:t>
      </w:r>
    </w:p>
    <w:p w:rsidR="004B4002" w:rsidRPr="004A2552" w:rsidRDefault="004B4002" w:rsidP="00477D27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4A2552">
        <w:rPr>
          <w:rFonts w:ascii="Times New Roman" w:hAnsi="Times New Roman"/>
          <w:sz w:val="24"/>
          <w:szCs w:val="24"/>
        </w:rPr>
        <w:t xml:space="preserve">Ceny ustalone w § 3 są niezmienne w okresie  trwania  umowy. </w:t>
      </w:r>
    </w:p>
    <w:p w:rsidR="004B4002" w:rsidRPr="001F6123" w:rsidRDefault="004B4002" w:rsidP="001F6123">
      <w:pPr>
        <w:jc w:val="both"/>
        <w:rPr>
          <w:rFonts w:ascii="Times New Roman" w:hAnsi="Times New Roman"/>
          <w:b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1F6123">
        <w:rPr>
          <w:rFonts w:ascii="Times New Roman" w:hAnsi="Times New Roman"/>
          <w:b/>
          <w:sz w:val="24"/>
          <w:szCs w:val="24"/>
        </w:rPr>
        <w:t>§ 9.</w:t>
      </w:r>
    </w:p>
    <w:p w:rsidR="004B4002" w:rsidRPr="004A2552" w:rsidRDefault="004B4002" w:rsidP="00477D2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A2552">
        <w:rPr>
          <w:rFonts w:ascii="Times New Roman" w:hAnsi="Times New Roman"/>
          <w:sz w:val="24"/>
          <w:szCs w:val="24"/>
        </w:rPr>
        <w:t>Umowa zostaje zawarta na czas określony tj. od dnia 01 września 2021r. do dnia  30 czerwca 2022 r.</w:t>
      </w:r>
    </w:p>
    <w:p w:rsidR="004B4002" w:rsidRPr="004A2552" w:rsidRDefault="004B4002" w:rsidP="00477D2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A2552">
        <w:rPr>
          <w:rFonts w:ascii="Times New Roman" w:hAnsi="Times New Roman"/>
          <w:sz w:val="24"/>
          <w:szCs w:val="24"/>
        </w:rPr>
        <w:t>Zamawiający wskazuje Dyrektorów poszczególnych szkół  do  nadzoru  nad realizacją niniejszej umowy.</w:t>
      </w:r>
    </w:p>
    <w:p w:rsidR="004B4002" w:rsidRPr="001F6123" w:rsidRDefault="004B4002" w:rsidP="001F6123">
      <w:pPr>
        <w:jc w:val="both"/>
        <w:rPr>
          <w:rFonts w:ascii="Times New Roman" w:hAnsi="Times New Roman"/>
          <w:b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1F6123">
        <w:rPr>
          <w:rFonts w:ascii="Times New Roman" w:hAnsi="Times New Roman"/>
          <w:b/>
          <w:sz w:val="24"/>
          <w:szCs w:val="24"/>
        </w:rPr>
        <w:t>§ 10.</w:t>
      </w:r>
    </w:p>
    <w:p w:rsidR="00D72064" w:rsidRPr="001F6123" w:rsidRDefault="00D72064" w:rsidP="00477D27">
      <w:pPr>
        <w:widowControl w:val="0"/>
        <w:numPr>
          <w:ilvl w:val="0"/>
          <w:numId w:val="1"/>
        </w:numPr>
        <w:spacing w:after="0" w:line="360" w:lineRule="auto"/>
        <w:ind w:left="709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1F6123">
        <w:rPr>
          <w:rFonts w:ascii="Times New Roman" w:hAnsi="Times New Roman"/>
          <w:sz w:val="24"/>
          <w:szCs w:val="24"/>
        </w:rPr>
        <w:t xml:space="preserve">Zmiana umowy może nastąpić w szczególnie uzasadnionych przypadkach, na skutek okoliczności, których nie można było przewidzieć w dniu wszczęcia postępowania o </w:t>
      </w:r>
      <w:r w:rsidRPr="001F6123">
        <w:rPr>
          <w:rFonts w:ascii="Times New Roman" w:hAnsi="Times New Roman"/>
          <w:sz w:val="24"/>
          <w:szCs w:val="24"/>
        </w:rPr>
        <w:lastRenderedPageBreak/>
        <w:t>udzielenie zamówienia.</w:t>
      </w:r>
    </w:p>
    <w:p w:rsidR="00D72064" w:rsidRPr="001F6123" w:rsidRDefault="00D72064" w:rsidP="00477D27">
      <w:pPr>
        <w:widowControl w:val="0"/>
        <w:numPr>
          <w:ilvl w:val="0"/>
          <w:numId w:val="1"/>
        </w:numPr>
        <w:spacing w:after="0" w:line="360" w:lineRule="auto"/>
        <w:ind w:left="709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1F6123">
        <w:rPr>
          <w:rFonts w:ascii="Times New Roman" w:hAnsi="Times New Roman"/>
          <w:sz w:val="24"/>
          <w:szCs w:val="24"/>
        </w:rPr>
        <w:t>Zamawiający przewiduje możliwość dokonania zmian postanowień zawartej umowy w stosunku do treści złożonej oferty w następującym zakresie:</w:t>
      </w:r>
    </w:p>
    <w:p w:rsidR="00D72064" w:rsidRPr="001F6123" w:rsidRDefault="00D72064" w:rsidP="00477D27">
      <w:pPr>
        <w:widowControl w:val="0"/>
        <w:numPr>
          <w:ilvl w:val="1"/>
          <w:numId w:val="1"/>
        </w:numPr>
        <w:tabs>
          <w:tab w:val="left" w:pos="851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1F6123">
        <w:rPr>
          <w:rFonts w:ascii="Times New Roman" w:hAnsi="Times New Roman"/>
          <w:sz w:val="24"/>
          <w:szCs w:val="24"/>
        </w:rPr>
        <w:t>terminu realizacji przedmiotu umowy - na skutek:</w:t>
      </w:r>
    </w:p>
    <w:p w:rsidR="00D72064" w:rsidRPr="001F6123" w:rsidRDefault="00D72064" w:rsidP="00477D27">
      <w:pPr>
        <w:widowControl w:val="0"/>
        <w:numPr>
          <w:ilvl w:val="2"/>
          <w:numId w:val="1"/>
        </w:numPr>
        <w:tabs>
          <w:tab w:val="left" w:pos="1418"/>
        </w:tabs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1F6123">
        <w:rPr>
          <w:rFonts w:ascii="Times New Roman" w:hAnsi="Times New Roman"/>
          <w:sz w:val="24"/>
          <w:szCs w:val="24"/>
        </w:rPr>
        <w:t>z powodu przedłużającej się procedury o udzielenie zamówienia publicznego o okres przedłużenia. Zamawiający przewiduje, iż procedura udzielenie zamówienia publicznego będzie trwała do 30 dni;</w:t>
      </w:r>
    </w:p>
    <w:p w:rsidR="00D72064" w:rsidRPr="001F6123" w:rsidRDefault="00D72064" w:rsidP="00477D27">
      <w:pPr>
        <w:widowControl w:val="0"/>
        <w:numPr>
          <w:ilvl w:val="2"/>
          <w:numId w:val="1"/>
        </w:numPr>
        <w:tabs>
          <w:tab w:val="left" w:pos="1418"/>
        </w:tabs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1F6123">
        <w:rPr>
          <w:rFonts w:ascii="Times New Roman" w:hAnsi="Times New Roman"/>
          <w:sz w:val="24"/>
          <w:szCs w:val="24"/>
        </w:rPr>
        <w:t>przestojów i opóźnień zawinionych przez Zamawiającego, o okres przestojów i opóźnień;</w:t>
      </w:r>
    </w:p>
    <w:p w:rsidR="00607FAE" w:rsidRPr="001F6123" w:rsidRDefault="00936131" w:rsidP="00477D27">
      <w:pPr>
        <w:widowControl w:val="0"/>
        <w:numPr>
          <w:ilvl w:val="2"/>
          <w:numId w:val="1"/>
        </w:numPr>
        <w:tabs>
          <w:tab w:val="left" w:pos="1418"/>
        </w:tabs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1F6123">
        <w:rPr>
          <w:rFonts w:ascii="Times New Roman" w:hAnsi="Times New Roman"/>
          <w:sz w:val="24"/>
          <w:szCs w:val="24"/>
        </w:rPr>
        <w:t>wystąpienia okoliczności, których strony umowy nie były w stanie przewidzieć, pomimo zachowania należytej staranności, o okres wystąpienia tych okoliczności</w:t>
      </w:r>
      <w:r w:rsidRPr="001F6123">
        <w:rPr>
          <w:rFonts w:ascii="Times New Roman" w:hAnsi="Times New Roman"/>
          <w:sz w:val="24"/>
          <w:szCs w:val="24"/>
          <w:lang w:eastAsia="pl-PL"/>
        </w:rPr>
        <w:t>;</w:t>
      </w:r>
    </w:p>
    <w:p w:rsidR="00607FAE" w:rsidRPr="001F6123" w:rsidRDefault="00607FAE" w:rsidP="00477D27">
      <w:pPr>
        <w:widowControl w:val="0"/>
        <w:numPr>
          <w:ilvl w:val="2"/>
          <w:numId w:val="1"/>
        </w:numPr>
        <w:tabs>
          <w:tab w:val="left" w:pos="1418"/>
        </w:tabs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1F6123">
        <w:rPr>
          <w:rFonts w:ascii="Times New Roman" w:hAnsi="Times New Roman"/>
          <w:sz w:val="24"/>
          <w:szCs w:val="24"/>
          <w:lang w:eastAsia="pl-PL"/>
        </w:rPr>
        <w:t>wpływu okoliczności związanych z wystąpieniem COVID-19 na należyte wykonanie tej umowy:</w:t>
      </w:r>
    </w:p>
    <w:p w:rsidR="00607FAE" w:rsidRPr="001F6123" w:rsidRDefault="00607FAE" w:rsidP="00477D27">
      <w:pPr>
        <w:widowControl w:val="0"/>
        <w:numPr>
          <w:ilvl w:val="3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1F6123">
        <w:rPr>
          <w:rFonts w:ascii="Times New Roman" w:hAnsi="Times New Roman"/>
          <w:sz w:val="24"/>
          <w:szCs w:val="24"/>
          <w:lang w:eastAsia="pl-PL"/>
        </w:rPr>
        <w:t>nieobecności pracowników lub osób świadczących pracę za wynagrodzeniem na innej podstawie niż stosunek pracy, które uczestniczą lub mogłyby uczestniczyć w realizacji zamówienia;</w:t>
      </w:r>
    </w:p>
    <w:p w:rsidR="00607FAE" w:rsidRPr="001F6123" w:rsidRDefault="00607FAE" w:rsidP="00477D27">
      <w:pPr>
        <w:widowControl w:val="0"/>
        <w:numPr>
          <w:ilvl w:val="3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1F6123">
        <w:rPr>
          <w:rFonts w:ascii="Times New Roman" w:hAnsi="Times New Roman"/>
          <w:sz w:val="24"/>
          <w:szCs w:val="24"/>
          <w:lang w:eastAsia="pl-PL"/>
        </w:rPr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:rsidR="00607FAE" w:rsidRPr="001F6123" w:rsidRDefault="00607FAE" w:rsidP="00477D27">
      <w:pPr>
        <w:widowControl w:val="0"/>
        <w:numPr>
          <w:ilvl w:val="3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1F6123">
        <w:rPr>
          <w:rFonts w:ascii="Times New Roman" w:hAnsi="Times New Roman"/>
          <w:sz w:val="24"/>
          <w:szCs w:val="24"/>
          <w:lang w:eastAsia="pl-PL"/>
        </w:rPr>
        <w:t>poleceń lub decyzji wydanych przez wojewodów, ministra właściwego do spraw zdrowia lub Prezesa Rady Ministrów, związanych z przeciwdziałaniem COVID-19,</w:t>
      </w:r>
    </w:p>
    <w:p w:rsidR="00607FAE" w:rsidRPr="001F6123" w:rsidRDefault="00607FAE" w:rsidP="00477D27">
      <w:pPr>
        <w:widowControl w:val="0"/>
        <w:numPr>
          <w:ilvl w:val="3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1F6123">
        <w:rPr>
          <w:rFonts w:ascii="Times New Roman" w:hAnsi="Times New Roman"/>
          <w:sz w:val="24"/>
          <w:szCs w:val="24"/>
          <w:lang w:eastAsia="pl-PL"/>
        </w:rPr>
        <w:t>wstrzymania dostaw produktów, komponentów produktu lub materiałów, trudności w dostępie do sprzętu lub trudności w realizacji usług transportowych;</w:t>
      </w:r>
    </w:p>
    <w:p w:rsidR="00607FAE" w:rsidRPr="001F6123" w:rsidRDefault="00607FAE" w:rsidP="00477D27">
      <w:pPr>
        <w:widowControl w:val="0"/>
        <w:numPr>
          <w:ilvl w:val="3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1F6123">
        <w:rPr>
          <w:rFonts w:ascii="Times New Roman" w:hAnsi="Times New Roman"/>
          <w:sz w:val="24"/>
          <w:szCs w:val="24"/>
          <w:lang w:eastAsia="pl-PL"/>
        </w:rPr>
        <w:t>innych okoliczności, które uniemożliwiają bądź w istotnym stopniu ograniczają możliwość wykonania umowy;</w:t>
      </w:r>
    </w:p>
    <w:p w:rsidR="00607FAE" w:rsidRPr="001F6123" w:rsidRDefault="00607FAE" w:rsidP="00477D27">
      <w:pPr>
        <w:widowControl w:val="0"/>
        <w:numPr>
          <w:ilvl w:val="3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1F6123">
        <w:rPr>
          <w:rFonts w:ascii="Times New Roman" w:hAnsi="Times New Roman"/>
          <w:sz w:val="24"/>
          <w:szCs w:val="24"/>
          <w:lang w:eastAsia="pl-PL"/>
        </w:rPr>
        <w:t xml:space="preserve">zakazów i obostrzeń </w:t>
      </w:r>
    </w:p>
    <w:p w:rsidR="00607FAE" w:rsidRPr="001F6123" w:rsidRDefault="00607FAE" w:rsidP="004A2552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1F6123">
        <w:rPr>
          <w:rFonts w:ascii="Times New Roman" w:hAnsi="Times New Roman"/>
          <w:sz w:val="24"/>
          <w:szCs w:val="24"/>
          <w:lang w:eastAsia="pl-PL"/>
        </w:rPr>
        <w:t xml:space="preserve"> o okres tych okoliczności.</w:t>
      </w:r>
    </w:p>
    <w:p w:rsidR="004B4002" w:rsidRPr="001F6123" w:rsidRDefault="004B4002" w:rsidP="001F6123">
      <w:pPr>
        <w:jc w:val="both"/>
        <w:rPr>
          <w:rFonts w:ascii="Times New Roman" w:hAnsi="Times New Roman"/>
          <w:b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1F6123">
        <w:rPr>
          <w:rFonts w:ascii="Times New Roman" w:hAnsi="Times New Roman"/>
          <w:b/>
          <w:sz w:val="24"/>
          <w:szCs w:val="24"/>
        </w:rPr>
        <w:t>§ 12.</w:t>
      </w:r>
    </w:p>
    <w:p w:rsidR="004B4002" w:rsidRPr="004A2552" w:rsidRDefault="000A45B7" w:rsidP="00477D2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może zleci</w:t>
      </w:r>
      <w:r>
        <w:rPr>
          <w:rFonts w:ascii="Times New Roman" w:hAnsi="Times New Roman"/>
          <w:sz w:val="24"/>
          <w:szCs w:val="24"/>
          <w:lang w:val="pl-PL"/>
        </w:rPr>
        <w:t>ć</w:t>
      </w:r>
      <w:r w:rsidR="004B4002" w:rsidRPr="004A2552">
        <w:rPr>
          <w:rFonts w:ascii="Times New Roman" w:hAnsi="Times New Roman"/>
          <w:sz w:val="24"/>
          <w:szCs w:val="24"/>
        </w:rPr>
        <w:t xml:space="preserve"> dalszym podwykonawcom, którzy posiadają wymagane zezwolenia, wykonanie części czynności będących przedmiotem niniejszej umowy po spełnieniu następujących warunków:</w:t>
      </w:r>
    </w:p>
    <w:p w:rsidR="004B4002" w:rsidRPr="004A2552" w:rsidRDefault="004B4002" w:rsidP="00477D2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2552">
        <w:rPr>
          <w:rFonts w:ascii="Times New Roman" w:hAnsi="Times New Roman"/>
          <w:sz w:val="24"/>
          <w:szCs w:val="24"/>
        </w:rPr>
        <w:lastRenderedPageBreak/>
        <w:t>zawarciu umowy w formie pisemnej z podwykonawcami i dalszymi podwykonawcami;</w:t>
      </w:r>
    </w:p>
    <w:p w:rsidR="004B4002" w:rsidRPr="004A2552" w:rsidRDefault="004B4002" w:rsidP="00477D2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2552">
        <w:rPr>
          <w:rFonts w:ascii="Times New Roman" w:hAnsi="Times New Roman"/>
          <w:sz w:val="24"/>
          <w:szCs w:val="24"/>
        </w:rPr>
        <w:t xml:space="preserve">przedstawieniu do zatwierdzenia Zamawiającemu projektu umowy z podwykonawcą            i dalszym podwykonawcą wraz z opisem części usługi powierzonej do wykonania podwykonawcy i dalszemu podwykonawcy w terminie 14 dni przed planowanym dniem zawarcia umowy z podwykonawcami i dalszymi podwykonawcami, uzyskaniu zgody od Zamawiającego – jeżeli Zamawiający w terminie 7 dni od przedstawienia projektu umowy z podwykonawcą i dalszym podwykonawcą określonej w ust. 14b nie zgłosi na piśmie sprzeciwu lub zastrzeżeń, uważa się, że wyraził zgodę na zawarcie umowy. </w:t>
      </w:r>
    </w:p>
    <w:p w:rsidR="004B4002" w:rsidRPr="004A2552" w:rsidRDefault="004B4002" w:rsidP="00477D2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2552">
        <w:rPr>
          <w:rFonts w:ascii="Times New Roman" w:hAnsi="Times New Roman"/>
          <w:sz w:val="24"/>
          <w:szCs w:val="24"/>
        </w:rPr>
        <w:t>Wykonawca ponosi pełną i wyłączną odpowiedzialność za działania podwykonawców i dalszych podwykonawców tak jak za działania własne związane z wykonaniem przedmiotu umowy.</w:t>
      </w:r>
    </w:p>
    <w:p w:rsidR="004B4002" w:rsidRPr="004A2552" w:rsidRDefault="004B4002" w:rsidP="00477D2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2552">
        <w:rPr>
          <w:rFonts w:ascii="Times New Roman" w:hAnsi="Times New Roman"/>
          <w:sz w:val="24"/>
          <w:szCs w:val="24"/>
        </w:rPr>
        <w:t>Wypłata wynagrodzenia Wykonawcy nastąpi po udokumentowaniu przez niego rozliczenia z podwykonawcami. W tym celu Wykonawca przedstawi Zamawiającemu oświadczenie podwykonawcy o dokonaniu przez Wykonawcę należnej mu zapłaty.</w:t>
      </w:r>
    </w:p>
    <w:p w:rsidR="00CE50C0" w:rsidRPr="001F6123" w:rsidRDefault="004B4002" w:rsidP="001F6123">
      <w:pPr>
        <w:jc w:val="both"/>
        <w:rPr>
          <w:rFonts w:ascii="Times New Roman" w:hAnsi="Times New Roman"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1F6123">
        <w:rPr>
          <w:rFonts w:ascii="Times New Roman" w:hAnsi="Times New Roman"/>
          <w:b/>
          <w:sz w:val="24"/>
          <w:szCs w:val="24"/>
        </w:rPr>
        <w:t xml:space="preserve">§ 13.  </w:t>
      </w:r>
    </w:p>
    <w:p w:rsidR="004A2552" w:rsidRPr="004A2552" w:rsidRDefault="00CE50C0" w:rsidP="00477D27">
      <w:pPr>
        <w:pStyle w:val="Akapitzlist"/>
        <w:numPr>
          <w:ilvl w:val="0"/>
          <w:numId w:val="5"/>
        </w:numPr>
        <w:tabs>
          <w:tab w:val="num" w:pos="1070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t xml:space="preserve">Zamawiający zapłaci Wykonawcy kary umowne za odstąpienie od umowy z przyczyn leżących po stronie Zamawiającego w wysokości 10% wynagrodzenia brutto, określonego w </w:t>
      </w:r>
      <w:r w:rsidR="000A45B7">
        <w:rPr>
          <w:rFonts w:ascii="Times New Roman" w:hAnsi="Times New Roman"/>
          <w:color w:val="000000"/>
          <w:sz w:val="24"/>
          <w:szCs w:val="24"/>
        </w:rPr>
        <w:t xml:space="preserve">§ </w:t>
      </w:r>
      <w:r w:rsidR="000A45B7">
        <w:rPr>
          <w:rFonts w:ascii="Times New Roman" w:hAnsi="Times New Roman"/>
          <w:color w:val="000000"/>
          <w:sz w:val="24"/>
          <w:szCs w:val="24"/>
          <w:lang w:val="pl-PL"/>
        </w:rPr>
        <w:t>3</w:t>
      </w:r>
      <w:r w:rsidR="000A45B7">
        <w:rPr>
          <w:rFonts w:ascii="Times New Roman" w:hAnsi="Times New Roman"/>
          <w:sz w:val="24"/>
          <w:szCs w:val="24"/>
        </w:rPr>
        <w:t xml:space="preserve"> ust. </w:t>
      </w:r>
      <w:r w:rsidR="000A45B7">
        <w:rPr>
          <w:rFonts w:ascii="Times New Roman" w:hAnsi="Times New Roman"/>
          <w:sz w:val="24"/>
          <w:szCs w:val="24"/>
          <w:lang w:val="pl-PL"/>
        </w:rPr>
        <w:t>2</w:t>
      </w:r>
      <w:r w:rsidRPr="001F6123">
        <w:rPr>
          <w:rFonts w:ascii="Times New Roman" w:hAnsi="Times New Roman"/>
          <w:sz w:val="24"/>
          <w:szCs w:val="24"/>
        </w:rPr>
        <w:t>, z wyłączeniem odstąpienia na podstawie art. 456 ustawy PZP</w:t>
      </w:r>
    </w:p>
    <w:p w:rsidR="004B4002" w:rsidRPr="004A2552" w:rsidRDefault="004B4002" w:rsidP="00477D27">
      <w:pPr>
        <w:pStyle w:val="Akapitzlist"/>
        <w:numPr>
          <w:ilvl w:val="0"/>
          <w:numId w:val="5"/>
        </w:numPr>
        <w:tabs>
          <w:tab w:val="num" w:pos="1070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A2552">
        <w:rPr>
          <w:rFonts w:ascii="Times New Roman" w:hAnsi="Times New Roman"/>
          <w:sz w:val="24"/>
          <w:szCs w:val="24"/>
        </w:rPr>
        <w:t>Wykonawca zapłaci Zamawiającemu kary umowne:</w:t>
      </w:r>
    </w:p>
    <w:p w:rsidR="004B4002" w:rsidRPr="004A2552" w:rsidRDefault="004B4002" w:rsidP="00477D2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2552">
        <w:rPr>
          <w:rFonts w:ascii="Times New Roman" w:hAnsi="Times New Roman"/>
          <w:sz w:val="24"/>
          <w:szCs w:val="24"/>
        </w:rPr>
        <w:t>Za odstąpienie od umowy z przyczyn leżących po stronie Wykonawcy – w wysokości 10% wynagrodzenia brutto, określonego w § 3 ust. 2.</w:t>
      </w:r>
    </w:p>
    <w:p w:rsidR="004B4002" w:rsidRPr="004A2552" w:rsidRDefault="004B4002" w:rsidP="00477D2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2552">
        <w:rPr>
          <w:rFonts w:ascii="Times New Roman" w:hAnsi="Times New Roman"/>
          <w:sz w:val="24"/>
          <w:szCs w:val="24"/>
        </w:rPr>
        <w:t>W przypadku niezrealizowania kursu dowozu dzieci do szkoły lub z powrotem, Wykonawca zapłaci karę umowną w wysokości 1%  wartości zamówienia z § 3 ust. 2 za każdy niezrealizowany kurs.</w:t>
      </w:r>
    </w:p>
    <w:p w:rsidR="004B4002" w:rsidRPr="004A2552" w:rsidRDefault="004B4002" w:rsidP="00477D2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2552">
        <w:rPr>
          <w:rFonts w:ascii="Times New Roman" w:hAnsi="Times New Roman"/>
          <w:sz w:val="24"/>
          <w:szCs w:val="24"/>
        </w:rPr>
        <w:t>W przypadku opóźnienia przyjazdu zaplanowanego kursu z dowozem dzieci do szkoły o dłużej niż 15 minut lub przyspieszenia o 5 minut i więcej albo opóźnienia odjazdu zaplanowanego kursu z dowozem dzieci do domów o dłużej niż 30 minut lub przyspieszenia o 5 minut i więcej, Wykonawca zapłaci Zamawiającemu karę umowną  w wysokości 0,3% wartości zamówienia  z § 3 ust. 2.</w:t>
      </w:r>
    </w:p>
    <w:p w:rsidR="004B4002" w:rsidRPr="004A2552" w:rsidRDefault="004B4002" w:rsidP="00477D2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2552">
        <w:rPr>
          <w:rFonts w:ascii="Times New Roman" w:hAnsi="Times New Roman"/>
          <w:sz w:val="24"/>
          <w:szCs w:val="24"/>
        </w:rPr>
        <w:lastRenderedPageBreak/>
        <w:t xml:space="preserve">Wykonawca zapłaci Zamawiającemu karę w wysokości 50 zł, za każde rozpoczęte 5 minut opóźnienia od ustalonego czasu podstawienia pojazdu zastępczego o którym mowa w § 6     ust.. 2.   </w:t>
      </w:r>
    </w:p>
    <w:p w:rsidR="004B4002" w:rsidRPr="004A2552" w:rsidRDefault="004B4002" w:rsidP="00477D2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2552">
        <w:rPr>
          <w:rFonts w:ascii="Times New Roman" w:hAnsi="Times New Roman"/>
          <w:sz w:val="24"/>
          <w:szCs w:val="24"/>
        </w:rPr>
        <w:t xml:space="preserve">za brak zapłaty lub nieterminową zapłatę przez Wykonawcę wynagrodzenia należnego  podwykonawcom lub dalszym podwykonawcom w wysokości 0,08% wynagrodzenia umownego brutto za każdy dzień opóźnienia w zapłacie wynagrodzenia; </w:t>
      </w:r>
    </w:p>
    <w:p w:rsidR="004B4002" w:rsidRPr="004A2552" w:rsidRDefault="004B4002" w:rsidP="00477D2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2552">
        <w:rPr>
          <w:rFonts w:ascii="Times New Roman" w:hAnsi="Times New Roman"/>
          <w:sz w:val="24"/>
          <w:szCs w:val="24"/>
        </w:rPr>
        <w:t>w każdym przypadku niedopełnienia</w:t>
      </w:r>
      <w:r w:rsidR="000A45B7">
        <w:rPr>
          <w:rFonts w:ascii="Times New Roman" w:hAnsi="Times New Roman"/>
          <w:sz w:val="24"/>
          <w:szCs w:val="24"/>
        </w:rPr>
        <w:t xml:space="preserve"> obowiązku, o którym mowa w § 1</w:t>
      </w:r>
      <w:r w:rsidR="000A45B7">
        <w:rPr>
          <w:rFonts w:ascii="Times New Roman" w:hAnsi="Times New Roman"/>
          <w:sz w:val="24"/>
          <w:szCs w:val="24"/>
          <w:lang w:val="pl-PL"/>
        </w:rPr>
        <w:t>5</w:t>
      </w:r>
      <w:r w:rsidRPr="004A2552">
        <w:rPr>
          <w:rFonts w:ascii="Times New Roman" w:hAnsi="Times New Roman"/>
          <w:sz w:val="24"/>
          <w:szCs w:val="24"/>
        </w:rPr>
        <w:t xml:space="preserve"> ust. </w:t>
      </w:r>
      <w:r w:rsidR="000A45B7">
        <w:rPr>
          <w:rFonts w:ascii="Times New Roman" w:hAnsi="Times New Roman"/>
          <w:sz w:val="24"/>
          <w:szCs w:val="24"/>
          <w:lang w:val="pl-PL"/>
        </w:rPr>
        <w:t xml:space="preserve">1 i 8 </w:t>
      </w:r>
      <w:r w:rsidRPr="004A2552">
        <w:rPr>
          <w:rFonts w:ascii="Times New Roman" w:hAnsi="Times New Roman"/>
          <w:sz w:val="24"/>
          <w:szCs w:val="24"/>
        </w:rPr>
        <w:t>– w wysokości po 100 złotych brutto za każdy dzień rozpoczęty, w którym osoba niezatrudniona przez Wykonawcę lub podwykonawcę na podstawie umowy o pracę wykony</w:t>
      </w:r>
      <w:r w:rsidR="000A45B7">
        <w:rPr>
          <w:rFonts w:ascii="Times New Roman" w:hAnsi="Times New Roman"/>
          <w:sz w:val="24"/>
          <w:szCs w:val="24"/>
        </w:rPr>
        <w:t xml:space="preserve">wała czynności wymienione w § </w:t>
      </w:r>
      <w:r w:rsidR="000A45B7">
        <w:rPr>
          <w:rFonts w:ascii="Times New Roman" w:hAnsi="Times New Roman"/>
          <w:sz w:val="24"/>
          <w:szCs w:val="24"/>
          <w:lang w:val="pl-PL"/>
        </w:rPr>
        <w:t>15</w:t>
      </w:r>
      <w:r w:rsidRPr="004A2552">
        <w:rPr>
          <w:rFonts w:ascii="Times New Roman" w:hAnsi="Times New Roman"/>
          <w:sz w:val="24"/>
          <w:szCs w:val="24"/>
        </w:rPr>
        <w:t xml:space="preserve"> ust. 1;</w:t>
      </w:r>
    </w:p>
    <w:p w:rsidR="004B4002" w:rsidRPr="004A2552" w:rsidRDefault="004B4002" w:rsidP="00477D2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2552">
        <w:rPr>
          <w:rFonts w:ascii="Times New Roman" w:hAnsi="Times New Roman"/>
          <w:sz w:val="24"/>
          <w:szCs w:val="24"/>
        </w:rPr>
        <w:t xml:space="preserve">za </w:t>
      </w:r>
      <w:r w:rsidR="000A45B7">
        <w:rPr>
          <w:rFonts w:ascii="Times New Roman" w:hAnsi="Times New Roman"/>
          <w:sz w:val="24"/>
          <w:szCs w:val="24"/>
          <w:lang w:val="pl-PL"/>
        </w:rPr>
        <w:t>zwłokę</w:t>
      </w:r>
      <w:r w:rsidRPr="004A2552">
        <w:rPr>
          <w:rFonts w:ascii="Times New Roman" w:hAnsi="Times New Roman"/>
          <w:sz w:val="24"/>
          <w:szCs w:val="24"/>
        </w:rPr>
        <w:t xml:space="preserve"> w dostarczeniu wykazu osób </w:t>
      </w:r>
      <w:r w:rsidR="000A45B7">
        <w:rPr>
          <w:rFonts w:ascii="Times New Roman" w:hAnsi="Times New Roman"/>
          <w:sz w:val="24"/>
          <w:szCs w:val="24"/>
        </w:rPr>
        <w:t>o który</w:t>
      </w:r>
      <w:r w:rsidR="000A45B7">
        <w:rPr>
          <w:rFonts w:ascii="Times New Roman" w:hAnsi="Times New Roman"/>
          <w:sz w:val="24"/>
          <w:szCs w:val="24"/>
          <w:lang w:val="pl-PL"/>
        </w:rPr>
        <w:t>m</w:t>
      </w:r>
      <w:r w:rsidR="000A45B7">
        <w:rPr>
          <w:rFonts w:ascii="Times New Roman" w:hAnsi="Times New Roman"/>
          <w:sz w:val="24"/>
          <w:szCs w:val="24"/>
        </w:rPr>
        <w:t xml:space="preserve"> mowa w § 1</w:t>
      </w:r>
      <w:r w:rsidR="000A45B7">
        <w:rPr>
          <w:rFonts w:ascii="Times New Roman" w:hAnsi="Times New Roman"/>
          <w:sz w:val="24"/>
          <w:szCs w:val="24"/>
          <w:lang w:val="pl-PL"/>
        </w:rPr>
        <w:t>5</w:t>
      </w:r>
      <w:r w:rsidR="000A45B7">
        <w:rPr>
          <w:rFonts w:ascii="Times New Roman" w:hAnsi="Times New Roman"/>
          <w:sz w:val="24"/>
          <w:szCs w:val="24"/>
        </w:rPr>
        <w:t xml:space="preserve"> ust. </w:t>
      </w:r>
      <w:r w:rsidR="000A45B7">
        <w:rPr>
          <w:rFonts w:ascii="Times New Roman" w:hAnsi="Times New Roman"/>
          <w:sz w:val="24"/>
          <w:szCs w:val="24"/>
          <w:lang w:val="pl-PL"/>
        </w:rPr>
        <w:t>2</w:t>
      </w:r>
      <w:r w:rsidRPr="004A2552">
        <w:rPr>
          <w:rFonts w:ascii="Times New Roman" w:hAnsi="Times New Roman"/>
          <w:sz w:val="24"/>
          <w:szCs w:val="24"/>
        </w:rPr>
        <w:t xml:space="preserve"> – w wysokości po 100,00 złotych brutto za każdy dzień opóźnienia liczonego od term</w:t>
      </w:r>
      <w:r w:rsidR="000A45B7">
        <w:rPr>
          <w:rFonts w:ascii="Times New Roman" w:hAnsi="Times New Roman"/>
          <w:sz w:val="24"/>
          <w:szCs w:val="24"/>
        </w:rPr>
        <w:t xml:space="preserve">inu, o którym mowa w § 11 ust. </w:t>
      </w:r>
      <w:r w:rsidR="000A45B7">
        <w:rPr>
          <w:rFonts w:ascii="Times New Roman" w:hAnsi="Times New Roman"/>
          <w:sz w:val="24"/>
          <w:szCs w:val="24"/>
          <w:lang w:val="pl-PL"/>
        </w:rPr>
        <w:t>2</w:t>
      </w:r>
      <w:r w:rsidRPr="004A2552">
        <w:rPr>
          <w:rFonts w:ascii="Times New Roman" w:hAnsi="Times New Roman"/>
          <w:sz w:val="24"/>
          <w:szCs w:val="24"/>
        </w:rPr>
        <w:t>;</w:t>
      </w:r>
    </w:p>
    <w:p w:rsidR="004B4002" w:rsidRPr="004A2552" w:rsidRDefault="004B4002" w:rsidP="00477D2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2552">
        <w:rPr>
          <w:rFonts w:ascii="Times New Roman" w:hAnsi="Times New Roman"/>
          <w:sz w:val="24"/>
          <w:szCs w:val="24"/>
        </w:rPr>
        <w:t xml:space="preserve">za </w:t>
      </w:r>
      <w:r w:rsidR="000A45B7">
        <w:rPr>
          <w:rFonts w:ascii="Times New Roman" w:hAnsi="Times New Roman"/>
          <w:sz w:val="24"/>
          <w:szCs w:val="24"/>
          <w:lang w:val="pl-PL"/>
        </w:rPr>
        <w:t>zwłokę</w:t>
      </w:r>
      <w:r w:rsidRPr="004A2552">
        <w:rPr>
          <w:rFonts w:ascii="Times New Roman" w:hAnsi="Times New Roman"/>
          <w:sz w:val="24"/>
          <w:szCs w:val="24"/>
        </w:rPr>
        <w:t xml:space="preserve"> w poinformowaniu Zamawiająceg</w:t>
      </w:r>
      <w:r w:rsidR="000A45B7">
        <w:rPr>
          <w:rFonts w:ascii="Times New Roman" w:hAnsi="Times New Roman"/>
          <w:sz w:val="24"/>
          <w:szCs w:val="24"/>
        </w:rPr>
        <w:t>o o zmianie, o której mowa w §1</w:t>
      </w:r>
      <w:r w:rsidR="000A45B7">
        <w:rPr>
          <w:rFonts w:ascii="Times New Roman" w:hAnsi="Times New Roman"/>
          <w:sz w:val="24"/>
          <w:szCs w:val="24"/>
          <w:lang w:val="pl-PL"/>
        </w:rPr>
        <w:t>5</w:t>
      </w:r>
      <w:r w:rsidR="000A45B7">
        <w:rPr>
          <w:rFonts w:ascii="Times New Roman" w:hAnsi="Times New Roman"/>
          <w:sz w:val="24"/>
          <w:szCs w:val="24"/>
        </w:rPr>
        <w:t xml:space="preserve"> ust. </w:t>
      </w:r>
      <w:r w:rsidR="000A45B7">
        <w:rPr>
          <w:rFonts w:ascii="Times New Roman" w:hAnsi="Times New Roman"/>
          <w:sz w:val="24"/>
          <w:szCs w:val="24"/>
          <w:lang w:val="pl-PL"/>
        </w:rPr>
        <w:t>3</w:t>
      </w:r>
      <w:r w:rsidRPr="004A2552">
        <w:rPr>
          <w:rFonts w:ascii="Times New Roman" w:hAnsi="Times New Roman"/>
          <w:sz w:val="24"/>
          <w:szCs w:val="24"/>
        </w:rPr>
        <w:t xml:space="preserve"> – w wysokości po 50,00 złotych brutto za każdy dzień opóźnienia liczonego od terminu, o którym mowa w § 1</w:t>
      </w:r>
      <w:r w:rsidR="000A45B7">
        <w:rPr>
          <w:rFonts w:ascii="Times New Roman" w:hAnsi="Times New Roman"/>
          <w:sz w:val="24"/>
          <w:szCs w:val="24"/>
          <w:lang w:val="pl-PL"/>
        </w:rPr>
        <w:t>5</w:t>
      </w:r>
      <w:r w:rsidRPr="004A2552">
        <w:rPr>
          <w:rFonts w:ascii="Times New Roman" w:hAnsi="Times New Roman"/>
          <w:sz w:val="24"/>
          <w:szCs w:val="24"/>
        </w:rPr>
        <w:t xml:space="preserve"> ust. 4</w:t>
      </w:r>
    </w:p>
    <w:p w:rsidR="00CE50C0" w:rsidRPr="000A45B7" w:rsidRDefault="004B4002" w:rsidP="00477D2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A2552">
        <w:rPr>
          <w:rFonts w:ascii="Times New Roman" w:hAnsi="Times New Roman"/>
          <w:sz w:val="24"/>
          <w:szCs w:val="24"/>
        </w:rPr>
        <w:t>Wykonawca zapłaci Zamawiającemu karę umowną  w wysokości 200,00 zł za nieogrzewane pojazdy w okresie  z ujemną temperaturą zewnętrzną  za każdy kurs w trakcie którego temperatura w p</w:t>
      </w:r>
      <w:r w:rsidR="00CE50C0" w:rsidRPr="004A2552">
        <w:rPr>
          <w:rFonts w:ascii="Times New Roman" w:hAnsi="Times New Roman"/>
          <w:sz w:val="24"/>
          <w:szCs w:val="24"/>
        </w:rPr>
        <w:t xml:space="preserve">ojeździe spadnie poniżej  </w:t>
      </w:r>
      <w:r w:rsidR="00CE50C0" w:rsidRPr="000A45B7">
        <w:rPr>
          <w:rFonts w:ascii="Times New Roman" w:hAnsi="Times New Roman"/>
          <w:sz w:val="24"/>
          <w:szCs w:val="24"/>
          <w:highlight w:val="yellow"/>
        </w:rPr>
        <w:t>5º C.</w:t>
      </w:r>
    </w:p>
    <w:p w:rsidR="00CE50C0" w:rsidRPr="000A45B7" w:rsidRDefault="004B4002" w:rsidP="00477D2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A2552">
        <w:rPr>
          <w:rFonts w:ascii="Times New Roman" w:hAnsi="Times New Roman"/>
          <w:sz w:val="24"/>
          <w:szCs w:val="24"/>
        </w:rPr>
        <w:t xml:space="preserve">Wykonawca zapłaci Zamawiającemu karę umowną w wysokości 200,00 zł  za każdy przypadek użycia do wykonywania zamówienia pojazdu wyprodukowanego wcześniej niż w </w:t>
      </w:r>
      <w:r w:rsidRPr="000A45B7">
        <w:rPr>
          <w:rFonts w:ascii="Times New Roman" w:hAnsi="Times New Roman"/>
          <w:sz w:val="24"/>
          <w:szCs w:val="24"/>
          <w:highlight w:val="yellow"/>
        </w:rPr>
        <w:t>2000 roku.</w:t>
      </w:r>
    </w:p>
    <w:p w:rsidR="00CE50C0" w:rsidRPr="004A2552" w:rsidRDefault="004B4002" w:rsidP="00477D2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2552">
        <w:rPr>
          <w:rFonts w:ascii="Times New Roman" w:hAnsi="Times New Roman"/>
          <w:sz w:val="24"/>
          <w:szCs w:val="24"/>
        </w:rPr>
        <w:t xml:space="preserve">Wykonawca zapłaci Zamawiającemu kary umowne w wysokości 100 zł za każdy dzień </w:t>
      </w:r>
      <w:r w:rsidR="000A45B7">
        <w:rPr>
          <w:rFonts w:ascii="Times New Roman" w:hAnsi="Times New Roman"/>
          <w:sz w:val="24"/>
          <w:szCs w:val="24"/>
          <w:lang w:val="pl-PL"/>
        </w:rPr>
        <w:t>zwłoki</w:t>
      </w:r>
      <w:r w:rsidRPr="004A2552">
        <w:rPr>
          <w:rFonts w:ascii="Times New Roman" w:hAnsi="Times New Roman"/>
          <w:sz w:val="24"/>
          <w:szCs w:val="24"/>
        </w:rPr>
        <w:t xml:space="preserve"> w umieszczeniu rozkładu jazdy na wszystkich wykorzystywanych przystankach zgodnie z zapisem w § 7 ust. 5. </w:t>
      </w:r>
    </w:p>
    <w:p w:rsidR="00CE50C0" w:rsidRPr="001F6123" w:rsidRDefault="004B4002" w:rsidP="00477D2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t>Strony zastrzegają sobie prawo do dochodzenia odszkodowania na zasadach ogólnych, o ile wartość faktycznie poniesionych szkód przekracza wysokość kar umownych.</w:t>
      </w:r>
    </w:p>
    <w:p w:rsidR="004B4002" w:rsidRPr="001F6123" w:rsidRDefault="004B4002" w:rsidP="00477D2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t>Wykonawca oświadcza, że wyraża zgodę na potrącenie naliczonych kar umownych              z wynagrodzenia za wykonanie przedmiotu umowy.</w:t>
      </w:r>
    </w:p>
    <w:p w:rsidR="004B4002" w:rsidRPr="004A2552" w:rsidRDefault="00CE50C0" w:rsidP="00477D27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A2552">
        <w:rPr>
          <w:rFonts w:ascii="Times New Roman" w:eastAsia="Times New Roman" w:hAnsi="Times New Roman"/>
          <w:bCs/>
          <w:sz w:val="24"/>
          <w:szCs w:val="24"/>
        </w:rPr>
        <w:t>Łączna wysokość kar umownych nie może przekroczyć 30 % wartości wynagrodzenia brutto, o którym mowa w § 5 ust. 1</w:t>
      </w:r>
    </w:p>
    <w:p w:rsidR="004B4002" w:rsidRPr="001F6123" w:rsidRDefault="004B4002" w:rsidP="001F6123">
      <w:pPr>
        <w:jc w:val="both"/>
        <w:rPr>
          <w:rFonts w:ascii="Times New Roman" w:hAnsi="Times New Roman"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1F6123">
        <w:rPr>
          <w:rFonts w:ascii="Times New Roman" w:hAnsi="Times New Roman"/>
          <w:b/>
          <w:sz w:val="24"/>
          <w:szCs w:val="24"/>
        </w:rPr>
        <w:t xml:space="preserve">§ 14.  </w:t>
      </w:r>
    </w:p>
    <w:p w:rsidR="004B4002" w:rsidRPr="004A2552" w:rsidRDefault="004B4002" w:rsidP="00477D2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2552">
        <w:rPr>
          <w:rFonts w:ascii="Times New Roman" w:hAnsi="Times New Roman"/>
          <w:sz w:val="24"/>
          <w:szCs w:val="24"/>
        </w:rPr>
        <w:lastRenderedPageBreak/>
        <w:t>Porozumiewanie się stron w kwestiach wynikających z realizacji przedmiotu umowy wymagają formy pisemnej w języku polskim.</w:t>
      </w:r>
    </w:p>
    <w:p w:rsidR="004B4002" w:rsidRPr="004A2552" w:rsidRDefault="004B4002" w:rsidP="00477D2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2552">
        <w:rPr>
          <w:rFonts w:ascii="Times New Roman" w:hAnsi="Times New Roman"/>
          <w:sz w:val="24"/>
          <w:szCs w:val="24"/>
        </w:rPr>
        <w:t>Za datę otrzymania dokumentów, o których mowa w ust. 1, strony ustalają dzień ich przekazania listem poleconym, pocztą elektroniczną, faksem lub osobiście jeżeli ich treść zostanie niezwłocznie potwierdzona pisemnie, chyba że postanowienia umowy stanowią inaczej.</w:t>
      </w:r>
    </w:p>
    <w:p w:rsidR="004B4002" w:rsidRPr="004A2552" w:rsidRDefault="004B4002" w:rsidP="00477D2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2552">
        <w:rPr>
          <w:rFonts w:ascii="Times New Roman" w:hAnsi="Times New Roman"/>
          <w:sz w:val="24"/>
          <w:szCs w:val="24"/>
        </w:rPr>
        <w:t>Osobami wyznaczonymi do kontaktów ze strony Wykonawcy są:</w:t>
      </w:r>
    </w:p>
    <w:p w:rsidR="004B4002" w:rsidRPr="004A2552" w:rsidRDefault="004B4002" w:rsidP="00477D2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2552">
        <w:rPr>
          <w:rFonts w:ascii="Times New Roman" w:hAnsi="Times New Roman"/>
          <w:sz w:val="24"/>
          <w:szCs w:val="24"/>
        </w:rPr>
        <w:t>……………………………….  tel.  …………………..   adres e-mail …………………………</w:t>
      </w:r>
    </w:p>
    <w:p w:rsidR="004B4002" w:rsidRPr="004A2552" w:rsidRDefault="004B4002" w:rsidP="00477D2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2552">
        <w:rPr>
          <w:rFonts w:ascii="Times New Roman" w:hAnsi="Times New Roman"/>
          <w:sz w:val="24"/>
          <w:szCs w:val="24"/>
        </w:rPr>
        <w:t>Przedstawicielami Zamawiającego, upoważnionymi do kontaktów w sprawie realizacji postanowień niniejszej umowy są:  dyrektor</w:t>
      </w:r>
      <w:r w:rsidR="000A45B7">
        <w:rPr>
          <w:rFonts w:ascii="Times New Roman" w:hAnsi="Times New Roman"/>
          <w:sz w:val="24"/>
          <w:szCs w:val="24"/>
        </w:rPr>
        <w:t>zy szkół oraz Hanna Stankiewicz</w:t>
      </w:r>
      <w:r w:rsidR="000A45B7">
        <w:rPr>
          <w:rFonts w:ascii="Times New Roman" w:hAnsi="Times New Roman"/>
          <w:sz w:val="24"/>
          <w:szCs w:val="24"/>
          <w:lang w:val="pl-PL"/>
        </w:rPr>
        <w:t xml:space="preserve"> tel. 25 756 25 70 adres e-mail: oswiata@minskmazowiecki.pl</w:t>
      </w:r>
    </w:p>
    <w:p w:rsidR="004B4002" w:rsidRPr="004A2552" w:rsidRDefault="004B4002" w:rsidP="00477D2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2552">
        <w:rPr>
          <w:rFonts w:ascii="Times New Roman" w:hAnsi="Times New Roman"/>
          <w:sz w:val="24"/>
          <w:szCs w:val="24"/>
        </w:rPr>
        <w:t>W zakresie wzajemnego współdziałania w realizacji przedmiotu umowy strony zobowiązują się działać niezwłocznie, przestrzegając obowiązujących przepisów prawa i ustalonych zwyczajów z poszanowaniem prawa drugiej strony umowy.</w:t>
      </w:r>
    </w:p>
    <w:p w:rsidR="004B4002" w:rsidRPr="00F92FB9" w:rsidRDefault="004B4002" w:rsidP="00477D2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2552">
        <w:rPr>
          <w:rFonts w:ascii="Times New Roman" w:hAnsi="Times New Roman"/>
          <w:sz w:val="24"/>
          <w:szCs w:val="24"/>
        </w:rPr>
        <w:t>Strony dopuszczają możliwość zmiany osób wymienionych wyżej, o czym niezwłocznie powiadomią drugą stronę.</w:t>
      </w:r>
    </w:p>
    <w:p w:rsidR="004B4002" w:rsidRPr="001F6123" w:rsidRDefault="004B4002" w:rsidP="001F6123">
      <w:pPr>
        <w:jc w:val="both"/>
        <w:rPr>
          <w:rFonts w:ascii="Times New Roman" w:hAnsi="Times New Roman"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1F6123">
        <w:rPr>
          <w:rFonts w:ascii="Times New Roman" w:hAnsi="Times New Roman"/>
          <w:b/>
          <w:sz w:val="24"/>
          <w:szCs w:val="24"/>
        </w:rPr>
        <w:t xml:space="preserve">§ 15.  </w:t>
      </w:r>
    </w:p>
    <w:p w:rsidR="004B4002" w:rsidRPr="001F6123" w:rsidRDefault="004B4002" w:rsidP="00477D27">
      <w:pPr>
        <w:pStyle w:val="Default"/>
        <w:numPr>
          <w:ilvl w:val="0"/>
          <w:numId w:val="2"/>
        </w:numPr>
        <w:suppressAutoHyphens/>
        <w:autoSpaceDN/>
        <w:adjustRightInd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1F6123">
        <w:rPr>
          <w:rStyle w:val="Teksttreci2"/>
        </w:rPr>
        <w:t xml:space="preserve">Wykonawca zobowiązuje się do zatrudnienia na podstawie umowy o pracę, przez cały okres realizacji zamówienia, osób wykonujących następujące czynności tj. </w:t>
      </w:r>
      <w:r w:rsidR="003444B6" w:rsidRPr="001F6123">
        <w:rPr>
          <w:rFonts w:ascii="Times New Roman" w:eastAsia="Arial Unicode MS" w:hAnsi="Times New Roman" w:cs="Times New Roman"/>
        </w:rPr>
        <w:t>kierow</w:t>
      </w:r>
      <w:r w:rsidR="000A45B7">
        <w:rPr>
          <w:rFonts w:ascii="Times New Roman" w:eastAsia="Arial Unicode MS" w:hAnsi="Times New Roman" w:cs="Times New Roman"/>
        </w:rPr>
        <w:t>anie pojazdami, opieka nad dzieć</w:t>
      </w:r>
      <w:bookmarkStart w:id="0" w:name="_GoBack"/>
      <w:bookmarkEnd w:id="0"/>
      <w:r w:rsidR="003444B6" w:rsidRPr="001F6123">
        <w:rPr>
          <w:rFonts w:ascii="Times New Roman" w:eastAsia="Arial Unicode MS" w:hAnsi="Times New Roman" w:cs="Times New Roman"/>
        </w:rPr>
        <w:t>mi.</w:t>
      </w:r>
    </w:p>
    <w:p w:rsidR="004B4002" w:rsidRPr="001F6123" w:rsidRDefault="004B4002" w:rsidP="00477D27">
      <w:pPr>
        <w:pStyle w:val="Default"/>
        <w:numPr>
          <w:ilvl w:val="0"/>
          <w:numId w:val="2"/>
        </w:numPr>
        <w:suppressAutoHyphens/>
        <w:autoSpaceDN/>
        <w:adjustRightInd/>
        <w:spacing w:line="360" w:lineRule="auto"/>
        <w:ind w:left="709"/>
        <w:jc w:val="both"/>
        <w:rPr>
          <w:rStyle w:val="Teksttreci2"/>
          <w:shd w:val="clear" w:color="auto" w:fill="auto"/>
        </w:rPr>
      </w:pPr>
      <w:r w:rsidRPr="001F6123">
        <w:rPr>
          <w:rStyle w:val="Teksttreci2"/>
        </w:rPr>
        <w:t>Wykonawca, w terminie do 7 dni od dnia zawarcia umowy, przedstawi Zamawiającemu wykaz osób biorących udział w realizacji zamówienia wraz ze wskazaniem czynności, jakie osoby te będą wykonywać oraz informacją o sposobie zatrudnienia tych osób.</w:t>
      </w:r>
    </w:p>
    <w:p w:rsidR="004B4002" w:rsidRPr="001F6123" w:rsidRDefault="004B4002" w:rsidP="00477D27">
      <w:pPr>
        <w:pStyle w:val="Default"/>
        <w:numPr>
          <w:ilvl w:val="0"/>
          <w:numId w:val="2"/>
        </w:numPr>
        <w:suppressAutoHyphens/>
        <w:autoSpaceDN/>
        <w:adjustRightInd/>
        <w:spacing w:line="360" w:lineRule="auto"/>
        <w:ind w:left="709"/>
        <w:jc w:val="both"/>
        <w:rPr>
          <w:rStyle w:val="Teksttreci2"/>
          <w:shd w:val="clear" w:color="auto" w:fill="auto"/>
        </w:rPr>
      </w:pPr>
      <w:r w:rsidRPr="001F6123">
        <w:rPr>
          <w:rStyle w:val="Teksttreci2"/>
        </w:rPr>
        <w:t>Wykonawca zobowiązany jest do informowania Zamawiającego o każdym przypadku zmiany osób wykonujących czynności wymienione w ust. 1 lub zmiany sposobu zatrudnienia tych osób, nie później niż w terminie 7 dni od dokonania takiej zmiany.</w:t>
      </w:r>
    </w:p>
    <w:p w:rsidR="004B4002" w:rsidRPr="001F6123" w:rsidRDefault="004B4002" w:rsidP="00477D27">
      <w:pPr>
        <w:pStyle w:val="Default"/>
        <w:numPr>
          <w:ilvl w:val="0"/>
          <w:numId w:val="2"/>
        </w:numPr>
        <w:suppressAutoHyphens/>
        <w:autoSpaceDN/>
        <w:adjustRightInd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1F6123">
        <w:rPr>
          <w:rFonts w:ascii="Times New Roman" w:hAnsi="Times New Roman" w:cs="Times New Roman"/>
        </w:rPr>
        <w:t>Każdorazowa zmiana wykazu osób o którym mowa w ust. 3 nie wymaga aneksu do niniejszej umowy.</w:t>
      </w:r>
    </w:p>
    <w:p w:rsidR="004B4002" w:rsidRPr="001F6123" w:rsidRDefault="004B4002" w:rsidP="00477D27">
      <w:pPr>
        <w:pStyle w:val="Default"/>
        <w:numPr>
          <w:ilvl w:val="0"/>
          <w:numId w:val="2"/>
        </w:numPr>
        <w:suppressAutoHyphens/>
        <w:autoSpaceDN/>
        <w:adjustRightInd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1F6123">
        <w:rPr>
          <w:rFonts w:ascii="Times New Roman" w:hAnsi="Times New Roman" w:cs="Times New Roman"/>
          <w:shd w:val="clear" w:color="auto" w:fill="FFFFFF"/>
        </w:rPr>
        <w:t xml:space="preserve">Zamawiający zastrzega sobie prawo do kontrolowania wypełniania przez Wykonawcę obowiązku, którym mowa w ust. 1,  na miejscu realizacji zamówienia w celu weryfikacji czy osoby wykonujące czynności przy realizacji zamówienia są osobami </w:t>
      </w:r>
      <w:r w:rsidRPr="001F6123">
        <w:rPr>
          <w:rFonts w:ascii="Times New Roman" w:hAnsi="Times New Roman" w:cs="Times New Roman"/>
          <w:shd w:val="clear" w:color="auto" w:fill="FFFFFF"/>
        </w:rPr>
        <w:lastRenderedPageBreak/>
        <w:t>wskazanymi przez wykonawcę w wykazie o którym mowa w ust. 2. Podczas kontroli osoby oddelegowane przez Wykonawcę zobowiązane są do podania imienia i nazwiska wyznaczonemu pracownikowi Zamawiającego. W razie odmowy  podania danych umożliwiających identyfikację osób wykonujących zamówienie, Zamawiający wzywa Wykonawcę do pisemnego oświadczenia wskazującego dane osób, które odmówiły podania imienia i nazwiska podczas Kontroli Zamawiającego.</w:t>
      </w:r>
    </w:p>
    <w:p w:rsidR="004B4002" w:rsidRPr="001F6123" w:rsidRDefault="004B4002" w:rsidP="00477D27">
      <w:pPr>
        <w:pStyle w:val="Default"/>
        <w:numPr>
          <w:ilvl w:val="0"/>
          <w:numId w:val="2"/>
        </w:numPr>
        <w:suppressAutoHyphens/>
        <w:autoSpaceDN/>
        <w:adjustRightInd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1F6123">
        <w:rPr>
          <w:rFonts w:ascii="Times New Roman" w:hAnsi="Times New Roman" w:cs="Times New Roman"/>
          <w:shd w:val="clear" w:color="auto" w:fill="FFFFFF"/>
        </w:rPr>
        <w:t xml:space="preserve">Zamawiający  ma prawo zwrócić się do  Państwowej Inspekcji Pracy o wykonanie czynności w ramach ustawowych kompetencji w celu sprawdzenia/kontroli zatrudnienia przez zatrudnienia przez Wykonawcę lub przez </w:t>
      </w:r>
      <w:r w:rsidRPr="001F6123">
        <w:rPr>
          <w:rFonts w:ascii="Times New Roman" w:hAnsi="Times New Roman" w:cs="Times New Roman"/>
        </w:rPr>
        <w:t>Podw</w:t>
      </w:r>
      <w:r w:rsidRPr="001F6123">
        <w:rPr>
          <w:rFonts w:ascii="Times New Roman" w:hAnsi="Times New Roman" w:cs="Times New Roman"/>
          <w:shd w:val="clear" w:color="auto" w:fill="FFFFFF"/>
        </w:rPr>
        <w:t>ykonawcę osób na umowę o pracę przy czynnościach o których mowa w ust. 1</w:t>
      </w:r>
    </w:p>
    <w:p w:rsidR="004B4002" w:rsidRPr="001F6123" w:rsidRDefault="004B4002" w:rsidP="00477D27">
      <w:pPr>
        <w:pStyle w:val="Default"/>
        <w:numPr>
          <w:ilvl w:val="0"/>
          <w:numId w:val="2"/>
        </w:numPr>
        <w:suppressAutoHyphens/>
        <w:autoSpaceDN/>
        <w:adjustRightInd/>
        <w:spacing w:line="360" w:lineRule="auto"/>
        <w:ind w:left="709"/>
        <w:jc w:val="both"/>
        <w:rPr>
          <w:rStyle w:val="Teksttreci2"/>
          <w:shd w:val="clear" w:color="auto" w:fill="auto"/>
        </w:rPr>
      </w:pPr>
      <w:r w:rsidRPr="001F6123">
        <w:rPr>
          <w:rStyle w:val="Teksttreci2"/>
        </w:rPr>
        <w:t>W przypadku niewywiązania się z obowiązków, o których mowa w ust. 1-3, Wykonawca zobowiązany będzie do zapłaty kary, o których mowa odpowiednio w niniejszej umowie.</w:t>
      </w:r>
    </w:p>
    <w:p w:rsidR="004B4002" w:rsidRPr="001A5838" w:rsidRDefault="004B4002" w:rsidP="00477D27">
      <w:pPr>
        <w:pStyle w:val="Default"/>
        <w:numPr>
          <w:ilvl w:val="0"/>
          <w:numId w:val="2"/>
        </w:numPr>
        <w:suppressAutoHyphens/>
        <w:autoSpaceDN/>
        <w:adjustRightInd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1F6123">
        <w:rPr>
          <w:rStyle w:val="Teksttreci2"/>
        </w:rPr>
        <w:t>Wykonawca zobowiązany jest do wprowadzenia w umowach z podwykonawcami stosownych zapisów, zobowiązujących do zatrudnienia na podstawie umowy o pracę, przez cały okres realizacji zamówienia, wszystkich osób wykonujących czynności wymienione w ust. 1 oraz umożliwiających Zamawiającemu przeprowadzenie kontroli realizacji tego obowiązku.</w:t>
      </w:r>
    </w:p>
    <w:p w:rsidR="004B4002" w:rsidRPr="001F6123" w:rsidRDefault="003444B6" w:rsidP="00F92FB9">
      <w:pPr>
        <w:pStyle w:val="Tekstpodstawowy2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123">
        <w:rPr>
          <w:rFonts w:ascii="Times New Roman" w:hAnsi="Times New Roman"/>
          <w:b/>
          <w:sz w:val="24"/>
          <w:szCs w:val="24"/>
        </w:rPr>
        <w:t>§ 18</w:t>
      </w:r>
    </w:p>
    <w:p w:rsidR="004B4002" w:rsidRPr="001F6123" w:rsidRDefault="004B4002" w:rsidP="00477D27">
      <w:pPr>
        <w:numPr>
          <w:ilvl w:val="0"/>
          <w:numId w:val="3"/>
        </w:numPr>
        <w:tabs>
          <w:tab w:val="clear" w:pos="2160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t>Wszelkie spory, mogące wyniknąć z tytułu niniejszej umowy, będą rozstrzygane przez sąd właściwy miejscowo dla siedziby Zamawiającego.</w:t>
      </w:r>
    </w:p>
    <w:p w:rsidR="004B4002" w:rsidRPr="001F6123" w:rsidRDefault="004B4002" w:rsidP="00477D27">
      <w:pPr>
        <w:numPr>
          <w:ilvl w:val="0"/>
          <w:numId w:val="3"/>
        </w:numPr>
        <w:tabs>
          <w:tab w:val="clear" w:pos="2160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t>W sprawach nieuregulowanych niniejszą umową stosuje się przepisy ustaw: P</w:t>
      </w:r>
      <w:r w:rsidR="003444B6" w:rsidRPr="001F6123">
        <w:rPr>
          <w:rFonts w:ascii="Times New Roman" w:hAnsi="Times New Roman"/>
          <w:sz w:val="24"/>
          <w:szCs w:val="24"/>
        </w:rPr>
        <w:t>rawo zamówień publicznych, Prawo przewozowe</w:t>
      </w:r>
      <w:r w:rsidRPr="001F6123">
        <w:rPr>
          <w:rFonts w:ascii="Times New Roman" w:hAnsi="Times New Roman"/>
          <w:sz w:val="24"/>
          <w:szCs w:val="24"/>
        </w:rPr>
        <w:t xml:space="preserve"> oraz Kodeksu cywilnego, o ile przepisy ustawy Prawo zamówień publicznych nie stanowią inaczej.</w:t>
      </w:r>
    </w:p>
    <w:p w:rsidR="004B4002" w:rsidRPr="001F6123" w:rsidRDefault="004B4002" w:rsidP="00477D27">
      <w:pPr>
        <w:numPr>
          <w:ilvl w:val="0"/>
          <w:numId w:val="3"/>
        </w:numPr>
        <w:tabs>
          <w:tab w:val="clear" w:pos="2160"/>
          <w:tab w:val="num" w:pos="284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t xml:space="preserve">Umowę sporządzono w trzech jednobrzmiących egzemplarzach, w tym dwa dla Zamawiającego i jeden dla Wykonawcy. </w:t>
      </w:r>
    </w:p>
    <w:p w:rsidR="004B4002" w:rsidRPr="001F6123" w:rsidRDefault="004B4002" w:rsidP="001F6123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B4002" w:rsidRPr="001F6123" w:rsidRDefault="004B4002" w:rsidP="001F6123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B4002" w:rsidRPr="001F6123" w:rsidRDefault="004B4002" w:rsidP="001F6123">
      <w:pPr>
        <w:tabs>
          <w:tab w:val="num" w:pos="72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F6123">
        <w:rPr>
          <w:rFonts w:ascii="Times New Roman" w:hAnsi="Times New Roman"/>
          <w:b/>
          <w:color w:val="000000"/>
          <w:sz w:val="24"/>
          <w:szCs w:val="24"/>
        </w:rPr>
        <w:t xml:space="preserve">ZAMAWIAJĄCY:                                                                        </w:t>
      </w:r>
      <w:r w:rsidRPr="001F6123">
        <w:rPr>
          <w:rFonts w:ascii="Times New Roman" w:hAnsi="Times New Roman"/>
          <w:b/>
          <w:color w:val="000000"/>
          <w:sz w:val="24"/>
          <w:szCs w:val="24"/>
        </w:rPr>
        <w:tab/>
      </w:r>
      <w:r w:rsidRPr="001F6123">
        <w:rPr>
          <w:rFonts w:ascii="Times New Roman" w:hAnsi="Times New Roman"/>
          <w:b/>
          <w:color w:val="000000"/>
          <w:sz w:val="24"/>
          <w:szCs w:val="24"/>
        </w:rPr>
        <w:tab/>
        <w:t>WYKONAWCA:</w:t>
      </w:r>
    </w:p>
    <w:p w:rsidR="004B4002" w:rsidRPr="001F6123" w:rsidRDefault="004B4002" w:rsidP="001F6123">
      <w:pPr>
        <w:jc w:val="both"/>
        <w:rPr>
          <w:rFonts w:ascii="Times New Roman" w:hAnsi="Times New Roman"/>
          <w:sz w:val="24"/>
          <w:szCs w:val="24"/>
        </w:rPr>
      </w:pPr>
    </w:p>
    <w:p w:rsidR="004B4002" w:rsidRPr="001F6123" w:rsidRDefault="004B4002" w:rsidP="001F6123">
      <w:pPr>
        <w:jc w:val="both"/>
        <w:rPr>
          <w:rFonts w:ascii="Times New Roman" w:hAnsi="Times New Roman"/>
          <w:sz w:val="24"/>
          <w:szCs w:val="24"/>
        </w:rPr>
      </w:pPr>
    </w:p>
    <w:p w:rsidR="004B4002" w:rsidRPr="001F6123" w:rsidRDefault="004B4002" w:rsidP="001F6123">
      <w:pPr>
        <w:jc w:val="both"/>
        <w:rPr>
          <w:rFonts w:ascii="Times New Roman" w:hAnsi="Times New Roman"/>
          <w:sz w:val="24"/>
          <w:szCs w:val="24"/>
        </w:rPr>
      </w:pPr>
    </w:p>
    <w:p w:rsidR="004B4002" w:rsidRPr="001F6123" w:rsidRDefault="004B4002" w:rsidP="001F6123">
      <w:pPr>
        <w:jc w:val="both"/>
        <w:rPr>
          <w:rFonts w:ascii="Times New Roman" w:hAnsi="Times New Roman"/>
          <w:sz w:val="24"/>
          <w:szCs w:val="24"/>
        </w:rPr>
      </w:pPr>
    </w:p>
    <w:p w:rsidR="004B4002" w:rsidRPr="001F6123" w:rsidRDefault="004B4002" w:rsidP="001F6123">
      <w:pPr>
        <w:jc w:val="both"/>
        <w:rPr>
          <w:rFonts w:ascii="Times New Roman" w:hAnsi="Times New Roman"/>
          <w:sz w:val="24"/>
          <w:szCs w:val="24"/>
        </w:rPr>
      </w:pPr>
    </w:p>
    <w:p w:rsidR="004B4002" w:rsidRPr="001F6123" w:rsidRDefault="004B4002" w:rsidP="001F6123">
      <w:pPr>
        <w:jc w:val="both"/>
        <w:rPr>
          <w:rFonts w:ascii="Times New Roman" w:hAnsi="Times New Roman"/>
          <w:sz w:val="24"/>
          <w:szCs w:val="24"/>
        </w:rPr>
      </w:pPr>
      <w:r w:rsidRPr="001F6123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D55A47" w:rsidRPr="001F6123" w:rsidRDefault="00D55A47" w:rsidP="001F61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D55A47" w:rsidRPr="001F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E3" w:rsidRDefault="00440EE3" w:rsidP="008C7A68">
      <w:pPr>
        <w:spacing w:after="0" w:line="240" w:lineRule="auto"/>
      </w:pPr>
      <w:r>
        <w:separator/>
      </w:r>
    </w:p>
  </w:endnote>
  <w:endnote w:type="continuationSeparator" w:id="0">
    <w:p w:rsidR="00440EE3" w:rsidRDefault="00440EE3" w:rsidP="008C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E3" w:rsidRDefault="00440EE3" w:rsidP="008C7A68">
      <w:pPr>
        <w:spacing w:after="0" w:line="240" w:lineRule="auto"/>
      </w:pPr>
      <w:r>
        <w:separator/>
      </w:r>
    </w:p>
  </w:footnote>
  <w:footnote w:type="continuationSeparator" w:id="0">
    <w:p w:rsidR="00440EE3" w:rsidRDefault="00440EE3" w:rsidP="008C7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6A0"/>
    <w:multiLevelType w:val="hybridMultilevel"/>
    <w:tmpl w:val="777AF086"/>
    <w:lvl w:ilvl="0" w:tplc="B6380B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C5EFC"/>
    <w:multiLevelType w:val="hybridMultilevel"/>
    <w:tmpl w:val="9FF26FE6"/>
    <w:lvl w:ilvl="0" w:tplc="6EC27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D8BC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F02C5"/>
    <w:multiLevelType w:val="hybridMultilevel"/>
    <w:tmpl w:val="C068D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33784"/>
    <w:multiLevelType w:val="hybridMultilevel"/>
    <w:tmpl w:val="E2E89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86738"/>
    <w:multiLevelType w:val="hybridMultilevel"/>
    <w:tmpl w:val="2C6CB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E3B90"/>
    <w:multiLevelType w:val="hybridMultilevel"/>
    <w:tmpl w:val="A94C32EE"/>
    <w:lvl w:ilvl="0" w:tplc="5B261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C0250"/>
    <w:multiLevelType w:val="hybridMultilevel"/>
    <w:tmpl w:val="DB028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00A94"/>
    <w:multiLevelType w:val="hybridMultilevel"/>
    <w:tmpl w:val="D9927188"/>
    <w:lvl w:ilvl="0" w:tplc="E488C40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F7EB9"/>
    <w:multiLevelType w:val="hybridMultilevel"/>
    <w:tmpl w:val="A936EB5A"/>
    <w:lvl w:ilvl="0" w:tplc="6EC27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D8BC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b w:val="0"/>
        <w:i w:val="0"/>
        <w:sz w:val="24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B118B"/>
    <w:multiLevelType w:val="hybridMultilevel"/>
    <w:tmpl w:val="62E68C2C"/>
    <w:lvl w:ilvl="0" w:tplc="361A11C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B23F3"/>
    <w:multiLevelType w:val="hybridMultilevel"/>
    <w:tmpl w:val="9896619C"/>
    <w:lvl w:ilvl="0" w:tplc="96221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B00E9"/>
    <w:multiLevelType w:val="hybridMultilevel"/>
    <w:tmpl w:val="54AA5C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9229FA"/>
    <w:multiLevelType w:val="multilevel"/>
    <w:tmpl w:val="ECB69B70"/>
    <w:name w:val="WW8Num32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>
        <w:rFonts w:hint="default"/>
      </w:rPr>
    </w:lvl>
  </w:abstractNum>
  <w:abstractNum w:abstractNumId="13">
    <w:nsid w:val="684D10DC"/>
    <w:multiLevelType w:val="hybridMultilevel"/>
    <w:tmpl w:val="E424D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5B536F"/>
    <w:multiLevelType w:val="hybridMultilevel"/>
    <w:tmpl w:val="40F20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B6FE6"/>
    <w:multiLevelType w:val="hybridMultilevel"/>
    <w:tmpl w:val="26AE68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078C7"/>
    <w:multiLevelType w:val="hybridMultilevel"/>
    <w:tmpl w:val="08C4B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9E3076"/>
    <w:multiLevelType w:val="hybridMultilevel"/>
    <w:tmpl w:val="D204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E1315"/>
    <w:multiLevelType w:val="hybridMultilevel"/>
    <w:tmpl w:val="603A2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D0B5E"/>
    <w:multiLevelType w:val="hybridMultilevel"/>
    <w:tmpl w:val="86CCC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6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14"/>
  </w:num>
  <w:num w:numId="11">
    <w:abstractNumId w:val="13"/>
  </w:num>
  <w:num w:numId="12">
    <w:abstractNumId w:val="17"/>
  </w:num>
  <w:num w:numId="13">
    <w:abstractNumId w:val="18"/>
  </w:num>
  <w:num w:numId="14">
    <w:abstractNumId w:val="3"/>
  </w:num>
  <w:num w:numId="15">
    <w:abstractNumId w:val="0"/>
  </w:num>
  <w:num w:numId="16">
    <w:abstractNumId w:val="11"/>
  </w:num>
  <w:num w:numId="17">
    <w:abstractNumId w:val="15"/>
  </w:num>
  <w:num w:numId="18">
    <w:abstractNumId w:val="7"/>
  </w:num>
  <w:num w:numId="19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68"/>
    <w:rsid w:val="00012733"/>
    <w:rsid w:val="000308B3"/>
    <w:rsid w:val="00062537"/>
    <w:rsid w:val="00083DF9"/>
    <w:rsid w:val="00084F15"/>
    <w:rsid w:val="000A0ECA"/>
    <w:rsid w:val="000A45B7"/>
    <w:rsid w:val="000B1131"/>
    <w:rsid w:val="000D388A"/>
    <w:rsid w:val="000E7185"/>
    <w:rsid w:val="000F6401"/>
    <w:rsid w:val="00102424"/>
    <w:rsid w:val="00103E26"/>
    <w:rsid w:val="00120E73"/>
    <w:rsid w:val="0013000E"/>
    <w:rsid w:val="001435BA"/>
    <w:rsid w:val="001862D2"/>
    <w:rsid w:val="001A5838"/>
    <w:rsid w:val="001B7C46"/>
    <w:rsid w:val="001C168F"/>
    <w:rsid w:val="001C43A3"/>
    <w:rsid w:val="001D433F"/>
    <w:rsid w:val="001F6123"/>
    <w:rsid w:val="00241831"/>
    <w:rsid w:val="00255482"/>
    <w:rsid w:val="00267674"/>
    <w:rsid w:val="002A3AC5"/>
    <w:rsid w:val="002B66FE"/>
    <w:rsid w:val="002C4E7B"/>
    <w:rsid w:val="00302323"/>
    <w:rsid w:val="0031710A"/>
    <w:rsid w:val="00317EFD"/>
    <w:rsid w:val="003203AA"/>
    <w:rsid w:val="00321E4D"/>
    <w:rsid w:val="003444B6"/>
    <w:rsid w:val="0037051B"/>
    <w:rsid w:val="00387750"/>
    <w:rsid w:val="003B0464"/>
    <w:rsid w:val="003C4634"/>
    <w:rsid w:val="003C5B03"/>
    <w:rsid w:val="003C6BFE"/>
    <w:rsid w:val="003E7F2F"/>
    <w:rsid w:val="003F4BAA"/>
    <w:rsid w:val="004322D6"/>
    <w:rsid w:val="00440EE3"/>
    <w:rsid w:val="00477D27"/>
    <w:rsid w:val="00484AD0"/>
    <w:rsid w:val="004A2552"/>
    <w:rsid w:val="004B4002"/>
    <w:rsid w:val="004B68FD"/>
    <w:rsid w:val="004C3F45"/>
    <w:rsid w:val="004F7DD0"/>
    <w:rsid w:val="005216F1"/>
    <w:rsid w:val="00575A59"/>
    <w:rsid w:val="00581A19"/>
    <w:rsid w:val="005D5BB9"/>
    <w:rsid w:val="005D5FB8"/>
    <w:rsid w:val="005E3693"/>
    <w:rsid w:val="005E7B53"/>
    <w:rsid w:val="00607FAE"/>
    <w:rsid w:val="006154A8"/>
    <w:rsid w:val="0063249B"/>
    <w:rsid w:val="006712F8"/>
    <w:rsid w:val="006729D2"/>
    <w:rsid w:val="00676439"/>
    <w:rsid w:val="006A5434"/>
    <w:rsid w:val="006B292B"/>
    <w:rsid w:val="006B2F49"/>
    <w:rsid w:val="006B40A3"/>
    <w:rsid w:val="006D4D57"/>
    <w:rsid w:val="006E30CD"/>
    <w:rsid w:val="006E3B3F"/>
    <w:rsid w:val="006E48C3"/>
    <w:rsid w:val="006F2A4C"/>
    <w:rsid w:val="0070267E"/>
    <w:rsid w:val="00706DF6"/>
    <w:rsid w:val="00713BC2"/>
    <w:rsid w:val="0071489E"/>
    <w:rsid w:val="00733E7D"/>
    <w:rsid w:val="007619F1"/>
    <w:rsid w:val="00775FDA"/>
    <w:rsid w:val="00781BD3"/>
    <w:rsid w:val="0078492D"/>
    <w:rsid w:val="00784F5C"/>
    <w:rsid w:val="00785DD7"/>
    <w:rsid w:val="007B1087"/>
    <w:rsid w:val="007C687C"/>
    <w:rsid w:val="007C7EE5"/>
    <w:rsid w:val="007D2F7B"/>
    <w:rsid w:val="007D4D6F"/>
    <w:rsid w:val="007E13FB"/>
    <w:rsid w:val="007F7A3A"/>
    <w:rsid w:val="008223B4"/>
    <w:rsid w:val="008330ED"/>
    <w:rsid w:val="00844F68"/>
    <w:rsid w:val="00844FFC"/>
    <w:rsid w:val="00861904"/>
    <w:rsid w:val="0086209C"/>
    <w:rsid w:val="00872A11"/>
    <w:rsid w:val="00883D0B"/>
    <w:rsid w:val="008B62D3"/>
    <w:rsid w:val="008C7A68"/>
    <w:rsid w:val="008D63C3"/>
    <w:rsid w:val="008E033E"/>
    <w:rsid w:val="008E3710"/>
    <w:rsid w:val="008F795D"/>
    <w:rsid w:val="00911D56"/>
    <w:rsid w:val="00927966"/>
    <w:rsid w:val="00936131"/>
    <w:rsid w:val="00943A17"/>
    <w:rsid w:val="00962907"/>
    <w:rsid w:val="00966F6A"/>
    <w:rsid w:val="00971E01"/>
    <w:rsid w:val="009B0922"/>
    <w:rsid w:val="009D4D95"/>
    <w:rsid w:val="00A00DAE"/>
    <w:rsid w:val="00A01DB6"/>
    <w:rsid w:val="00A0773D"/>
    <w:rsid w:val="00A252EA"/>
    <w:rsid w:val="00A341D0"/>
    <w:rsid w:val="00A37659"/>
    <w:rsid w:val="00A57A9C"/>
    <w:rsid w:val="00AB0F3D"/>
    <w:rsid w:val="00AB3CA7"/>
    <w:rsid w:val="00AE1C9F"/>
    <w:rsid w:val="00AE6086"/>
    <w:rsid w:val="00AE612C"/>
    <w:rsid w:val="00B17A2E"/>
    <w:rsid w:val="00B201E9"/>
    <w:rsid w:val="00B3744A"/>
    <w:rsid w:val="00B731B8"/>
    <w:rsid w:val="00BA36B7"/>
    <w:rsid w:val="00BA4B51"/>
    <w:rsid w:val="00BA7690"/>
    <w:rsid w:val="00BB039F"/>
    <w:rsid w:val="00BE28D9"/>
    <w:rsid w:val="00BE455A"/>
    <w:rsid w:val="00C02F28"/>
    <w:rsid w:val="00C04686"/>
    <w:rsid w:val="00C04ACD"/>
    <w:rsid w:val="00C257B7"/>
    <w:rsid w:val="00C500D7"/>
    <w:rsid w:val="00C53EB7"/>
    <w:rsid w:val="00C6289D"/>
    <w:rsid w:val="00C62E80"/>
    <w:rsid w:val="00C6356B"/>
    <w:rsid w:val="00C64CF6"/>
    <w:rsid w:val="00C906B8"/>
    <w:rsid w:val="00CC34FE"/>
    <w:rsid w:val="00CE50C0"/>
    <w:rsid w:val="00D00C00"/>
    <w:rsid w:val="00D1083D"/>
    <w:rsid w:val="00D471EA"/>
    <w:rsid w:val="00D55A47"/>
    <w:rsid w:val="00D72064"/>
    <w:rsid w:val="00D82DFC"/>
    <w:rsid w:val="00DE04B9"/>
    <w:rsid w:val="00DF1DF2"/>
    <w:rsid w:val="00DF5C59"/>
    <w:rsid w:val="00DF7E92"/>
    <w:rsid w:val="00E15931"/>
    <w:rsid w:val="00E33DF9"/>
    <w:rsid w:val="00E4621D"/>
    <w:rsid w:val="00E826D6"/>
    <w:rsid w:val="00EB119A"/>
    <w:rsid w:val="00EB4793"/>
    <w:rsid w:val="00ED4450"/>
    <w:rsid w:val="00EE5499"/>
    <w:rsid w:val="00F11867"/>
    <w:rsid w:val="00F225C7"/>
    <w:rsid w:val="00F2264B"/>
    <w:rsid w:val="00F54724"/>
    <w:rsid w:val="00F67002"/>
    <w:rsid w:val="00F75C0E"/>
    <w:rsid w:val="00F92FB9"/>
    <w:rsid w:val="00F94476"/>
    <w:rsid w:val="00FD0908"/>
    <w:rsid w:val="00FE0F10"/>
    <w:rsid w:val="00FE4266"/>
    <w:rsid w:val="00F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A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8C7A68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8C7A68"/>
    <w:pPr>
      <w:ind w:left="720"/>
      <w:contextualSpacing/>
    </w:pPr>
    <w:rPr>
      <w:lang w:val="x-none"/>
    </w:rPr>
  </w:style>
  <w:style w:type="paragraph" w:customStyle="1" w:styleId="Zal-text">
    <w:name w:val="Zal-text"/>
    <w:basedOn w:val="Normalny"/>
    <w:rsid w:val="008C7A68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8C7A6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C7A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C7A68"/>
    <w:rPr>
      <w:rFonts w:ascii="Calibri" w:eastAsia="Calibri" w:hAnsi="Calibri" w:cs="Times New Roman"/>
    </w:rPr>
  </w:style>
  <w:style w:type="character" w:customStyle="1" w:styleId="Teksttreci2">
    <w:name w:val="Tekst treści (2)_"/>
    <w:link w:val="Teksttreci20"/>
    <w:uiPriority w:val="99"/>
    <w:rsid w:val="008C7A68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8C7A68"/>
    <w:pPr>
      <w:widowControl w:val="0"/>
      <w:shd w:val="clear" w:color="auto" w:fill="FFFFFF"/>
      <w:spacing w:after="0" w:line="398" w:lineRule="exact"/>
      <w:ind w:hanging="420"/>
      <w:jc w:val="both"/>
    </w:pPr>
    <w:rPr>
      <w:rFonts w:ascii="Times New Roman" w:eastAsiaTheme="minorHAnsi" w:hAnsi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8C7A6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8C7A6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C7A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C7A68"/>
    <w:rPr>
      <w:rFonts w:ascii="Calibri" w:eastAsia="Calibri" w:hAnsi="Calibri" w:cs="Times New Roman"/>
    </w:rPr>
  </w:style>
  <w:style w:type="paragraph" w:styleId="Lista2">
    <w:name w:val="List 2"/>
    <w:basedOn w:val="Normalny"/>
    <w:semiHidden/>
    <w:rsid w:val="008C7A68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8C7A68"/>
    <w:rPr>
      <w:rFonts w:ascii="Calibri" w:eastAsia="Calibri" w:hAnsi="Calibri" w:cs="Times New Roman"/>
      <w:lang w:val="x-none"/>
    </w:rPr>
  </w:style>
  <w:style w:type="character" w:styleId="Odwoanieprzypisudolnego">
    <w:name w:val="footnote reference"/>
    <w:uiPriority w:val="99"/>
    <w:semiHidden/>
    <w:unhideWhenUsed/>
    <w:rsid w:val="008C7A6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93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B7C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7B1087"/>
  </w:style>
  <w:style w:type="character" w:styleId="Odwoaniedokomentarza">
    <w:name w:val="annotation reference"/>
    <w:basedOn w:val="Domylnaczcionkaakapitu"/>
    <w:uiPriority w:val="99"/>
    <w:semiHidden/>
    <w:unhideWhenUsed/>
    <w:rsid w:val="00775F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F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FD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F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FDA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A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8C7A68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8C7A68"/>
    <w:pPr>
      <w:ind w:left="720"/>
      <w:contextualSpacing/>
    </w:pPr>
    <w:rPr>
      <w:lang w:val="x-none"/>
    </w:rPr>
  </w:style>
  <w:style w:type="paragraph" w:customStyle="1" w:styleId="Zal-text">
    <w:name w:val="Zal-text"/>
    <w:basedOn w:val="Normalny"/>
    <w:rsid w:val="008C7A68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8C7A6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C7A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C7A68"/>
    <w:rPr>
      <w:rFonts w:ascii="Calibri" w:eastAsia="Calibri" w:hAnsi="Calibri" w:cs="Times New Roman"/>
    </w:rPr>
  </w:style>
  <w:style w:type="character" w:customStyle="1" w:styleId="Teksttreci2">
    <w:name w:val="Tekst treści (2)_"/>
    <w:link w:val="Teksttreci20"/>
    <w:uiPriority w:val="99"/>
    <w:rsid w:val="008C7A68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8C7A68"/>
    <w:pPr>
      <w:widowControl w:val="0"/>
      <w:shd w:val="clear" w:color="auto" w:fill="FFFFFF"/>
      <w:spacing w:after="0" w:line="398" w:lineRule="exact"/>
      <w:ind w:hanging="420"/>
      <w:jc w:val="both"/>
    </w:pPr>
    <w:rPr>
      <w:rFonts w:ascii="Times New Roman" w:eastAsiaTheme="minorHAnsi" w:hAnsi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8C7A6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8C7A6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C7A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C7A68"/>
    <w:rPr>
      <w:rFonts w:ascii="Calibri" w:eastAsia="Calibri" w:hAnsi="Calibri" w:cs="Times New Roman"/>
    </w:rPr>
  </w:style>
  <w:style w:type="paragraph" w:styleId="Lista2">
    <w:name w:val="List 2"/>
    <w:basedOn w:val="Normalny"/>
    <w:semiHidden/>
    <w:rsid w:val="008C7A68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8C7A68"/>
    <w:rPr>
      <w:rFonts w:ascii="Calibri" w:eastAsia="Calibri" w:hAnsi="Calibri" w:cs="Times New Roman"/>
      <w:lang w:val="x-none"/>
    </w:rPr>
  </w:style>
  <w:style w:type="character" w:styleId="Odwoanieprzypisudolnego">
    <w:name w:val="footnote reference"/>
    <w:uiPriority w:val="99"/>
    <w:semiHidden/>
    <w:unhideWhenUsed/>
    <w:rsid w:val="008C7A6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93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B7C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7B1087"/>
  </w:style>
  <w:style w:type="character" w:styleId="Odwoaniedokomentarza">
    <w:name w:val="annotation reference"/>
    <w:basedOn w:val="Domylnaczcionkaakapitu"/>
    <w:uiPriority w:val="99"/>
    <w:semiHidden/>
    <w:unhideWhenUsed/>
    <w:rsid w:val="00775F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F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FD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F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FD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2900</Words>
  <Characters>17401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4</cp:revision>
  <cp:lastPrinted>2021-07-23T11:45:00Z</cp:lastPrinted>
  <dcterms:created xsi:type="dcterms:W3CDTF">2021-07-23T10:43:00Z</dcterms:created>
  <dcterms:modified xsi:type="dcterms:W3CDTF">2021-07-23T12:50:00Z</dcterms:modified>
</cp:coreProperties>
</file>