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18" w:rsidRPr="00D81048" w:rsidRDefault="00CB1002" w:rsidP="00266102">
      <w:pPr>
        <w:pStyle w:val="Nagwek4"/>
        <w:spacing w:line="360" w:lineRule="auto"/>
        <w:jc w:val="center"/>
        <w:rPr>
          <w:rFonts w:ascii="Times New Roman" w:hAnsi="Times New Roman" w:cs="Times New Roman"/>
          <w:i/>
          <w:sz w:val="22"/>
          <w:szCs w:val="22"/>
        </w:rPr>
      </w:pPr>
      <w:r w:rsidRPr="00D81048">
        <w:rPr>
          <w:rFonts w:ascii="Times New Roman" w:hAnsi="Times New Roman" w:cs="Times New Roman"/>
          <w:i/>
          <w:sz w:val="22"/>
          <w:szCs w:val="22"/>
        </w:rPr>
        <w:t xml:space="preserve"> </w:t>
      </w:r>
      <w:r w:rsidR="00C4532F" w:rsidRPr="00D81048">
        <w:rPr>
          <w:rFonts w:ascii="Times New Roman" w:hAnsi="Times New Roman" w:cs="Times New Roman"/>
          <w:i/>
          <w:sz w:val="22"/>
          <w:szCs w:val="22"/>
        </w:rPr>
        <w:t xml:space="preserve"> </w:t>
      </w:r>
      <w:r w:rsidR="00D81048" w:rsidRPr="00D81048">
        <w:rPr>
          <w:rFonts w:ascii="Times New Roman" w:hAnsi="Times New Roman" w:cs="Times New Roman"/>
          <w:i/>
          <w:sz w:val="22"/>
          <w:szCs w:val="22"/>
        </w:rPr>
        <w:t>Załącznik nr 2</w:t>
      </w:r>
      <w:r w:rsidR="00572F18" w:rsidRPr="00D81048">
        <w:rPr>
          <w:rFonts w:ascii="Times New Roman" w:hAnsi="Times New Roman" w:cs="Times New Roman"/>
          <w:i/>
          <w:sz w:val="22"/>
          <w:szCs w:val="22"/>
        </w:rPr>
        <w:tab/>
      </w:r>
      <w:r w:rsidR="00572F18" w:rsidRPr="00D81048">
        <w:rPr>
          <w:rFonts w:ascii="Times New Roman" w:hAnsi="Times New Roman" w:cs="Times New Roman"/>
          <w:i/>
          <w:sz w:val="22"/>
          <w:szCs w:val="22"/>
        </w:rPr>
        <w:tab/>
      </w:r>
      <w:r w:rsidR="00572F18" w:rsidRPr="00D81048">
        <w:rPr>
          <w:rFonts w:ascii="Times New Roman" w:hAnsi="Times New Roman" w:cs="Times New Roman"/>
          <w:i/>
          <w:sz w:val="22"/>
          <w:szCs w:val="22"/>
        </w:rPr>
        <w:tab/>
      </w:r>
      <w:r w:rsidR="00572F18" w:rsidRPr="00D81048">
        <w:rPr>
          <w:rFonts w:ascii="Times New Roman" w:hAnsi="Times New Roman" w:cs="Times New Roman"/>
          <w:i/>
          <w:sz w:val="22"/>
          <w:szCs w:val="22"/>
        </w:rPr>
        <w:tab/>
      </w:r>
      <w:r w:rsidR="00572F18" w:rsidRPr="00D81048">
        <w:rPr>
          <w:rFonts w:ascii="Times New Roman" w:hAnsi="Times New Roman" w:cs="Times New Roman"/>
          <w:i/>
          <w:sz w:val="22"/>
          <w:szCs w:val="22"/>
        </w:rPr>
        <w:tab/>
      </w:r>
      <w:r w:rsidR="005E4A15" w:rsidRPr="00D81048">
        <w:rPr>
          <w:rFonts w:ascii="Times New Roman" w:hAnsi="Times New Roman" w:cs="Times New Roman"/>
          <w:i/>
          <w:sz w:val="22"/>
          <w:szCs w:val="22"/>
        </w:rPr>
        <w:tab/>
      </w:r>
      <w:r w:rsidR="005E4A15" w:rsidRPr="00D81048">
        <w:rPr>
          <w:rFonts w:ascii="Times New Roman" w:hAnsi="Times New Roman" w:cs="Times New Roman"/>
          <w:i/>
          <w:sz w:val="22"/>
          <w:szCs w:val="22"/>
        </w:rPr>
        <w:tab/>
      </w:r>
      <w:r w:rsidR="005E4A15" w:rsidRPr="00D81048">
        <w:rPr>
          <w:rFonts w:ascii="Times New Roman" w:hAnsi="Times New Roman" w:cs="Times New Roman"/>
          <w:i/>
          <w:sz w:val="22"/>
          <w:szCs w:val="22"/>
        </w:rPr>
        <w:tab/>
      </w:r>
      <w:r w:rsidR="00D9363C" w:rsidRPr="00D81048">
        <w:rPr>
          <w:rFonts w:ascii="Times New Roman" w:hAnsi="Times New Roman" w:cs="Times New Roman"/>
          <w:i/>
          <w:sz w:val="22"/>
          <w:szCs w:val="22"/>
        </w:rPr>
        <w:tab/>
      </w:r>
      <w:r w:rsidR="005E4A15" w:rsidRPr="00D81048">
        <w:rPr>
          <w:rFonts w:ascii="Times New Roman" w:hAnsi="Times New Roman" w:cs="Times New Roman"/>
          <w:i/>
          <w:sz w:val="22"/>
          <w:szCs w:val="22"/>
        </w:rPr>
        <w:tab/>
      </w:r>
      <w:r w:rsidR="005E4A15" w:rsidRPr="00D81048">
        <w:rPr>
          <w:rFonts w:ascii="Times New Roman" w:hAnsi="Times New Roman" w:cs="Times New Roman"/>
          <w:i/>
          <w:sz w:val="22"/>
          <w:szCs w:val="22"/>
        </w:rPr>
        <w:tab/>
      </w:r>
    </w:p>
    <w:p w:rsidR="00F15048" w:rsidRDefault="00F15048" w:rsidP="00266102">
      <w:pPr>
        <w:pStyle w:val="Nagwek4"/>
        <w:spacing w:line="360" w:lineRule="auto"/>
        <w:jc w:val="center"/>
        <w:rPr>
          <w:rFonts w:ascii="Times New Roman" w:hAnsi="Times New Roman" w:cs="Times New Roman"/>
          <w:sz w:val="22"/>
          <w:szCs w:val="22"/>
        </w:rPr>
      </w:pPr>
      <w:r w:rsidRPr="00266102">
        <w:rPr>
          <w:rFonts w:ascii="Times New Roman" w:hAnsi="Times New Roman" w:cs="Times New Roman"/>
          <w:sz w:val="22"/>
          <w:szCs w:val="22"/>
        </w:rPr>
        <w:t xml:space="preserve">UMOWA NR : </w:t>
      </w:r>
    </w:p>
    <w:p w:rsidR="00C4532F" w:rsidRPr="00C4532F" w:rsidRDefault="00C4532F" w:rsidP="00C4532F"/>
    <w:p w:rsidR="00F15048" w:rsidRPr="00266102" w:rsidRDefault="00F15048" w:rsidP="00F15048">
      <w:pPr>
        <w:spacing w:line="360" w:lineRule="auto"/>
        <w:jc w:val="both"/>
        <w:rPr>
          <w:rFonts w:ascii="Times New Roman" w:eastAsia="Calibri" w:hAnsi="Times New Roman" w:cs="Times New Roman"/>
        </w:rPr>
      </w:pPr>
    </w:p>
    <w:p w:rsidR="00F15048" w:rsidRPr="00266102" w:rsidRDefault="00266102"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 xml:space="preserve">W </w:t>
      </w:r>
      <w:r w:rsidR="00F15048" w:rsidRPr="00266102">
        <w:rPr>
          <w:rFonts w:ascii="Times New Roman" w:eastAsia="Calibri" w:hAnsi="Times New Roman" w:cs="Times New Roman"/>
        </w:rPr>
        <w:t xml:space="preserve">dniu </w:t>
      </w:r>
      <w:r w:rsidR="00647BF9">
        <w:rPr>
          <w:rFonts w:ascii="Times New Roman" w:eastAsia="Calibri" w:hAnsi="Times New Roman" w:cs="Times New Roman"/>
        </w:rPr>
        <w:t>……………..</w:t>
      </w:r>
      <w:r w:rsidR="006A3509">
        <w:rPr>
          <w:rFonts w:ascii="Times New Roman" w:eastAsia="Calibri" w:hAnsi="Times New Roman" w:cs="Times New Roman"/>
        </w:rPr>
        <w:t xml:space="preserve"> r</w:t>
      </w:r>
      <w:r w:rsidR="00F15048" w:rsidRPr="00266102">
        <w:rPr>
          <w:rFonts w:ascii="Times New Roman" w:eastAsia="Calibri" w:hAnsi="Times New Roman" w:cs="Times New Roman"/>
        </w:rPr>
        <w:t xml:space="preserve"> w </w:t>
      </w:r>
      <w:r w:rsidR="00D9363C">
        <w:rPr>
          <w:rFonts w:ascii="Times New Roman" w:eastAsia="Calibri" w:hAnsi="Times New Roman" w:cs="Times New Roman"/>
        </w:rPr>
        <w:t>Mińsku Mazowieckim</w:t>
      </w:r>
      <w:r w:rsidRPr="00266102">
        <w:rPr>
          <w:rFonts w:ascii="Times New Roman" w:eastAsia="Calibri" w:hAnsi="Times New Roman" w:cs="Times New Roman"/>
        </w:rPr>
        <w:t xml:space="preserve"> </w:t>
      </w:r>
      <w:r w:rsidR="00F15048" w:rsidRPr="00266102">
        <w:rPr>
          <w:rFonts w:ascii="Times New Roman" w:eastAsia="Calibri" w:hAnsi="Times New Roman" w:cs="Times New Roman"/>
        </w:rPr>
        <w:t>pomiędzy:</w:t>
      </w:r>
    </w:p>
    <w:p w:rsidR="00F15048" w:rsidRPr="00266102" w:rsidRDefault="00F15048" w:rsidP="00266102">
      <w:pPr>
        <w:spacing w:after="0" w:line="360" w:lineRule="auto"/>
        <w:jc w:val="both"/>
        <w:rPr>
          <w:rFonts w:ascii="Times New Roman" w:eastAsia="Calibri" w:hAnsi="Times New Roman" w:cs="Times New Roman"/>
        </w:rPr>
      </w:pPr>
      <w:r w:rsidRPr="00266102">
        <w:rPr>
          <w:rFonts w:ascii="Times New Roman" w:eastAsia="Calibri" w:hAnsi="Times New Roman" w:cs="Times New Roman"/>
          <w:b/>
        </w:rPr>
        <w:t>Gminą Mińsk Mazowiecki</w:t>
      </w:r>
      <w:r w:rsidRPr="00266102">
        <w:rPr>
          <w:rFonts w:ascii="Times New Roman" w:eastAsia="Calibri" w:hAnsi="Times New Roman" w:cs="Times New Roman"/>
        </w:rPr>
        <w:t xml:space="preserve"> z siedzibą w Mińsku Mazowieckim przy ul. Chełmońskiego 14, </w:t>
      </w:r>
      <w:r w:rsidRPr="00266102">
        <w:rPr>
          <w:rFonts w:ascii="Times New Roman" w:eastAsia="Calibri" w:hAnsi="Times New Roman" w:cs="Times New Roman"/>
        </w:rPr>
        <w:br/>
        <w:t>REGON: 711582747, NIP: 8222146576,</w:t>
      </w:r>
      <w:r w:rsidR="00266102">
        <w:rPr>
          <w:rFonts w:ascii="Times New Roman" w:eastAsia="Calibri" w:hAnsi="Times New Roman" w:cs="Times New Roman"/>
        </w:rPr>
        <w:t xml:space="preserve"> </w:t>
      </w:r>
      <w:r w:rsidRPr="00266102">
        <w:rPr>
          <w:rFonts w:ascii="Times New Roman" w:eastAsia="Calibri" w:hAnsi="Times New Roman" w:cs="Times New Roman"/>
        </w:rPr>
        <w:t xml:space="preserve">reprezentowaną przez: Wójta  Gminy Mińsk Mazowiecki - Pana Antoniego  Janusza </w:t>
      </w:r>
      <w:proofErr w:type="spellStart"/>
      <w:r w:rsidRPr="00266102">
        <w:rPr>
          <w:rFonts w:ascii="Times New Roman" w:eastAsia="Calibri" w:hAnsi="Times New Roman" w:cs="Times New Roman"/>
        </w:rPr>
        <w:t>Piechoskiego</w:t>
      </w:r>
      <w:proofErr w:type="spellEnd"/>
      <w:r w:rsidRPr="00266102">
        <w:rPr>
          <w:rFonts w:ascii="Times New Roman" w:eastAsia="Calibri" w:hAnsi="Times New Roman" w:cs="Times New Roman"/>
        </w:rPr>
        <w:t xml:space="preserve"> - zwaną dalej „</w:t>
      </w:r>
      <w:r w:rsidRPr="00266102">
        <w:rPr>
          <w:rFonts w:ascii="Times New Roman" w:eastAsia="Calibri" w:hAnsi="Times New Roman" w:cs="Times New Roman"/>
          <w:b/>
        </w:rPr>
        <w:t>Zamawiającym”</w:t>
      </w:r>
    </w:p>
    <w:p w:rsidR="00F15048" w:rsidRPr="00266102" w:rsidRDefault="00F15048"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a</w:t>
      </w:r>
    </w:p>
    <w:p w:rsidR="00F15048" w:rsidRPr="00266102" w:rsidRDefault="00647BF9" w:rsidP="00F15048">
      <w:pPr>
        <w:spacing w:line="360" w:lineRule="auto"/>
        <w:jc w:val="both"/>
        <w:rPr>
          <w:rFonts w:ascii="Times New Roman" w:eastAsia="Calibri" w:hAnsi="Times New Roman" w:cs="Times New Roman"/>
        </w:rPr>
      </w:pPr>
      <w:r>
        <w:rPr>
          <w:rFonts w:ascii="Times New Roman" w:eastAsia="Calibri" w:hAnsi="Times New Roman" w:cs="Times New Roman"/>
          <w:b/>
        </w:rPr>
        <w:t>……………………………</w:t>
      </w:r>
      <w:r w:rsidR="006A3509">
        <w:rPr>
          <w:rFonts w:ascii="Times New Roman" w:eastAsia="Calibri" w:hAnsi="Times New Roman" w:cs="Times New Roman"/>
        </w:rPr>
        <w:t xml:space="preserve">, z siedzibą w </w:t>
      </w:r>
      <w:r>
        <w:rPr>
          <w:rFonts w:ascii="Times New Roman" w:eastAsia="Calibri" w:hAnsi="Times New Roman" w:cs="Times New Roman"/>
        </w:rPr>
        <w:t>……………………………….</w:t>
      </w:r>
      <w:r w:rsidR="006A3509">
        <w:rPr>
          <w:rFonts w:ascii="Times New Roman" w:eastAsia="Calibri" w:hAnsi="Times New Roman" w:cs="Times New Roman"/>
        </w:rPr>
        <w:t>,</w:t>
      </w:r>
      <w:r w:rsidR="00F15048" w:rsidRPr="00266102">
        <w:rPr>
          <w:rFonts w:ascii="Times New Roman" w:eastAsia="Calibri" w:hAnsi="Times New Roman" w:cs="Times New Roman"/>
        </w:rPr>
        <w:t xml:space="preserve"> REGON </w:t>
      </w:r>
      <w:r>
        <w:rPr>
          <w:rFonts w:ascii="Times New Roman" w:eastAsia="Calibri" w:hAnsi="Times New Roman" w:cs="Times New Roman"/>
        </w:rPr>
        <w:t>……………….</w:t>
      </w:r>
      <w:r w:rsidR="00F15048" w:rsidRPr="00266102">
        <w:rPr>
          <w:rFonts w:ascii="Times New Roman" w:eastAsia="Calibri" w:hAnsi="Times New Roman" w:cs="Times New Roman"/>
        </w:rPr>
        <w:t xml:space="preserve">, NIP </w:t>
      </w:r>
      <w:r>
        <w:rPr>
          <w:rFonts w:ascii="Times New Roman" w:eastAsia="Calibri" w:hAnsi="Times New Roman" w:cs="Times New Roman"/>
        </w:rPr>
        <w:t>…………………</w:t>
      </w:r>
      <w:r w:rsidR="00F15048" w:rsidRPr="00266102">
        <w:rPr>
          <w:rFonts w:ascii="Times New Roman" w:eastAsia="Calibri" w:hAnsi="Times New Roman" w:cs="Times New Roman"/>
        </w:rPr>
        <w:t>,</w:t>
      </w:r>
      <w:r w:rsidR="00266102" w:rsidRPr="00266102">
        <w:rPr>
          <w:rFonts w:ascii="Times New Roman" w:eastAsia="Calibri" w:hAnsi="Times New Roman" w:cs="Times New Roman"/>
        </w:rPr>
        <w:t xml:space="preserve"> </w:t>
      </w:r>
      <w:r w:rsidR="00266102" w:rsidRPr="00266102">
        <w:rPr>
          <w:rFonts w:ascii="Times New Roman" w:hAnsi="Times New Roman" w:cs="Times New Roman"/>
        </w:rPr>
        <w:t>reprezentowanym/ą  przez:</w:t>
      </w:r>
      <w:r w:rsidR="00F15048" w:rsidRPr="00266102">
        <w:rPr>
          <w:rFonts w:ascii="Times New Roman" w:eastAsia="Calibri" w:hAnsi="Times New Roman" w:cs="Times New Roman"/>
        </w:rPr>
        <w:t xml:space="preserve"> </w:t>
      </w:r>
      <w:r>
        <w:rPr>
          <w:rFonts w:ascii="Times New Roman" w:eastAsia="Calibri" w:hAnsi="Times New Roman" w:cs="Times New Roman"/>
        </w:rPr>
        <w:t>…………………………</w:t>
      </w:r>
      <w:r w:rsidR="00F15048" w:rsidRPr="00266102">
        <w:rPr>
          <w:rFonts w:ascii="Times New Roman" w:eastAsia="Calibri" w:hAnsi="Times New Roman" w:cs="Times New Roman"/>
        </w:rPr>
        <w:t>,</w:t>
      </w:r>
      <w:r w:rsidR="00266102" w:rsidRPr="00266102">
        <w:rPr>
          <w:rFonts w:ascii="Times New Roman" w:eastAsia="Calibri" w:hAnsi="Times New Roman" w:cs="Times New Roman"/>
        </w:rPr>
        <w:t xml:space="preserve"> z</w:t>
      </w:r>
      <w:r w:rsidR="00F15048" w:rsidRPr="00266102">
        <w:rPr>
          <w:rFonts w:ascii="Times New Roman" w:eastAsia="Calibri" w:hAnsi="Times New Roman" w:cs="Times New Roman"/>
        </w:rPr>
        <w:t xml:space="preserve">wanym/ą dalej </w:t>
      </w:r>
      <w:r w:rsidR="00F15048" w:rsidRPr="00266102">
        <w:rPr>
          <w:rFonts w:ascii="Times New Roman" w:eastAsia="Calibri" w:hAnsi="Times New Roman" w:cs="Times New Roman"/>
          <w:b/>
        </w:rPr>
        <w:t>Wykonawcą,</w:t>
      </w:r>
      <w:r w:rsidR="00F15048" w:rsidRPr="00266102">
        <w:rPr>
          <w:rFonts w:ascii="Times New Roman" w:eastAsia="Calibri" w:hAnsi="Times New Roman" w:cs="Times New Roman"/>
        </w:rPr>
        <w:t xml:space="preserve"> </w:t>
      </w:r>
    </w:p>
    <w:p w:rsidR="00266102" w:rsidRPr="00266102" w:rsidRDefault="00266102" w:rsidP="00F15048">
      <w:pPr>
        <w:spacing w:line="360" w:lineRule="auto"/>
        <w:jc w:val="both"/>
        <w:rPr>
          <w:rFonts w:ascii="Times New Roman" w:eastAsia="Calibri" w:hAnsi="Times New Roman" w:cs="Times New Roman"/>
        </w:rPr>
      </w:pPr>
    </w:p>
    <w:p w:rsidR="00F15048" w:rsidRPr="00266102" w:rsidRDefault="00F15048"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 xml:space="preserve">została zawarta umowa o następującej treści:       </w:t>
      </w:r>
    </w:p>
    <w:p w:rsidR="00F15048" w:rsidRPr="00266102" w:rsidRDefault="00F15048" w:rsidP="00F15048">
      <w:pPr>
        <w:spacing w:line="360" w:lineRule="auto"/>
        <w:jc w:val="both"/>
        <w:rPr>
          <w:rFonts w:ascii="Times New Roman" w:eastAsia="Calibri" w:hAnsi="Times New Roman" w:cs="Times New Roman"/>
        </w:rPr>
      </w:pPr>
      <w:r w:rsidRPr="00266102">
        <w:rPr>
          <w:rFonts w:ascii="Times New Roman" w:eastAsia="Calibri" w:hAnsi="Times New Roman" w:cs="Times New Roman"/>
        </w:rPr>
        <w:t xml:space="preserve">                    </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1</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Przedmiot umowy</w:t>
      </w:r>
    </w:p>
    <w:p w:rsidR="00F6542D" w:rsidRPr="00E424E3" w:rsidRDefault="00737C3B" w:rsidP="00E424E3">
      <w:pPr>
        <w:pStyle w:val="Akapitzlist"/>
        <w:numPr>
          <w:ilvl w:val="0"/>
          <w:numId w:val="40"/>
        </w:numPr>
        <w:spacing w:line="360" w:lineRule="auto"/>
        <w:jc w:val="both"/>
        <w:rPr>
          <w:rFonts w:ascii="Times New Roman" w:hAnsi="Times New Roman" w:cs="Times New Roman"/>
          <w:b/>
          <w:i/>
          <w:sz w:val="24"/>
          <w:szCs w:val="24"/>
        </w:rPr>
      </w:pPr>
      <w:r w:rsidRPr="00E424E3">
        <w:rPr>
          <w:i/>
        </w:rPr>
        <w:t>Zamawiający</w:t>
      </w:r>
      <w:r w:rsidRPr="00737C3B">
        <w:t xml:space="preserve"> zleca, a </w:t>
      </w:r>
      <w:r w:rsidRPr="00E424E3">
        <w:rPr>
          <w:i/>
        </w:rPr>
        <w:t>Wykonawca</w:t>
      </w:r>
      <w:r w:rsidRPr="00737C3B">
        <w:t xml:space="preserve"> przyjmuje do wykonania zamówienie pod nazwą: </w:t>
      </w:r>
      <w:r w:rsidR="00E424E3" w:rsidRPr="00E424E3">
        <w:rPr>
          <w:rFonts w:ascii="Times New Roman" w:hAnsi="Times New Roman" w:cs="Times New Roman"/>
          <w:b/>
          <w:i/>
        </w:rPr>
        <w:t>„Wykonania fundamentów pod budynki  kontenerowe, socjalne w Janowie”</w:t>
      </w:r>
      <w:r w:rsidR="00F6542D" w:rsidRPr="00E424E3">
        <w:rPr>
          <w:rFonts w:ascii="Times New Roman" w:hAnsi="Times New Roman"/>
        </w:rPr>
        <w:t xml:space="preserve"> zgodnie z wymaganiami określonymi przez Zamawiającego i zasadami wiedzy technicznej, na warunkach wskazanych w ofercie Wykonawcy. </w:t>
      </w:r>
      <w:r w:rsidR="003E5EDD" w:rsidRPr="00E424E3">
        <w:rPr>
          <w:rFonts w:ascii="Times New Roman" w:hAnsi="Times New Roman"/>
        </w:rPr>
        <w:t>Zapytanie ofertowe</w:t>
      </w:r>
      <w:r w:rsidR="00493C8A" w:rsidRPr="00E424E3">
        <w:rPr>
          <w:rFonts w:ascii="Times New Roman" w:hAnsi="Times New Roman"/>
        </w:rPr>
        <w:t xml:space="preserve"> wraz z załącznikami oraz ofertą Wykonawcy stanowią in</w:t>
      </w:r>
      <w:r w:rsidR="00E424E3">
        <w:rPr>
          <w:rFonts w:ascii="Times New Roman" w:hAnsi="Times New Roman"/>
        </w:rPr>
        <w:t>tegralną część niniejszej umowy.</w:t>
      </w:r>
    </w:p>
    <w:p w:rsidR="00E424E3" w:rsidRPr="00962FB2" w:rsidRDefault="00737C3B" w:rsidP="00E424E3">
      <w:pPr>
        <w:pStyle w:val="Akapitzlist"/>
        <w:numPr>
          <w:ilvl w:val="0"/>
          <w:numId w:val="40"/>
        </w:numPr>
        <w:spacing w:line="360" w:lineRule="auto"/>
        <w:jc w:val="both"/>
        <w:rPr>
          <w:rFonts w:ascii="Times New Roman" w:hAnsi="Times New Roman" w:cs="Times New Roman"/>
          <w:b/>
          <w:i/>
          <w:sz w:val="24"/>
          <w:szCs w:val="24"/>
        </w:rPr>
      </w:pPr>
      <w:r w:rsidRPr="00962FB2">
        <w:t xml:space="preserve">Przedmiot umowy określony w § 1 ust. 1 niniejszej umowy obejmuje roboty budowlane związane z </w:t>
      </w:r>
      <w:r w:rsidR="00962FB2" w:rsidRPr="00962FB2">
        <w:t xml:space="preserve">wykonaniem fundamentów pod budynkami kontenerowymi nr 2, 5 i 6 </w:t>
      </w:r>
      <w:r w:rsidR="00962FB2">
        <w:rPr>
          <w:rFonts w:ascii="Times New Roman" w:hAnsi="Times New Roman" w:cs="Times New Roman"/>
        </w:rPr>
        <w:t>na działce o nr ewidencyjnym</w:t>
      </w:r>
      <w:r w:rsidR="00962FB2" w:rsidRPr="00962FB2">
        <w:rPr>
          <w:rFonts w:ascii="Times New Roman" w:hAnsi="Times New Roman" w:cs="Times New Roman"/>
        </w:rPr>
        <w:t xml:space="preserve"> 305/6 w miejscowości </w:t>
      </w:r>
      <w:r w:rsidR="00962FB2">
        <w:rPr>
          <w:rFonts w:ascii="Times New Roman" w:hAnsi="Times New Roman" w:cs="Times New Roman"/>
        </w:rPr>
        <w:t>Janów</w:t>
      </w:r>
      <w:r w:rsidR="00962FB2" w:rsidRPr="00962FB2">
        <w:t>.</w:t>
      </w:r>
    </w:p>
    <w:p w:rsidR="00E424E3" w:rsidRPr="00E424E3" w:rsidRDefault="00051EA2" w:rsidP="00E424E3">
      <w:pPr>
        <w:pStyle w:val="Akapitzlist"/>
        <w:numPr>
          <w:ilvl w:val="0"/>
          <w:numId w:val="40"/>
        </w:numPr>
        <w:spacing w:line="360" w:lineRule="auto"/>
        <w:jc w:val="both"/>
        <w:rPr>
          <w:rFonts w:ascii="Times New Roman" w:hAnsi="Times New Roman" w:cs="Times New Roman"/>
          <w:b/>
          <w:i/>
          <w:sz w:val="24"/>
          <w:szCs w:val="24"/>
        </w:rPr>
      </w:pPr>
      <w:r w:rsidRPr="00E424E3">
        <w:rPr>
          <w:rFonts w:ascii="Times New Roman" w:hAnsi="Times New Roman"/>
        </w:rPr>
        <w:t>Szczegółowa charakterystyka przedmiotu zamówienia została wskazana w dokumentacji projektowej</w:t>
      </w:r>
      <w:r w:rsidR="00A73D60" w:rsidRPr="00E424E3">
        <w:rPr>
          <w:rFonts w:ascii="Times New Roman" w:hAnsi="Times New Roman"/>
        </w:rPr>
        <w:t>.</w:t>
      </w:r>
      <w:r w:rsidR="00962FB2">
        <w:rPr>
          <w:rFonts w:ascii="Times New Roman" w:hAnsi="Times New Roman"/>
        </w:rPr>
        <w:t xml:space="preserve"> Ewentualne modyfikacje sposobu wykonania fundamentów dopuszczane są po akceptacji projektanta.</w:t>
      </w:r>
    </w:p>
    <w:p w:rsidR="00E424E3" w:rsidRPr="00E424E3" w:rsidRDefault="00A626B0" w:rsidP="00E424E3">
      <w:pPr>
        <w:pStyle w:val="Akapitzlist"/>
        <w:numPr>
          <w:ilvl w:val="0"/>
          <w:numId w:val="40"/>
        </w:numPr>
        <w:spacing w:line="360" w:lineRule="auto"/>
        <w:jc w:val="both"/>
        <w:rPr>
          <w:rFonts w:ascii="Times New Roman" w:hAnsi="Times New Roman" w:cs="Times New Roman"/>
          <w:b/>
          <w:i/>
          <w:sz w:val="24"/>
          <w:szCs w:val="24"/>
        </w:rPr>
      </w:pPr>
      <w:r w:rsidRPr="00E424E3">
        <w:rPr>
          <w:rFonts w:ascii="Times New Roman" w:hAnsi="Times New Roman"/>
          <w:color w:val="000000"/>
        </w:rPr>
        <w:t>Wykonawca zobowiązany jest do p</w:t>
      </w:r>
      <w:r w:rsidR="00051EA2" w:rsidRPr="00E424E3">
        <w:rPr>
          <w:rFonts w:ascii="Times New Roman" w:hAnsi="Times New Roman"/>
          <w:color w:val="000000"/>
        </w:rPr>
        <w:t>onoszenia kosztów zorganizowania podstawowego zaplecza budowy, kosztów związanych z zabezpieczeniem istniejącego drzewostanu, kosztów poboru niezbędnych mediów</w:t>
      </w:r>
      <w:r w:rsidR="00962FB2">
        <w:rPr>
          <w:rFonts w:ascii="Times New Roman" w:hAnsi="Times New Roman"/>
          <w:color w:val="000000"/>
        </w:rPr>
        <w:t>.</w:t>
      </w:r>
      <w:r w:rsidR="00051EA2" w:rsidRPr="00E424E3">
        <w:rPr>
          <w:rFonts w:ascii="Times New Roman" w:hAnsi="Times New Roman"/>
          <w:color w:val="000000"/>
        </w:rPr>
        <w:t xml:space="preserve"> </w:t>
      </w:r>
    </w:p>
    <w:p w:rsidR="00E424E3" w:rsidRPr="00E424E3" w:rsidRDefault="00051EA2" w:rsidP="00E424E3">
      <w:pPr>
        <w:pStyle w:val="Akapitzlist"/>
        <w:numPr>
          <w:ilvl w:val="0"/>
          <w:numId w:val="40"/>
        </w:numPr>
        <w:spacing w:line="360" w:lineRule="auto"/>
        <w:jc w:val="both"/>
        <w:rPr>
          <w:rFonts w:ascii="Times New Roman" w:hAnsi="Times New Roman" w:cs="Times New Roman"/>
          <w:b/>
          <w:i/>
          <w:sz w:val="24"/>
          <w:szCs w:val="24"/>
        </w:rPr>
      </w:pPr>
      <w:r w:rsidRPr="00E424E3">
        <w:rPr>
          <w:rFonts w:ascii="Times New Roman" w:hAnsi="Times New Roman"/>
        </w:rPr>
        <w:lastRenderedPageBreak/>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051EA2" w:rsidRPr="00E424E3" w:rsidRDefault="00051EA2" w:rsidP="00E424E3">
      <w:pPr>
        <w:pStyle w:val="Akapitzlist"/>
        <w:numPr>
          <w:ilvl w:val="0"/>
          <w:numId w:val="40"/>
        </w:numPr>
        <w:spacing w:line="360" w:lineRule="auto"/>
        <w:jc w:val="both"/>
        <w:rPr>
          <w:rFonts w:ascii="Times New Roman" w:hAnsi="Times New Roman" w:cs="Times New Roman"/>
          <w:b/>
          <w:i/>
          <w:sz w:val="24"/>
          <w:szCs w:val="24"/>
        </w:rPr>
      </w:pPr>
      <w:r w:rsidRPr="00E424E3">
        <w:rPr>
          <w:rFonts w:ascii="Times New Roman" w:hAnsi="Times New Roman"/>
        </w:rPr>
        <w:t>Wykonawca oświadcza, że należycie i wystarczająco dla celów realizacji umowy zapoznał się z opis</w:t>
      </w:r>
      <w:r w:rsidR="00257F54" w:rsidRPr="00E424E3">
        <w:rPr>
          <w:rFonts w:ascii="Times New Roman" w:hAnsi="Times New Roman"/>
        </w:rPr>
        <w:t>em technicznym robót budowlanych</w:t>
      </w:r>
      <w:r w:rsidR="00A73D60" w:rsidRPr="00E424E3">
        <w:rPr>
          <w:rFonts w:ascii="Times New Roman" w:hAnsi="Times New Roman"/>
        </w:rPr>
        <w:t xml:space="preserve"> i </w:t>
      </w:r>
      <w:r w:rsidRPr="00E424E3">
        <w:rPr>
          <w:rFonts w:ascii="Times New Roman" w:hAnsi="Times New Roman"/>
        </w:rPr>
        <w:t>w tym zakresie nie wnosi żadnych uwag.</w:t>
      </w:r>
    </w:p>
    <w:p w:rsidR="00051EA2" w:rsidRPr="00051EA2" w:rsidRDefault="00051EA2" w:rsidP="00051EA2">
      <w:pPr>
        <w:autoSpaceDE w:val="0"/>
        <w:autoSpaceDN w:val="0"/>
        <w:adjustRightInd w:val="0"/>
        <w:spacing w:after="0" w:line="360" w:lineRule="auto"/>
        <w:jc w:val="both"/>
        <w:rPr>
          <w:rFonts w:ascii="Times New Roman" w:eastAsia="Calibri" w:hAnsi="Times New Roman" w:cs="Times New Roman"/>
        </w:rPr>
      </w:pPr>
    </w:p>
    <w:p w:rsidR="00CC5A0D" w:rsidRPr="00113EE9" w:rsidRDefault="00CC5A0D" w:rsidP="00CC5A0D">
      <w:pPr>
        <w:pStyle w:val="Akapitzlist"/>
        <w:autoSpaceDE w:val="0"/>
        <w:autoSpaceDN w:val="0"/>
        <w:adjustRightInd w:val="0"/>
        <w:spacing w:after="0" w:line="360" w:lineRule="auto"/>
        <w:ind w:left="1134"/>
        <w:jc w:val="both"/>
        <w:rPr>
          <w:rFonts w:ascii="Times New Roman" w:eastAsia="Calibri" w:hAnsi="Times New Roman" w:cs="Times New Roman"/>
        </w:rPr>
      </w:pPr>
    </w:p>
    <w:p w:rsidR="00F15048" w:rsidRPr="00266102" w:rsidRDefault="00F15048" w:rsidP="00F15048">
      <w:pPr>
        <w:autoSpaceDE w:val="0"/>
        <w:autoSpaceDN w:val="0"/>
        <w:adjustRightInd w:val="0"/>
        <w:spacing w:after="0" w:line="240" w:lineRule="auto"/>
        <w:ind w:left="360"/>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2</w:t>
      </w:r>
    </w:p>
    <w:p w:rsidR="00F15048" w:rsidRPr="00266102" w:rsidRDefault="00F15048" w:rsidP="00F15048">
      <w:pPr>
        <w:autoSpaceDE w:val="0"/>
        <w:autoSpaceDN w:val="0"/>
        <w:adjustRightInd w:val="0"/>
        <w:spacing w:after="0" w:line="240" w:lineRule="auto"/>
        <w:ind w:left="360"/>
        <w:jc w:val="center"/>
        <w:rPr>
          <w:rFonts w:ascii="Times New Roman" w:eastAsia="Calibri" w:hAnsi="Times New Roman" w:cs="Times New Roman"/>
          <w:b/>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Termin wykonania zamówienia</w:t>
      </w:r>
    </w:p>
    <w:p w:rsidR="00376E84" w:rsidRPr="00962FB2" w:rsidRDefault="00F15048" w:rsidP="00376E84">
      <w:pPr>
        <w:pStyle w:val="Akapitzlist"/>
        <w:numPr>
          <w:ilvl w:val="0"/>
          <w:numId w:val="39"/>
        </w:numPr>
        <w:spacing w:line="360" w:lineRule="auto"/>
        <w:jc w:val="both"/>
        <w:rPr>
          <w:rFonts w:ascii="Times New Roman" w:hAnsi="Times New Roman" w:cs="Times New Roman"/>
          <w:sz w:val="24"/>
          <w:szCs w:val="24"/>
        </w:rPr>
      </w:pPr>
      <w:r w:rsidRPr="00962FB2">
        <w:rPr>
          <w:rFonts w:ascii="Times New Roman" w:eastAsia="Calibri" w:hAnsi="Times New Roman" w:cs="Times New Roman"/>
        </w:rPr>
        <w:t xml:space="preserve">Termin </w:t>
      </w:r>
      <w:r w:rsidR="00376E84" w:rsidRPr="00962FB2">
        <w:rPr>
          <w:rFonts w:ascii="Times New Roman" w:eastAsia="Calibri" w:hAnsi="Times New Roman" w:cs="Times New Roman"/>
        </w:rPr>
        <w:t>rozpoczęcia wykonania przedmiotu umowy rozpoczyna się z dniem podpisania umowy.</w:t>
      </w:r>
    </w:p>
    <w:p w:rsidR="00D65414" w:rsidRPr="00962FB2" w:rsidRDefault="00376E84" w:rsidP="00376E84">
      <w:pPr>
        <w:pStyle w:val="Akapitzlist"/>
        <w:numPr>
          <w:ilvl w:val="0"/>
          <w:numId w:val="39"/>
        </w:numPr>
        <w:spacing w:line="360" w:lineRule="auto"/>
        <w:jc w:val="both"/>
        <w:rPr>
          <w:rFonts w:ascii="Times New Roman" w:hAnsi="Times New Roman" w:cs="Times New Roman"/>
          <w:sz w:val="24"/>
          <w:szCs w:val="24"/>
        </w:rPr>
      </w:pPr>
      <w:r w:rsidRPr="00962FB2">
        <w:rPr>
          <w:rFonts w:ascii="Times New Roman" w:eastAsia="Calibri" w:hAnsi="Times New Roman" w:cs="Times New Roman"/>
        </w:rPr>
        <w:t xml:space="preserve">Termin zakończenia robót </w:t>
      </w:r>
      <w:r w:rsidR="002B77A6" w:rsidRPr="00962FB2">
        <w:rPr>
          <w:rFonts w:ascii="Times New Roman" w:eastAsia="Calibri" w:hAnsi="Times New Roman" w:cs="Times New Roman"/>
        </w:rPr>
        <w:t xml:space="preserve">będących przedmiotem </w:t>
      </w:r>
      <w:r w:rsidRPr="00962FB2">
        <w:rPr>
          <w:rFonts w:ascii="Times New Roman" w:eastAsia="Calibri" w:hAnsi="Times New Roman" w:cs="Times New Roman"/>
        </w:rPr>
        <w:t>u</w:t>
      </w:r>
      <w:r w:rsidR="002B77A6" w:rsidRPr="00962FB2">
        <w:rPr>
          <w:rFonts w:ascii="Times New Roman" w:eastAsia="Calibri" w:hAnsi="Times New Roman" w:cs="Times New Roman"/>
        </w:rPr>
        <w:t>mowy</w:t>
      </w:r>
      <w:r w:rsidRPr="00962FB2">
        <w:rPr>
          <w:rFonts w:ascii="Times New Roman" w:eastAsia="Calibri" w:hAnsi="Times New Roman" w:cs="Times New Roman"/>
        </w:rPr>
        <w:t xml:space="preserve"> nastąpi nie później niż do </w:t>
      </w:r>
      <w:r w:rsidR="00962FB2" w:rsidRPr="00962FB2">
        <w:rPr>
          <w:rFonts w:ascii="Times New Roman" w:eastAsia="Calibri" w:hAnsi="Times New Roman" w:cs="Times New Roman"/>
        </w:rPr>
        <w:t>10.12.2021 r.</w:t>
      </w:r>
      <w:r w:rsidRPr="00962FB2">
        <w:rPr>
          <w:rFonts w:ascii="Times New Roman" w:hAnsi="Times New Roman" w:cs="Times New Roman"/>
          <w:b/>
        </w:rPr>
        <w:t>.</w:t>
      </w:r>
      <w:r w:rsidR="000B35E1" w:rsidRPr="00962FB2">
        <w:rPr>
          <w:rFonts w:ascii="Times New Roman" w:hAnsi="Times New Roman" w:cs="Times New Roman"/>
          <w:b/>
        </w:rPr>
        <w:t xml:space="preserve"> </w:t>
      </w:r>
    </w:p>
    <w:p w:rsidR="00914B60" w:rsidRPr="00CC5A0D" w:rsidRDefault="00914B60" w:rsidP="00D65414">
      <w:pPr>
        <w:pStyle w:val="Akapitzlist"/>
        <w:ind w:left="851"/>
        <w:jc w:val="both"/>
        <w:rPr>
          <w:rFonts w:ascii="Times New Roman" w:hAnsi="Times New Roman" w:cs="Times New Roman"/>
          <w:b/>
          <w:i/>
        </w:rPr>
      </w:pPr>
    </w:p>
    <w:p w:rsidR="00700CB4" w:rsidRDefault="00700CB4" w:rsidP="00F15048">
      <w:pPr>
        <w:spacing w:line="360" w:lineRule="auto"/>
        <w:jc w:val="center"/>
        <w:rPr>
          <w:rFonts w:ascii="Times New Roman" w:eastAsia="Calibri" w:hAnsi="Times New Roman" w:cs="Times New Roman"/>
          <w:b/>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3</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xml:space="preserve">Obowiązki Zamawiającego </w:t>
      </w:r>
    </w:p>
    <w:p w:rsidR="00F15048" w:rsidRPr="00266102" w:rsidRDefault="00F15048" w:rsidP="00F15048">
      <w:pPr>
        <w:spacing w:line="360" w:lineRule="auto"/>
        <w:jc w:val="both"/>
        <w:rPr>
          <w:rFonts w:ascii="Times New Roman" w:eastAsia="Calibri" w:hAnsi="Times New Roman" w:cs="Times New Roman"/>
          <w:color w:val="000000"/>
        </w:rPr>
      </w:pPr>
      <w:r w:rsidRPr="00266102">
        <w:rPr>
          <w:rFonts w:ascii="Times New Roman" w:eastAsia="Calibri" w:hAnsi="Times New Roman" w:cs="Times New Roman"/>
          <w:color w:val="000000"/>
        </w:rPr>
        <w:t>Do obowiązków Zamawiającego należy:</w:t>
      </w:r>
    </w:p>
    <w:p w:rsidR="00E228AA" w:rsidRDefault="00E228AA"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1610E7">
        <w:rPr>
          <w:rFonts w:ascii="Times New Roman" w:eastAsia="Times New Roman" w:hAnsi="Times New Roman"/>
          <w:lang w:eastAsia="pl-PL"/>
        </w:rPr>
        <w:t>Przekazanie Wyko</w:t>
      </w:r>
      <w:r w:rsidR="0049417A">
        <w:rPr>
          <w:rFonts w:ascii="Times New Roman" w:eastAsia="Times New Roman" w:hAnsi="Times New Roman"/>
          <w:lang w:eastAsia="pl-PL"/>
        </w:rPr>
        <w:t>nawcy dokumentacji technicznej i</w:t>
      </w:r>
      <w:r w:rsidR="00A6066A">
        <w:rPr>
          <w:rFonts w:ascii="Times New Roman" w:eastAsia="Times New Roman" w:hAnsi="Times New Roman"/>
          <w:lang w:eastAsia="pl-PL"/>
        </w:rPr>
        <w:t xml:space="preserve"> dzienników</w:t>
      </w:r>
      <w:r w:rsidRPr="001610E7">
        <w:rPr>
          <w:rFonts w:ascii="Times New Roman" w:eastAsia="Times New Roman" w:hAnsi="Times New Roman"/>
          <w:lang w:eastAsia="pl-PL"/>
        </w:rPr>
        <w:t xml:space="preserve"> budowy wraz z pozwoleniem na budowę, protokołem przekazania w terminie uzgodnionym przez strony;</w:t>
      </w:r>
    </w:p>
    <w:p w:rsidR="00F15048" w:rsidRPr="00E228AA" w:rsidRDefault="00F15048"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E228AA">
        <w:rPr>
          <w:rFonts w:ascii="Times New Roman" w:eastAsia="Calibri" w:hAnsi="Times New Roman" w:cs="Times New Roman"/>
          <w:color w:val="000000"/>
        </w:rPr>
        <w:t>Wprowadzenie i protokolarne prz</w:t>
      </w:r>
      <w:r w:rsidR="00E228AA" w:rsidRPr="00E228AA">
        <w:rPr>
          <w:rFonts w:ascii="Times New Roman" w:eastAsia="Calibri" w:hAnsi="Times New Roman" w:cs="Times New Roman"/>
          <w:color w:val="000000"/>
        </w:rPr>
        <w:t>ekazanie Wykonawcy terenu robót;</w:t>
      </w:r>
    </w:p>
    <w:p w:rsidR="00F15048" w:rsidRPr="00E228AA" w:rsidRDefault="00F15048"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E228AA">
        <w:rPr>
          <w:rFonts w:ascii="Times New Roman" w:eastAsia="Calibri" w:hAnsi="Times New Roman" w:cs="Times New Roman"/>
          <w:color w:val="000000"/>
        </w:rPr>
        <w:t>Odebranie przedmiotu Umowy po sprawdzeniu jego należytego wykonania;</w:t>
      </w:r>
    </w:p>
    <w:p w:rsidR="00F15048" w:rsidRPr="00E228AA" w:rsidRDefault="00F15048" w:rsidP="007F3BDC">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E228AA">
        <w:rPr>
          <w:rFonts w:ascii="Times New Roman" w:eastAsia="Calibri" w:hAnsi="Times New Roman" w:cs="Times New Roman"/>
          <w:color w:val="000000"/>
        </w:rPr>
        <w:t>Terminowa zapłata wynagrodzenia za wykonane i odebrane prace.</w:t>
      </w:r>
    </w:p>
    <w:p w:rsidR="00F15048" w:rsidRPr="00266102" w:rsidRDefault="00F15048" w:rsidP="00F15048">
      <w:pPr>
        <w:spacing w:after="0" w:line="360" w:lineRule="auto"/>
        <w:ind w:left="426"/>
        <w:jc w:val="both"/>
        <w:rPr>
          <w:rFonts w:ascii="Times New Roman" w:eastAsia="Calibri" w:hAnsi="Times New Roman" w:cs="Times New Roman"/>
          <w:color w:val="000000"/>
        </w:rPr>
      </w:pPr>
    </w:p>
    <w:p w:rsidR="00F15048" w:rsidRPr="00266102" w:rsidRDefault="00F15048" w:rsidP="00F15048">
      <w:pPr>
        <w:tabs>
          <w:tab w:val="num" w:pos="720"/>
        </w:tabs>
        <w:spacing w:line="360" w:lineRule="auto"/>
        <w:ind w:left="720"/>
        <w:rPr>
          <w:rFonts w:ascii="Times New Roman" w:eastAsia="Calibri" w:hAnsi="Times New Roman" w:cs="Times New Roman"/>
          <w:b/>
        </w:rPr>
      </w:pP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rPr>
        <w:tab/>
      </w:r>
      <w:r w:rsidRPr="00266102">
        <w:rPr>
          <w:rFonts w:ascii="Times New Roman" w:eastAsia="Calibri" w:hAnsi="Times New Roman" w:cs="Times New Roman"/>
          <w:b/>
          <w:color w:val="000000"/>
        </w:rPr>
        <w:t>§ </w:t>
      </w:r>
      <w:r w:rsidRPr="00266102">
        <w:rPr>
          <w:rFonts w:ascii="Times New Roman" w:eastAsia="Calibri" w:hAnsi="Times New Roman" w:cs="Times New Roman"/>
          <w:b/>
        </w:rPr>
        <w:t>4</w:t>
      </w: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rPr>
        <w:t>Obowiązki Wykonawcy</w:t>
      </w:r>
    </w:p>
    <w:p w:rsidR="00F15048" w:rsidRPr="00266102" w:rsidRDefault="00F15048" w:rsidP="007F3BDC">
      <w:pPr>
        <w:numPr>
          <w:ilvl w:val="2"/>
          <w:numId w:val="2"/>
        </w:numPr>
        <w:tabs>
          <w:tab w:val="clear" w:pos="2160"/>
          <w:tab w:val="num" w:pos="426"/>
        </w:tabs>
        <w:spacing w:after="0" w:line="360" w:lineRule="auto"/>
        <w:ind w:left="284" w:hanging="284"/>
        <w:jc w:val="both"/>
        <w:rPr>
          <w:rFonts w:ascii="Times New Roman" w:eastAsia="Calibri" w:hAnsi="Times New Roman" w:cs="Times New Roman"/>
          <w:color w:val="000000"/>
        </w:rPr>
      </w:pPr>
      <w:r w:rsidRPr="00266102">
        <w:rPr>
          <w:rFonts w:ascii="Times New Roman" w:eastAsia="Calibri" w:hAnsi="Times New Roman" w:cs="Times New Roman"/>
          <w:color w:val="000000"/>
        </w:rPr>
        <w:t>Do obowiązków Wykonawcy należy:</w:t>
      </w:r>
    </w:p>
    <w:p w:rsidR="00F15048" w:rsidRPr="00266102" w:rsidRDefault="00F15048" w:rsidP="007F3BDC">
      <w:pPr>
        <w:numPr>
          <w:ilvl w:val="0"/>
          <w:numId w:val="8"/>
        </w:numPr>
        <w:tabs>
          <w:tab w:val="clear" w:pos="360"/>
          <w:tab w:val="num" w:pos="851"/>
        </w:tabs>
        <w:spacing w:after="0" w:line="360" w:lineRule="auto"/>
        <w:ind w:left="851" w:hanging="425"/>
        <w:jc w:val="both"/>
        <w:rPr>
          <w:rFonts w:ascii="Times New Roman" w:eastAsia="Calibri" w:hAnsi="Times New Roman" w:cs="Times New Roman"/>
          <w:color w:val="000000"/>
        </w:rPr>
      </w:pPr>
      <w:r w:rsidRPr="00266102">
        <w:rPr>
          <w:rFonts w:ascii="Times New Roman" w:eastAsia="Calibri" w:hAnsi="Times New Roman" w:cs="Times New Roman"/>
          <w:color w:val="000000"/>
        </w:rPr>
        <w:t>Przejęcie terenu robót od Zamawiającego;</w:t>
      </w:r>
    </w:p>
    <w:p w:rsidR="00F15048" w:rsidRDefault="00F15048" w:rsidP="007F3BDC">
      <w:pPr>
        <w:numPr>
          <w:ilvl w:val="0"/>
          <w:numId w:val="8"/>
        </w:numPr>
        <w:tabs>
          <w:tab w:val="num" w:pos="851"/>
        </w:tabs>
        <w:spacing w:after="0" w:line="360" w:lineRule="auto"/>
        <w:ind w:left="851" w:hanging="425"/>
        <w:jc w:val="both"/>
        <w:rPr>
          <w:rFonts w:ascii="Times New Roman" w:eastAsia="Calibri" w:hAnsi="Times New Roman" w:cs="Times New Roman"/>
          <w:color w:val="000000"/>
        </w:rPr>
      </w:pPr>
      <w:r w:rsidRPr="00266102">
        <w:rPr>
          <w:rFonts w:ascii="Times New Roman" w:eastAsia="Calibri" w:hAnsi="Times New Roman" w:cs="Times New Roman"/>
          <w:color w:val="000000"/>
        </w:rPr>
        <w:t>Zabezpieczenie  terenu robót;</w:t>
      </w:r>
    </w:p>
    <w:p w:rsidR="005941EA" w:rsidRDefault="005941EA"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lang w:eastAsia="pl-PL"/>
        </w:rPr>
      </w:pPr>
      <w:r w:rsidRPr="009123CC">
        <w:rPr>
          <w:rFonts w:ascii="Times New Roman" w:eastAsia="Times New Roman" w:hAnsi="Times New Roman"/>
          <w:lang w:eastAsia="pl-PL"/>
        </w:rPr>
        <w:lastRenderedPageBreak/>
        <w:t xml:space="preserve">Zgodnie z Rozporządzeniem Ministra Infrastruktury z dnia 26 czerwca 2002 r. w </w:t>
      </w:r>
      <w:r w:rsidRPr="009123CC">
        <w:rPr>
          <w:rFonts w:ascii="Times New Roman" w:eastAsia="Times New Roman" w:hAnsi="Times New Roman"/>
          <w:i/>
          <w:iCs/>
          <w:lang w:eastAsia="pl-PL"/>
        </w:rPr>
        <w:t>sprawie dziennika budowy</w:t>
      </w:r>
      <w:r w:rsidRPr="009123CC">
        <w:rPr>
          <w:rFonts w:ascii="Times New Roman" w:eastAsia="Times New Roman" w:hAnsi="Times New Roman"/>
          <w:lang w:eastAsia="pl-PL"/>
        </w:rPr>
        <w:t xml:space="preserve">, </w:t>
      </w:r>
      <w:r w:rsidRPr="009123CC">
        <w:rPr>
          <w:rFonts w:ascii="Times New Roman" w:eastAsia="Times New Roman" w:hAnsi="Times New Roman"/>
          <w:i/>
          <w:iCs/>
          <w:lang w:eastAsia="pl-PL"/>
        </w:rPr>
        <w:t>montażu</w:t>
      </w:r>
      <w:r w:rsidRPr="009123CC">
        <w:rPr>
          <w:rFonts w:ascii="Times New Roman" w:eastAsia="Times New Roman" w:hAnsi="Times New Roman"/>
          <w:i/>
          <w:lang w:eastAsia="pl-PL"/>
        </w:rPr>
        <w:t xml:space="preserve"> i</w:t>
      </w:r>
      <w:r w:rsidRPr="009123CC">
        <w:rPr>
          <w:rFonts w:ascii="Times New Roman" w:eastAsia="Times New Roman" w:hAnsi="Times New Roman"/>
          <w:lang w:eastAsia="pl-PL"/>
        </w:rPr>
        <w:t xml:space="preserve"> </w:t>
      </w:r>
      <w:r w:rsidRPr="009123CC">
        <w:rPr>
          <w:rFonts w:ascii="Times New Roman" w:eastAsia="Times New Roman" w:hAnsi="Times New Roman"/>
          <w:i/>
          <w:lang w:eastAsia="pl-PL"/>
        </w:rPr>
        <w:t>rozbiórki, tablicy informacyjnej oraz ogłoszenia zawierającego dane dotyczące bezpieczeństwa pracy i ochrony zdrowia</w:t>
      </w:r>
      <w:r w:rsidRPr="009123CC">
        <w:rPr>
          <w:rFonts w:ascii="Times New Roman" w:eastAsia="Times New Roman" w:hAnsi="Times New Roman"/>
          <w:lang w:eastAsia="pl-PL"/>
        </w:rPr>
        <w:t xml:space="preserve"> oznakować miejsca budowy poprzez wystawienie Tablicy informacyjnej oraz ogłoszenia zgodnego z ww. rozporządzeniem</w:t>
      </w:r>
      <w:r>
        <w:rPr>
          <w:rFonts w:ascii="Times New Roman" w:eastAsia="Times New Roman" w:hAnsi="Times New Roman"/>
          <w:lang w:eastAsia="pl-PL"/>
        </w:rPr>
        <w:t>;</w:t>
      </w:r>
    </w:p>
    <w:p w:rsidR="00BB4454" w:rsidRPr="00BB4454" w:rsidRDefault="00BB4454" w:rsidP="00BB4454">
      <w:pPr>
        <w:numPr>
          <w:ilvl w:val="0"/>
          <w:numId w:val="8"/>
        </w:numPr>
        <w:tabs>
          <w:tab w:val="clear" w:pos="360"/>
          <w:tab w:val="num" w:pos="851"/>
        </w:tabs>
        <w:autoSpaceDE w:val="0"/>
        <w:spacing w:after="0" w:line="360" w:lineRule="auto"/>
        <w:ind w:left="851" w:hanging="425"/>
        <w:jc w:val="both"/>
        <w:rPr>
          <w:rFonts w:ascii="Times New Roman" w:eastAsia="Calibri" w:hAnsi="Times New Roman" w:cs="Times New Roman"/>
        </w:rPr>
      </w:pPr>
      <w:r w:rsidRPr="00BB4454">
        <w:rPr>
          <w:rFonts w:ascii="Times New Roman" w:eastAsia="Calibri" w:hAnsi="Times New Roman" w:cs="Times New Roman"/>
        </w:rPr>
        <w:t xml:space="preserve">Wypełnianie wszelkich zaleceń, zapisów, robót, zobowiązań w tym nałożonych na Zamawiającego, a wynikających z warunków technicznych, Decyzji pozwolenia na budowę nr </w:t>
      </w:r>
      <w:r w:rsidR="00350E00">
        <w:rPr>
          <w:rFonts w:ascii="Times New Roman" w:eastAsia="Calibri" w:hAnsi="Times New Roman" w:cs="Times New Roman"/>
        </w:rPr>
        <w:t>1010/2020</w:t>
      </w:r>
      <w:r w:rsidRPr="00BB4454">
        <w:rPr>
          <w:rFonts w:ascii="Times New Roman" w:eastAsia="Calibri" w:hAnsi="Times New Roman" w:cs="Times New Roman"/>
        </w:rPr>
        <w:t xml:space="preserve"> z dnia </w:t>
      </w:r>
      <w:r w:rsidR="00350E00">
        <w:rPr>
          <w:rFonts w:ascii="Times New Roman" w:eastAsia="Calibri" w:hAnsi="Times New Roman" w:cs="Times New Roman"/>
        </w:rPr>
        <w:t>17 września 2020</w:t>
      </w:r>
      <w:r w:rsidRPr="00BB4454">
        <w:rPr>
          <w:rFonts w:ascii="Times New Roman" w:eastAsia="Calibri" w:hAnsi="Times New Roman" w:cs="Times New Roman"/>
        </w:rPr>
        <w:t xml:space="preserve"> r, pozwoleń, uzgodnień, opinii i innych dokumentów </w:t>
      </w:r>
      <w:proofErr w:type="spellStart"/>
      <w:r w:rsidRPr="00BB4454">
        <w:rPr>
          <w:rFonts w:ascii="Times New Roman" w:eastAsia="Calibri" w:hAnsi="Times New Roman" w:cs="Times New Roman"/>
        </w:rPr>
        <w:t>formalno</w:t>
      </w:r>
      <w:proofErr w:type="spellEnd"/>
      <w:r w:rsidRPr="00BB4454">
        <w:rPr>
          <w:rFonts w:ascii="Times New Roman" w:eastAsia="Calibri" w:hAnsi="Times New Roman" w:cs="Times New Roman"/>
        </w:rPr>
        <w:t xml:space="preserve"> – prawnych stanowiących załącznik do projektów budowlanych i przekazywanych przez Zam</w:t>
      </w:r>
      <w:r w:rsidR="00D81048">
        <w:rPr>
          <w:rFonts w:ascii="Times New Roman" w:eastAsia="Calibri" w:hAnsi="Times New Roman" w:cs="Times New Roman"/>
        </w:rPr>
        <w:t>awiającego na etapie realizacji;</w:t>
      </w:r>
    </w:p>
    <w:p w:rsidR="00777D38" w:rsidRDefault="00777D38" w:rsidP="007F3BDC">
      <w:pPr>
        <w:numPr>
          <w:ilvl w:val="0"/>
          <w:numId w:val="8"/>
        </w:numPr>
        <w:tabs>
          <w:tab w:val="clear" w:pos="360"/>
          <w:tab w:val="num" w:pos="851"/>
        </w:tabs>
        <w:spacing w:after="0" w:line="360" w:lineRule="auto"/>
        <w:ind w:left="851" w:hanging="425"/>
        <w:jc w:val="both"/>
        <w:rPr>
          <w:rFonts w:ascii="Times New Roman" w:hAnsi="Times New Roman"/>
          <w:color w:val="000000"/>
        </w:rPr>
      </w:pPr>
      <w:r w:rsidRPr="00743503">
        <w:rPr>
          <w:rFonts w:ascii="Times New Roman" w:hAnsi="Times New Roman"/>
        </w:rPr>
        <w:t>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w:t>
      </w:r>
      <w:r w:rsidR="00D81048">
        <w:rPr>
          <w:rFonts w:ascii="Times New Roman" w:hAnsi="Times New Roman"/>
        </w:rPr>
        <w:t>;</w:t>
      </w:r>
    </w:p>
    <w:p w:rsidR="00777D38" w:rsidRPr="00D81048" w:rsidRDefault="00777D38" w:rsidP="00D81048">
      <w:pPr>
        <w:numPr>
          <w:ilvl w:val="0"/>
          <w:numId w:val="8"/>
        </w:numPr>
        <w:tabs>
          <w:tab w:val="left" w:pos="180"/>
          <w:tab w:val="num" w:pos="851"/>
        </w:tabs>
        <w:spacing w:after="0" w:line="360" w:lineRule="auto"/>
        <w:ind w:left="851" w:hanging="425"/>
        <w:jc w:val="both"/>
        <w:rPr>
          <w:rFonts w:ascii="Times New Roman" w:hAnsi="Times New Roman"/>
          <w:color w:val="000000"/>
        </w:rPr>
      </w:pPr>
      <w:r w:rsidRPr="006C379B">
        <w:rPr>
          <w:rFonts w:ascii="Times New Roman" w:hAnsi="Times New Roman"/>
          <w:color w:val="000000"/>
        </w:rPr>
        <w:t>Uporządkowanie pla</w:t>
      </w:r>
      <w:r>
        <w:rPr>
          <w:rFonts w:ascii="Times New Roman" w:hAnsi="Times New Roman"/>
          <w:color w:val="000000"/>
        </w:rPr>
        <w:t>cu budowy po zakończeniu robót;</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6C379B">
        <w:rPr>
          <w:rFonts w:ascii="Times New Roman" w:hAnsi="Times New Roman"/>
          <w:color w:val="000000"/>
        </w:rPr>
        <w:t>Wykonanie przedmiotu umowy z materiałów odpowiadających wymaganiom określonym w art. 10 ustawy z dnia 7 lipca 1994 r. Prawo budowlane oraz okazania, na każde żądanie Zamawiającego, atestów, certyfikatów zgodności z polską normą lub europejską (PN-EN) aprobatą techniczną każdego używanego na budowie wyrobu;</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Zapewnienie na własny koszt transportu odpadów do miejsc ich wykorzystania lub utylizacji, łącznie z kosztami utylizacji;</w:t>
      </w:r>
    </w:p>
    <w:p w:rsidR="00777D38" w:rsidRPr="00B728CE" w:rsidRDefault="00777D38" w:rsidP="007F3BDC">
      <w:pPr>
        <w:numPr>
          <w:ilvl w:val="0"/>
          <w:numId w:val="8"/>
        </w:numPr>
        <w:tabs>
          <w:tab w:val="clear" w:pos="36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Jako wytwarzający odpady – do przestrzegania przepisów prawnych wynikających z następujących ustaw:</w:t>
      </w:r>
    </w:p>
    <w:p w:rsidR="00777D38" w:rsidRPr="00B728CE" w:rsidRDefault="00777D38" w:rsidP="007F3BDC">
      <w:pPr>
        <w:numPr>
          <w:ilvl w:val="1"/>
          <w:numId w:val="8"/>
        </w:numPr>
        <w:tabs>
          <w:tab w:val="clear" w:pos="1440"/>
          <w:tab w:val="num" w:pos="1276"/>
        </w:tabs>
        <w:spacing w:after="0" w:line="360" w:lineRule="auto"/>
        <w:ind w:left="1276" w:hanging="425"/>
        <w:jc w:val="both"/>
        <w:rPr>
          <w:rFonts w:ascii="Times New Roman" w:hAnsi="Times New Roman"/>
          <w:color w:val="000000"/>
        </w:rPr>
      </w:pPr>
      <w:r w:rsidRPr="00B728CE">
        <w:rPr>
          <w:rFonts w:ascii="Times New Roman" w:hAnsi="Times New Roman"/>
          <w:color w:val="000000"/>
        </w:rPr>
        <w:t xml:space="preserve">Ustawy z dnia 27.04.2001r. Prawo ochrony środowiska </w:t>
      </w:r>
    </w:p>
    <w:p w:rsidR="00777D38" w:rsidRPr="00B728CE" w:rsidRDefault="00777D38" w:rsidP="007F3BDC">
      <w:pPr>
        <w:numPr>
          <w:ilvl w:val="1"/>
          <w:numId w:val="8"/>
        </w:numPr>
        <w:tabs>
          <w:tab w:val="clear" w:pos="1440"/>
          <w:tab w:val="num" w:pos="1276"/>
        </w:tabs>
        <w:spacing w:after="0" w:line="360" w:lineRule="auto"/>
        <w:ind w:left="1276" w:hanging="425"/>
        <w:jc w:val="both"/>
        <w:rPr>
          <w:rFonts w:ascii="Times New Roman" w:hAnsi="Times New Roman"/>
          <w:color w:val="000000"/>
        </w:rPr>
      </w:pPr>
      <w:r w:rsidRPr="00B728CE">
        <w:rPr>
          <w:rFonts w:ascii="Times New Roman" w:hAnsi="Times New Roman"/>
          <w:color w:val="000000"/>
        </w:rPr>
        <w:t xml:space="preserve">Ustawy z dnia 14.12.2012r. o odpadach </w:t>
      </w:r>
    </w:p>
    <w:p w:rsidR="00777D38" w:rsidRPr="00982032" w:rsidRDefault="00777D38" w:rsidP="00777D38">
      <w:pPr>
        <w:pStyle w:val="Tekstpodstawowywcity"/>
        <w:tabs>
          <w:tab w:val="num" w:pos="851"/>
        </w:tabs>
        <w:spacing w:line="360" w:lineRule="auto"/>
        <w:ind w:left="851"/>
        <w:rPr>
          <w:sz w:val="22"/>
          <w:szCs w:val="22"/>
        </w:rPr>
      </w:pPr>
      <w:r w:rsidRPr="00982032">
        <w:rPr>
          <w:sz w:val="22"/>
          <w:szCs w:val="22"/>
        </w:rPr>
        <w:t>Powołane przepisy prawne Wykonawca zobowiązuje się stosować z uwzględnieniem ewentualnych zmian stanu prawnego w tym zakresie;</w:t>
      </w:r>
    </w:p>
    <w:p w:rsidR="00777D38" w:rsidRPr="007972B7" w:rsidRDefault="00777D38" w:rsidP="007972B7">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lang w:eastAsia="pl-PL"/>
        </w:rPr>
      </w:pPr>
      <w:r w:rsidRPr="0068109D">
        <w:rPr>
          <w:rFonts w:ascii="Times New Roman" w:eastAsia="Times New Roman" w:hAnsi="Times New Roman"/>
          <w:lang w:eastAsia="pl-PL"/>
        </w:rPr>
        <w:t>Prowadzenie dokumentacji budowy, o której mowa w pr</w:t>
      </w:r>
      <w:r w:rsidR="005D7071">
        <w:rPr>
          <w:rFonts w:ascii="Times New Roman" w:eastAsia="Times New Roman" w:hAnsi="Times New Roman"/>
          <w:lang w:eastAsia="pl-PL"/>
        </w:rPr>
        <w:t>awie budowlanym, w tym dzienników</w:t>
      </w:r>
      <w:r w:rsidRPr="0068109D">
        <w:rPr>
          <w:rFonts w:ascii="Times New Roman" w:eastAsia="Times New Roman" w:hAnsi="Times New Roman"/>
          <w:lang w:eastAsia="pl-PL"/>
        </w:rPr>
        <w:t xml:space="preserve"> budowy i udostępnianie go zamawiającemu oraz innym upoważnionym osobom lub organom celem dokonywania wpisów i potwierdzeń. </w:t>
      </w:r>
      <w:r w:rsidRPr="007972B7">
        <w:rPr>
          <w:rFonts w:ascii="Times New Roman" w:hAnsi="Times New Roman"/>
          <w:color w:val="000000"/>
        </w:rPr>
        <w:t xml:space="preserve"> </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77D38" w:rsidRPr="00B728CE" w:rsidRDefault="00777D38" w:rsidP="007F3BDC">
      <w:pPr>
        <w:numPr>
          <w:ilvl w:val="0"/>
          <w:numId w:val="8"/>
        </w:numPr>
        <w:tabs>
          <w:tab w:val="left" w:pos="180"/>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Terminowe wykonan</w:t>
      </w:r>
      <w:r w:rsidR="007972B7">
        <w:rPr>
          <w:rFonts w:ascii="Times New Roman" w:hAnsi="Times New Roman"/>
          <w:color w:val="000000"/>
        </w:rPr>
        <w:t xml:space="preserve">ie </w:t>
      </w:r>
      <w:r w:rsidRPr="00B728CE">
        <w:rPr>
          <w:rFonts w:ascii="Times New Roman" w:hAnsi="Times New Roman"/>
          <w:color w:val="000000"/>
        </w:rPr>
        <w:t xml:space="preserve"> przedmiotu umowy; </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rPr>
      </w:pPr>
      <w:r w:rsidRPr="00B728CE">
        <w:rPr>
          <w:rFonts w:ascii="Times New Roman" w:hAnsi="Times New Roman"/>
        </w:rPr>
        <w:t>Ponoszenie pełnej odpowiedzialności za stosowanie i bezpieczeństwo wszelkich działań prowadzonych na terenie robót i poza nim, a związanych z wykonaniem przedmiotu umowy;</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lastRenderedPageBreak/>
        <w:t>Ponoszenie pełnej odpowiedzialności za szkody oraz następstwa nieszczęśliwych wypadków pracowników i osób trzecich, powstałe w związku z prowadzonymi robotami, w tym także ruchem pojazdów;</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Zabezpieczenie instalacji, urządzeń i obiektów na terenie robót i w jej bezpośrednim otoczeniu, przed ich zniszczeniem lub uszkodzeniem w trakcie wykonywania robót;</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rPr>
      </w:pPr>
      <w:r w:rsidRPr="00B728CE">
        <w:rPr>
          <w:rFonts w:ascii="Times New Roman" w:hAnsi="Times New Roman"/>
          <w:color w:val="000000"/>
        </w:rPr>
        <w:t xml:space="preserve">Dbanie o porządek na terenie robót oraz utrzymywanie terenu robót </w:t>
      </w:r>
      <w:r w:rsidRPr="00B728CE">
        <w:rPr>
          <w:rFonts w:ascii="Times New Roman" w:hAnsi="Times New Roman"/>
        </w:rPr>
        <w:t>w należytym stanie i porządku</w:t>
      </w:r>
      <w:r w:rsidRPr="00B728CE">
        <w:rPr>
          <w:rFonts w:ascii="Times New Roman" w:hAnsi="Times New Roman"/>
          <w:color w:val="000000"/>
        </w:rPr>
        <w:t xml:space="preserve"> oraz w stanie wolnym od przeszkód komunikacyjnych;</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Kompletowanie w trakcie realizacji robót wszelkiej dokumentacji zgodnie z przepisami prawa budowlanego</w:t>
      </w:r>
    </w:p>
    <w:p w:rsidR="00777D38" w:rsidRPr="00B728CE" w:rsidRDefault="00777D38" w:rsidP="007F3BDC">
      <w:pPr>
        <w:numPr>
          <w:ilvl w:val="0"/>
          <w:numId w:val="8"/>
        </w:numPr>
        <w:tabs>
          <w:tab w:val="num" w:pos="851"/>
        </w:tabs>
        <w:spacing w:after="0" w:line="360" w:lineRule="auto"/>
        <w:ind w:left="851" w:hanging="425"/>
        <w:jc w:val="both"/>
        <w:rPr>
          <w:rFonts w:ascii="Times New Roman" w:hAnsi="Times New Roman"/>
          <w:color w:val="000000"/>
        </w:rPr>
      </w:pPr>
      <w:r w:rsidRPr="00B728CE">
        <w:rPr>
          <w:rFonts w:ascii="Times New Roman" w:hAnsi="Times New Roman"/>
          <w:color w:val="000000"/>
        </w:rPr>
        <w:t>Usunięcie wszelkich wad i usterek stwierdzonych przez nadzór Zamawiającego w trakcie trwania robót w terminie nie dłuższym niż termin technicznie uzasadniony i konieczny do ich usunięcia;</w:t>
      </w:r>
    </w:p>
    <w:p w:rsidR="00777D38" w:rsidRPr="00777D38" w:rsidRDefault="00777D38" w:rsidP="007F3BDC">
      <w:pPr>
        <w:pStyle w:val="Tekstpodstawowywcity"/>
        <w:numPr>
          <w:ilvl w:val="0"/>
          <w:numId w:val="8"/>
        </w:numPr>
        <w:tabs>
          <w:tab w:val="clear" w:pos="360"/>
          <w:tab w:val="num" w:pos="851"/>
        </w:tabs>
        <w:spacing w:line="360" w:lineRule="auto"/>
        <w:ind w:left="850" w:hanging="425"/>
        <w:rPr>
          <w:sz w:val="22"/>
          <w:szCs w:val="22"/>
        </w:rPr>
      </w:pPr>
      <w:r w:rsidRPr="00777D38">
        <w:rPr>
          <w:sz w:val="22"/>
          <w:szCs w:val="22"/>
        </w:rPr>
        <w:t xml:space="preserve">Niezwłoczne informowanie Zamawiającego o problemach technicznych lub okolicznościach, które mogą wpłynąć na jakość robót lub termin zakończenia robót; </w:t>
      </w:r>
    </w:p>
    <w:p w:rsidR="00777D38" w:rsidRPr="00777D38" w:rsidRDefault="00777D38" w:rsidP="007F3BDC">
      <w:pPr>
        <w:pStyle w:val="Tekstpodstawowywcity"/>
        <w:numPr>
          <w:ilvl w:val="0"/>
          <w:numId w:val="8"/>
        </w:numPr>
        <w:tabs>
          <w:tab w:val="clear" w:pos="360"/>
          <w:tab w:val="left" w:pos="851"/>
        </w:tabs>
        <w:spacing w:line="360" w:lineRule="auto"/>
        <w:ind w:left="850" w:hanging="425"/>
        <w:rPr>
          <w:sz w:val="22"/>
          <w:szCs w:val="22"/>
        </w:rPr>
      </w:pPr>
      <w:r w:rsidRPr="00777D38">
        <w:rPr>
          <w:sz w:val="22"/>
          <w:szCs w:val="22"/>
        </w:rPr>
        <w:t>Zapewnienie wykonania i kierowania robotami objętymi umową przez osoby posiadające stosowne kwalifikacje zawodowe i uprawnienia budowlane;</w:t>
      </w:r>
    </w:p>
    <w:p w:rsidR="00777D38" w:rsidRPr="00777D38" w:rsidRDefault="00777D38" w:rsidP="007F3BDC">
      <w:pPr>
        <w:pStyle w:val="Tekstpodstawowywcity"/>
        <w:numPr>
          <w:ilvl w:val="0"/>
          <w:numId w:val="8"/>
        </w:numPr>
        <w:tabs>
          <w:tab w:val="clear" w:pos="360"/>
          <w:tab w:val="left" w:pos="851"/>
        </w:tabs>
        <w:spacing w:line="360" w:lineRule="auto"/>
        <w:ind w:left="850" w:hanging="425"/>
        <w:rPr>
          <w:sz w:val="22"/>
          <w:szCs w:val="22"/>
        </w:rPr>
      </w:pPr>
      <w:r w:rsidRPr="00777D38">
        <w:rPr>
          <w:sz w:val="22"/>
          <w:szCs w:val="22"/>
        </w:rPr>
        <w:t>Działanie Kierownika budowy (robót) w granicach umocowania określonego w ustawie Prawo budowlane;</w:t>
      </w:r>
    </w:p>
    <w:p w:rsidR="00777D38" w:rsidRPr="001C5E7E" w:rsidRDefault="00777D38" w:rsidP="001C5E7E">
      <w:pPr>
        <w:pStyle w:val="Tekstpodstawowywcity"/>
        <w:numPr>
          <w:ilvl w:val="0"/>
          <w:numId w:val="8"/>
        </w:numPr>
        <w:tabs>
          <w:tab w:val="clear" w:pos="360"/>
          <w:tab w:val="left" w:pos="851"/>
        </w:tabs>
        <w:spacing w:line="360" w:lineRule="auto"/>
        <w:ind w:left="850" w:hanging="425"/>
        <w:rPr>
          <w:sz w:val="22"/>
          <w:szCs w:val="22"/>
        </w:rPr>
      </w:pPr>
      <w:r w:rsidRPr="00777D38">
        <w:rPr>
          <w:sz w:val="22"/>
          <w:szCs w:val="22"/>
        </w:rPr>
        <w:t>Ponoszenie wobec Zamawiającego pełnej odpowiedzialności za roboty, dostawy i usługi, które Wykonawca wykonuje przy pomocy podwykonawców, jak za działania własne;</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t>Wykonawca ma obowiązek zgłosić Zamawiającemu konieczność wykonania robót dodatkowych niezbędnych do wykonania z uwagi na bezpieczeństwo budowy w terminie 3 dni od daty stwierdzenia konieczności ich wykonania.</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t>Wykonawca winien uprzedzić pisemnie Zamawiającego o każdym ryzyku opóźnienia robót powstałym z obowiązków ciążących zarówno na Wykonawcy jak i Zamawiającym.</w:t>
      </w:r>
    </w:p>
    <w:p w:rsidR="00777D38" w:rsidRPr="00777D38" w:rsidRDefault="00777D38" w:rsidP="007F3BDC">
      <w:pPr>
        <w:pStyle w:val="Tekstpodstawowywcity"/>
        <w:numPr>
          <w:ilvl w:val="0"/>
          <w:numId w:val="8"/>
        </w:numPr>
        <w:tabs>
          <w:tab w:val="clear" w:pos="360"/>
          <w:tab w:val="num" w:pos="786"/>
          <w:tab w:val="left" w:pos="851"/>
        </w:tabs>
        <w:spacing w:line="360" w:lineRule="auto"/>
        <w:ind w:left="786"/>
        <w:rPr>
          <w:sz w:val="22"/>
          <w:szCs w:val="22"/>
        </w:rPr>
      </w:pPr>
      <w:r w:rsidRPr="00777D38">
        <w:rPr>
          <w:sz w:val="22"/>
          <w:szCs w:val="22"/>
        </w:rPr>
        <w:t>Wykonawca odpowiada za uszkodzenie widocznych w terenie urządzeń naziemnych i znaków geodezyjnych.</w:t>
      </w:r>
    </w:p>
    <w:p w:rsidR="00526088" w:rsidRPr="00763D44" w:rsidRDefault="00526088" w:rsidP="00D81048">
      <w:pPr>
        <w:autoSpaceDE w:val="0"/>
        <w:autoSpaceDN w:val="0"/>
        <w:adjustRightInd w:val="0"/>
        <w:spacing w:after="0" w:line="360" w:lineRule="auto"/>
        <w:ind w:left="426"/>
        <w:jc w:val="both"/>
        <w:rPr>
          <w:rFonts w:ascii="Times New Roman" w:eastAsia="Calibri" w:hAnsi="Times New Roman" w:cs="Times New Roman"/>
          <w:color w:val="000000"/>
        </w:rPr>
      </w:pPr>
    </w:p>
    <w:p w:rsidR="00763D44" w:rsidRPr="00982032" w:rsidRDefault="00763D44" w:rsidP="00763D44">
      <w:pPr>
        <w:autoSpaceDE w:val="0"/>
        <w:autoSpaceDN w:val="0"/>
        <w:adjustRightInd w:val="0"/>
        <w:spacing w:after="0" w:line="360" w:lineRule="auto"/>
        <w:ind w:left="786"/>
        <w:jc w:val="both"/>
        <w:rPr>
          <w:rFonts w:ascii="Times New Roman" w:eastAsia="Calibri" w:hAnsi="Times New Roman" w:cs="Times New Roman"/>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5</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Wynagrodzenie i zapłata wynagrodzenia</w:t>
      </w:r>
    </w:p>
    <w:p w:rsidR="00F15048" w:rsidRPr="00266102"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Za wykonanie przedmiotu Umowy, określonego w §1 niniejszej Umowy, Strony </w:t>
      </w:r>
      <w:r w:rsidRPr="00266102">
        <w:rPr>
          <w:rFonts w:ascii="Times New Roman" w:eastAsia="Calibri" w:hAnsi="Times New Roman" w:cs="Times New Roman"/>
          <w:b/>
          <w:color w:val="000000"/>
        </w:rPr>
        <w:t>ustalają wynagrodzenie ryczałtowe</w:t>
      </w:r>
      <w:r w:rsidRPr="00266102">
        <w:rPr>
          <w:rFonts w:ascii="Times New Roman" w:eastAsia="Calibri" w:hAnsi="Times New Roman" w:cs="Times New Roman"/>
          <w:color w:val="000000"/>
        </w:rPr>
        <w:t xml:space="preserve"> w wysokości </w:t>
      </w:r>
      <w:r w:rsidR="002B77A6">
        <w:rPr>
          <w:rFonts w:ascii="Times New Roman" w:eastAsia="Calibri" w:hAnsi="Times New Roman" w:cs="Times New Roman"/>
          <w:b/>
          <w:color w:val="000000"/>
        </w:rPr>
        <w:t>…………………..</w:t>
      </w:r>
      <w:r w:rsidRPr="00266102">
        <w:rPr>
          <w:rFonts w:ascii="Times New Roman" w:eastAsia="Calibri" w:hAnsi="Times New Roman" w:cs="Times New Roman"/>
          <w:color w:val="000000"/>
        </w:rPr>
        <w:t xml:space="preserve">  złotych</w:t>
      </w:r>
      <w:r w:rsidR="00A96208">
        <w:rPr>
          <w:rFonts w:ascii="Times New Roman" w:eastAsia="Calibri" w:hAnsi="Times New Roman" w:cs="Times New Roman"/>
          <w:color w:val="000000"/>
        </w:rPr>
        <w:t xml:space="preserve"> brutto</w:t>
      </w:r>
      <w:r w:rsidRPr="00266102">
        <w:rPr>
          <w:rFonts w:ascii="Times New Roman" w:eastAsia="Calibri" w:hAnsi="Times New Roman" w:cs="Times New Roman"/>
          <w:color w:val="000000"/>
        </w:rPr>
        <w:t xml:space="preserve"> (</w:t>
      </w:r>
      <w:r w:rsidRPr="00266102">
        <w:rPr>
          <w:rFonts w:ascii="Times New Roman" w:eastAsia="Calibri" w:hAnsi="Times New Roman" w:cs="Times New Roman"/>
          <w:i/>
          <w:color w:val="000000"/>
        </w:rPr>
        <w:t>słownie złotych</w:t>
      </w:r>
      <w:r w:rsidR="001F43C0">
        <w:rPr>
          <w:rFonts w:ascii="Times New Roman" w:eastAsia="Calibri" w:hAnsi="Times New Roman" w:cs="Times New Roman"/>
          <w:i/>
          <w:color w:val="000000"/>
        </w:rPr>
        <w:t xml:space="preserve"> </w:t>
      </w:r>
      <w:r w:rsidR="002B77A6">
        <w:rPr>
          <w:rFonts w:ascii="Times New Roman" w:eastAsia="Calibri" w:hAnsi="Times New Roman" w:cs="Times New Roman"/>
          <w:i/>
          <w:color w:val="000000"/>
        </w:rPr>
        <w:t>…………………………………..</w:t>
      </w:r>
      <w:r w:rsidRPr="00266102">
        <w:rPr>
          <w:rFonts w:ascii="Times New Roman" w:eastAsia="Calibri" w:hAnsi="Times New Roman" w:cs="Times New Roman"/>
          <w:i/>
          <w:color w:val="000000"/>
        </w:rPr>
        <w:t>).</w:t>
      </w:r>
      <w:r w:rsidRPr="00266102">
        <w:rPr>
          <w:rFonts w:ascii="Times New Roman" w:eastAsia="Calibri" w:hAnsi="Times New Roman" w:cs="Times New Roman"/>
          <w:color w:val="000000"/>
        </w:rPr>
        <w:t xml:space="preserve"> Wynagrodzenie obejmuje podatek VAT, w kwocie </w:t>
      </w:r>
      <w:r w:rsidR="002B77A6">
        <w:rPr>
          <w:rFonts w:ascii="Times New Roman" w:eastAsia="Calibri" w:hAnsi="Times New Roman" w:cs="Times New Roman"/>
          <w:color w:val="000000"/>
        </w:rPr>
        <w:t>……………</w:t>
      </w:r>
      <w:r w:rsidRPr="00266102">
        <w:rPr>
          <w:rFonts w:ascii="Times New Roman" w:eastAsia="Calibri" w:hAnsi="Times New Roman" w:cs="Times New Roman"/>
          <w:color w:val="000000"/>
        </w:rPr>
        <w:t xml:space="preserve"> złotych.</w:t>
      </w:r>
    </w:p>
    <w:p w:rsidR="00F15048" w:rsidRPr="00266102"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rPr>
        <w:t xml:space="preserve">Wynagrodzenie ryczałtowe, o którym mowa w ust 1. obejmuje wszystkie koszty związane z realizacją ww. robót, w tym ryzyko Wykonawcy z tytułu oszacowania wszelkich kosztów </w:t>
      </w:r>
      <w:r w:rsidRPr="00266102">
        <w:rPr>
          <w:rFonts w:ascii="Times New Roman" w:eastAsia="Calibri" w:hAnsi="Times New Roman" w:cs="Times New Roman"/>
        </w:rPr>
        <w:lastRenderedPageBreak/>
        <w:t xml:space="preserve">związanych z realizacją przedmiotu umowy, a także oddziaływania innych czynników mających lub mogących mieć wpływ na koszty wynagrodzenia </w:t>
      </w:r>
      <w:r w:rsidRPr="00266102">
        <w:rPr>
          <w:rFonts w:ascii="Times New Roman" w:eastAsia="Calibri" w:hAnsi="Times New Roman" w:cs="Times New Roman"/>
          <w:color w:val="000000"/>
        </w:rPr>
        <w:t>ryczałtowego</w:t>
      </w:r>
      <w:r w:rsidRPr="00266102">
        <w:rPr>
          <w:rFonts w:ascii="Times New Roman" w:eastAsia="Calibri" w:hAnsi="Times New Roman" w:cs="Times New Roman"/>
        </w:rPr>
        <w:t xml:space="preserve"> określonego w ust. 1 niniejszego paragrafu.</w:t>
      </w:r>
    </w:p>
    <w:p w:rsidR="00F15048"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Wykonawca oświadcza, że </w:t>
      </w:r>
      <w:r w:rsidRPr="00F2677A">
        <w:rPr>
          <w:rFonts w:ascii="Times New Roman" w:eastAsia="Calibri" w:hAnsi="Times New Roman" w:cs="Times New Roman"/>
          <w:b/>
          <w:color w:val="000000"/>
        </w:rPr>
        <w:t>jest</w:t>
      </w:r>
      <w:r w:rsidR="00F2677A" w:rsidRPr="00F2677A">
        <w:rPr>
          <w:rFonts w:ascii="Times New Roman" w:eastAsia="Calibri" w:hAnsi="Times New Roman" w:cs="Times New Roman"/>
          <w:b/>
          <w:color w:val="000000"/>
        </w:rPr>
        <w:t xml:space="preserve">/ </w:t>
      </w:r>
      <w:r w:rsidR="00F2677A" w:rsidRPr="002B77A6">
        <w:rPr>
          <w:rFonts w:ascii="Times New Roman" w:eastAsia="Calibri" w:hAnsi="Times New Roman" w:cs="Times New Roman"/>
          <w:b/>
          <w:color w:val="000000"/>
        </w:rPr>
        <w:t>nie jest</w:t>
      </w:r>
      <w:r w:rsidR="00F2677A">
        <w:rPr>
          <w:rFonts w:ascii="Times New Roman" w:eastAsia="Calibri" w:hAnsi="Times New Roman" w:cs="Times New Roman"/>
          <w:color w:val="000000"/>
        </w:rPr>
        <w:t>*</w:t>
      </w:r>
      <w:r w:rsidRPr="00266102">
        <w:rPr>
          <w:rFonts w:ascii="Times New Roman" w:eastAsia="Calibri" w:hAnsi="Times New Roman" w:cs="Times New Roman"/>
          <w:color w:val="000000"/>
        </w:rPr>
        <w:t xml:space="preserve"> płatnikiem podatku VAT, uprawnionym do wystawienia faktury VAT. </w:t>
      </w:r>
    </w:p>
    <w:p w:rsidR="00331BEA" w:rsidRDefault="00331BEA"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Rozliczenie pomiędzy Stronami nastąpi jednorazowo na podstawie zat</w:t>
      </w:r>
      <w:r>
        <w:rPr>
          <w:rFonts w:ascii="Times New Roman" w:eastAsia="Calibri" w:hAnsi="Times New Roman" w:cs="Times New Roman"/>
          <w:color w:val="000000"/>
        </w:rPr>
        <w:t xml:space="preserve">wierdzonego protokołu </w:t>
      </w:r>
      <w:r w:rsidRPr="00266102">
        <w:rPr>
          <w:rFonts w:ascii="Times New Roman" w:eastAsia="Calibri" w:hAnsi="Times New Roman" w:cs="Times New Roman"/>
          <w:color w:val="000000"/>
        </w:rPr>
        <w:t>odbioru końcowego robót.</w:t>
      </w:r>
    </w:p>
    <w:p w:rsidR="001C5E7E" w:rsidRPr="00331BEA" w:rsidRDefault="001C5E7E" w:rsidP="001C5E7E">
      <w:pPr>
        <w:spacing w:after="0" w:line="360" w:lineRule="auto"/>
        <w:jc w:val="both"/>
        <w:rPr>
          <w:rFonts w:ascii="Times New Roman" w:eastAsia="Calibri" w:hAnsi="Times New Roman" w:cs="Times New Roman"/>
          <w:color w:val="000000"/>
        </w:rPr>
      </w:pPr>
      <w:bookmarkStart w:id="0" w:name="_GoBack"/>
      <w:bookmarkEnd w:id="0"/>
    </w:p>
    <w:p w:rsidR="00EC3B1B" w:rsidRPr="00AF7425" w:rsidRDefault="001C5E7E" w:rsidP="007F3BDC">
      <w:pPr>
        <w:numPr>
          <w:ilvl w:val="0"/>
          <w:numId w:val="4"/>
        </w:numPr>
        <w:spacing w:after="240" w:line="360" w:lineRule="auto"/>
        <w:jc w:val="both"/>
        <w:rPr>
          <w:b/>
        </w:rPr>
      </w:pPr>
      <w:r>
        <w:rPr>
          <w:b/>
        </w:rPr>
        <w:t>Fakturę</w:t>
      </w:r>
      <w:r w:rsidR="00EC3B1B" w:rsidRPr="00AF7425">
        <w:rPr>
          <w:b/>
        </w:rPr>
        <w:t xml:space="preserve"> za realizację przedmiotu umowy należy wystawić zgodnie z formułą:</w:t>
      </w:r>
    </w:p>
    <w:p w:rsidR="00EC3B1B" w:rsidRPr="006E331E" w:rsidRDefault="00EC3B1B" w:rsidP="00EC3B1B">
      <w:pPr>
        <w:pStyle w:val="Akapitzlist"/>
        <w:ind w:left="283"/>
        <w:jc w:val="both"/>
        <w:rPr>
          <w:rFonts w:cstheme="minorHAnsi"/>
        </w:rPr>
      </w:pPr>
      <w:r w:rsidRPr="00B81C1E">
        <w:rPr>
          <w:b/>
        </w:rPr>
        <w:t>Nabywca:</w:t>
      </w:r>
      <w:r>
        <w:rPr>
          <w:b/>
        </w:rPr>
        <w:tab/>
      </w:r>
      <w:r>
        <w:rPr>
          <w:b/>
        </w:rPr>
        <w:tab/>
      </w:r>
      <w:r>
        <w:rPr>
          <w:b/>
        </w:rPr>
        <w:tab/>
      </w:r>
      <w:r>
        <w:rPr>
          <w:b/>
        </w:rPr>
        <w:tab/>
      </w:r>
      <w:r>
        <w:rPr>
          <w:b/>
        </w:rPr>
        <w:tab/>
      </w:r>
      <w:r>
        <w:rPr>
          <w:b/>
        </w:rPr>
        <w:tab/>
        <w:t>Odbiorca:</w:t>
      </w:r>
      <w:r w:rsidRPr="00B81C1E">
        <w:br/>
        <w:t>Gmina Mińsk Mazowiecki</w:t>
      </w:r>
      <w:r>
        <w:tab/>
      </w:r>
      <w:r>
        <w:tab/>
      </w:r>
      <w:r>
        <w:tab/>
      </w:r>
      <w:r>
        <w:tab/>
      </w:r>
      <w:r w:rsidR="004C068E">
        <w:rPr>
          <w:rFonts w:cstheme="minorHAnsi"/>
        </w:rPr>
        <w:t>Urząd Gminy Mińsk Mazowiecki</w:t>
      </w:r>
    </w:p>
    <w:p w:rsidR="00EC3B1B" w:rsidRPr="006E331E" w:rsidRDefault="00EC3B1B" w:rsidP="00EC3B1B">
      <w:pPr>
        <w:pStyle w:val="Akapitzlist"/>
        <w:spacing w:after="240" w:line="360" w:lineRule="auto"/>
        <w:ind w:left="0"/>
        <w:rPr>
          <w:rFonts w:cstheme="minorHAnsi"/>
        </w:rPr>
      </w:pPr>
      <w:r>
        <w:rPr>
          <w:rFonts w:cstheme="minorHAnsi"/>
        </w:rPr>
        <w:t xml:space="preserve">      u</w:t>
      </w:r>
      <w:r w:rsidRPr="006E331E">
        <w:rPr>
          <w:rFonts w:cstheme="minorHAnsi"/>
        </w:rPr>
        <w:t>l</w:t>
      </w:r>
      <w:r w:rsidR="00640DE0">
        <w:rPr>
          <w:rFonts w:cstheme="minorHAnsi"/>
        </w:rPr>
        <w:t>. Chełmońskiego 14</w:t>
      </w:r>
      <w:r w:rsidR="00640DE0">
        <w:rPr>
          <w:rFonts w:cstheme="minorHAnsi"/>
        </w:rPr>
        <w:tab/>
      </w:r>
      <w:r w:rsidR="00640DE0">
        <w:rPr>
          <w:rFonts w:cstheme="minorHAnsi"/>
        </w:rPr>
        <w:tab/>
      </w:r>
      <w:r w:rsidR="00640DE0">
        <w:rPr>
          <w:rFonts w:cstheme="minorHAnsi"/>
        </w:rPr>
        <w:tab/>
      </w:r>
      <w:r w:rsidR="00640DE0">
        <w:rPr>
          <w:rFonts w:cstheme="minorHAnsi"/>
        </w:rPr>
        <w:tab/>
      </w:r>
      <w:r w:rsidR="004C068E">
        <w:rPr>
          <w:rFonts w:cstheme="minorHAnsi"/>
        </w:rPr>
        <w:t>ul. Chełmońskiego 14</w:t>
      </w:r>
    </w:p>
    <w:p w:rsidR="00EC3B1B" w:rsidRPr="00EC3B1B" w:rsidRDefault="00EC3B1B" w:rsidP="00EC3B1B">
      <w:pPr>
        <w:pStyle w:val="Akapitzlist"/>
        <w:ind w:left="284" w:hanging="1"/>
        <w:jc w:val="both"/>
        <w:rPr>
          <w:rFonts w:cstheme="minorHAnsi"/>
        </w:rPr>
      </w:pPr>
      <w:r w:rsidRPr="006E331E">
        <w:rPr>
          <w:rFonts w:cstheme="minorHAnsi"/>
        </w:rPr>
        <w:t>05-300 Mińsk Mazowiecki</w:t>
      </w:r>
      <w:r w:rsidRPr="006E331E">
        <w:rPr>
          <w:rFonts w:cstheme="minorHAnsi"/>
        </w:rPr>
        <w:tab/>
      </w:r>
      <w:r w:rsidRPr="006E331E">
        <w:rPr>
          <w:rFonts w:cstheme="minorHAnsi"/>
        </w:rPr>
        <w:tab/>
      </w:r>
      <w:r w:rsidRPr="006E331E">
        <w:rPr>
          <w:rFonts w:cstheme="minorHAnsi"/>
        </w:rPr>
        <w:tab/>
      </w:r>
      <w:r>
        <w:rPr>
          <w:rFonts w:cstheme="minorHAnsi"/>
        </w:rPr>
        <w:tab/>
      </w:r>
      <w:r w:rsidR="004C068E">
        <w:rPr>
          <w:rFonts w:cstheme="minorHAnsi"/>
        </w:rPr>
        <w:t>05-300 Mińsk Mazowiecki</w:t>
      </w:r>
      <w:r w:rsidR="00331BEA">
        <w:rPr>
          <w:rFonts w:cstheme="minorHAnsi"/>
        </w:rPr>
        <w:tab/>
        <w:t xml:space="preserve">   </w:t>
      </w:r>
      <w:r>
        <w:rPr>
          <w:rFonts w:cstheme="minorHAnsi"/>
        </w:rPr>
        <w:t xml:space="preserve"> </w:t>
      </w:r>
      <w:r w:rsidR="004C068E">
        <w:rPr>
          <w:rFonts w:cstheme="minorHAnsi"/>
        </w:rPr>
        <w:t xml:space="preserve">            </w:t>
      </w:r>
      <w:r w:rsidRPr="006E331E">
        <w:rPr>
          <w:rFonts w:cstheme="minorHAnsi"/>
        </w:rPr>
        <w:t>NIP: 8222146576</w:t>
      </w:r>
      <w:r w:rsidRPr="006E331E">
        <w:rPr>
          <w:rFonts w:cstheme="minorHAnsi"/>
        </w:rPr>
        <w:tab/>
      </w:r>
      <w:r w:rsidR="00DF1283">
        <w:rPr>
          <w:rFonts w:cstheme="minorHAnsi"/>
        </w:rPr>
        <w:tab/>
      </w:r>
      <w:r w:rsidR="00DF1283">
        <w:rPr>
          <w:rFonts w:cstheme="minorHAnsi"/>
        </w:rPr>
        <w:tab/>
      </w:r>
      <w:r w:rsidR="00DF1283">
        <w:rPr>
          <w:rFonts w:cstheme="minorHAnsi"/>
        </w:rPr>
        <w:tab/>
      </w:r>
      <w:r w:rsidR="00DF1283">
        <w:rPr>
          <w:rFonts w:cstheme="minorHAnsi"/>
        </w:rPr>
        <w:tab/>
      </w:r>
      <w:r w:rsidR="00FE28E8">
        <w:rPr>
          <w:rFonts w:cstheme="minorHAnsi"/>
        </w:rPr>
        <w:t xml:space="preserve"> </w:t>
      </w:r>
      <w:r w:rsidRPr="006E331E">
        <w:rPr>
          <w:rFonts w:cstheme="minorHAnsi"/>
        </w:rPr>
        <w:tab/>
      </w:r>
      <w:r w:rsidRPr="006E331E">
        <w:rPr>
          <w:rFonts w:cstheme="minorHAnsi"/>
        </w:rPr>
        <w:tab/>
      </w:r>
      <w:r w:rsidRPr="006E331E">
        <w:rPr>
          <w:rFonts w:cstheme="minorHAnsi"/>
        </w:rPr>
        <w:tab/>
      </w:r>
      <w:r>
        <w:rPr>
          <w:rFonts w:cstheme="minorHAnsi"/>
        </w:rPr>
        <w:tab/>
      </w:r>
    </w:p>
    <w:p w:rsidR="00F15048" w:rsidRPr="00266102" w:rsidRDefault="001C5E7E"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Płatność będzie dokonana</w:t>
      </w:r>
      <w:r w:rsidR="00F15048" w:rsidRPr="00266102">
        <w:rPr>
          <w:rFonts w:ascii="Times New Roman" w:eastAsia="Calibri" w:hAnsi="Times New Roman" w:cs="Times New Roman"/>
          <w:color w:val="000000"/>
        </w:rPr>
        <w:t xml:space="preserve"> przelewem na wskazany przez Wykonawcę rachunek bankowy, w </w:t>
      </w:r>
      <w:r w:rsidR="00640DE0">
        <w:rPr>
          <w:rFonts w:ascii="Times New Roman" w:eastAsia="Calibri" w:hAnsi="Times New Roman" w:cs="Times New Roman"/>
          <w:color w:val="000000"/>
        </w:rPr>
        <w:t>terminie 21</w:t>
      </w:r>
      <w:r w:rsidR="00F15048" w:rsidRPr="00266102">
        <w:rPr>
          <w:rFonts w:ascii="Times New Roman" w:eastAsia="Calibri" w:hAnsi="Times New Roman" w:cs="Times New Roman"/>
          <w:color w:val="000000"/>
        </w:rPr>
        <w:t xml:space="preserve"> dni od daty otrzymania przez Zamawiającego prawidłowo wystawionej faktury wraz z zatwierdzonym protokołem odbioru robót.</w:t>
      </w:r>
    </w:p>
    <w:p w:rsidR="00F15048" w:rsidRDefault="001C5E7E"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Za nieterminową płatność</w:t>
      </w:r>
      <w:r w:rsidR="00F15048" w:rsidRPr="00266102">
        <w:rPr>
          <w:rFonts w:ascii="Times New Roman" w:eastAsia="Calibri" w:hAnsi="Times New Roman" w:cs="Times New Roman"/>
          <w:color w:val="000000"/>
        </w:rPr>
        <w:t xml:space="preserve"> faktur</w:t>
      </w:r>
      <w:r>
        <w:rPr>
          <w:rFonts w:ascii="Times New Roman" w:eastAsia="Calibri" w:hAnsi="Times New Roman" w:cs="Times New Roman"/>
          <w:color w:val="000000"/>
        </w:rPr>
        <w:t>y</w:t>
      </w:r>
      <w:r w:rsidR="00F15048" w:rsidRPr="00266102">
        <w:rPr>
          <w:rFonts w:ascii="Times New Roman" w:eastAsia="Calibri" w:hAnsi="Times New Roman" w:cs="Times New Roman"/>
          <w:color w:val="000000"/>
        </w:rPr>
        <w:t>, Wykonawca ma prawo naliczyć odsetki ustawowe.</w:t>
      </w:r>
    </w:p>
    <w:p w:rsidR="00F15048" w:rsidRPr="00266102" w:rsidRDefault="00F15048" w:rsidP="009818BE">
      <w:pPr>
        <w:spacing w:after="0" w:line="360" w:lineRule="auto"/>
        <w:jc w:val="both"/>
        <w:rPr>
          <w:rFonts w:ascii="Times New Roman" w:eastAsia="Calibri" w:hAnsi="Times New Roman" w:cs="Times New Roman"/>
          <w:color w:val="000000"/>
        </w:rPr>
      </w:pP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 6</w:t>
      </w:r>
    </w:p>
    <w:p w:rsidR="00F15048" w:rsidRPr="00266102" w:rsidRDefault="00F15048" w:rsidP="00F15048">
      <w:pPr>
        <w:spacing w:line="360" w:lineRule="auto"/>
        <w:jc w:val="center"/>
        <w:rPr>
          <w:rFonts w:ascii="Times New Roman" w:eastAsia="Calibri" w:hAnsi="Times New Roman" w:cs="Times New Roman"/>
          <w:b/>
          <w:color w:val="000000"/>
        </w:rPr>
      </w:pPr>
      <w:r w:rsidRPr="00266102">
        <w:rPr>
          <w:rFonts w:ascii="Times New Roman" w:eastAsia="Calibri" w:hAnsi="Times New Roman" w:cs="Times New Roman"/>
          <w:b/>
          <w:color w:val="000000"/>
        </w:rPr>
        <w:t>Odbiory</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Strony zgodnie postanawiają, że będą stosowane następujące rodzaje odbiorów robót: odbiory końcowe.</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Wykonawca zgłosi Zamawiającemu gotowość do odbioru końcowego nie później niż na dwa dni robocze przed planowanym terminem odbioru.</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Podstawą zgłoszenia przez Wykonawcę gotowości do odbioru końcowego, będzie faktyczne wykonanie robót, </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Wraz ze zgłoszeniem do odbioru końcowego Wykonawca przekaże Zamawiającemu </w:t>
      </w:r>
      <w:r>
        <w:rPr>
          <w:rFonts w:ascii="Times New Roman" w:eastAsia="Calibri" w:hAnsi="Times New Roman" w:cs="Times New Roman"/>
          <w:color w:val="000000"/>
        </w:rPr>
        <w:t>dokumentację powykonawczą zawierającą</w:t>
      </w:r>
      <w:r w:rsidRPr="00266102">
        <w:rPr>
          <w:rFonts w:ascii="Times New Roman" w:eastAsia="Calibri" w:hAnsi="Times New Roman" w:cs="Times New Roman"/>
          <w:color w:val="000000"/>
        </w:rPr>
        <w:t>:</w:t>
      </w:r>
    </w:p>
    <w:p w:rsidR="005F7587" w:rsidRDefault="005F7587" w:rsidP="007F3BDC">
      <w:pPr>
        <w:pStyle w:val="Akapitzlist"/>
        <w:numPr>
          <w:ilvl w:val="1"/>
          <w:numId w:val="24"/>
        </w:numPr>
        <w:spacing w:after="0" w:line="360" w:lineRule="auto"/>
        <w:jc w:val="both"/>
        <w:rPr>
          <w:rFonts w:ascii="Times New Roman" w:hAnsi="Times New Roman"/>
        </w:rPr>
      </w:pPr>
      <w:r>
        <w:rPr>
          <w:rFonts w:ascii="Times New Roman" w:hAnsi="Times New Roman"/>
        </w:rPr>
        <w:t>Dziennik budowy,</w:t>
      </w:r>
    </w:p>
    <w:p w:rsidR="005F7587" w:rsidRDefault="005F7587" w:rsidP="007F3BDC">
      <w:pPr>
        <w:pStyle w:val="Akapitzlist"/>
        <w:numPr>
          <w:ilvl w:val="1"/>
          <w:numId w:val="24"/>
        </w:numPr>
        <w:spacing w:after="0" w:line="360" w:lineRule="auto"/>
        <w:jc w:val="both"/>
        <w:rPr>
          <w:rFonts w:ascii="Times New Roman" w:hAnsi="Times New Roman"/>
        </w:rPr>
      </w:pPr>
      <w:r>
        <w:rPr>
          <w:rFonts w:ascii="Times New Roman" w:hAnsi="Times New Roman"/>
        </w:rPr>
        <w:t>Dokumentację powykonawczą z naniesionymi zmianami pod</w:t>
      </w:r>
      <w:r w:rsidR="003A7995">
        <w:rPr>
          <w:rFonts w:ascii="Times New Roman" w:hAnsi="Times New Roman"/>
        </w:rPr>
        <w:t>pisaną przez Kierownika budowy</w:t>
      </w:r>
      <w:r>
        <w:rPr>
          <w:rFonts w:ascii="Times New Roman" w:hAnsi="Times New Roman"/>
        </w:rPr>
        <w:t>,</w:t>
      </w:r>
    </w:p>
    <w:p w:rsidR="005F7587" w:rsidRDefault="005F7587" w:rsidP="007F3BDC">
      <w:pPr>
        <w:pStyle w:val="Akapitzlist"/>
        <w:numPr>
          <w:ilvl w:val="1"/>
          <w:numId w:val="24"/>
        </w:numPr>
        <w:spacing w:after="0" w:line="360" w:lineRule="auto"/>
        <w:jc w:val="both"/>
        <w:rPr>
          <w:rFonts w:ascii="Times New Roman" w:hAnsi="Times New Roman"/>
        </w:rPr>
      </w:pPr>
      <w:r>
        <w:rPr>
          <w:rFonts w:ascii="Times New Roman" w:hAnsi="Times New Roman"/>
        </w:rPr>
        <w:t>Oświadczenie kierownika budowy, że roboty zostały wykonane zgodnie z dokumentacją i pozwoleniem na budowę, a przy zmianach potwierdzenie, że zmiany zostały zaakceptowane przez autora projektu,</w:t>
      </w:r>
    </w:p>
    <w:p w:rsidR="00F40615" w:rsidRPr="00F40615"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olor w:val="000000"/>
          <w:lang w:eastAsia="pl-PL"/>
        </w:rPr>
      </w:pPr>
      <w:r>
        <w:rPr>
          <w:rFonts w:ascii="Times New Roman" w:hAnsi="Times New Roman"/>
        </w:rPr>
        <w:t>d</w:t>
      </w:r>
      <w:r w:rsidRPr="008F0CE3">
        <w:rPr>
          <w:rFonts w:ascii="Times New Roman" w:hAnsi="Times New Roman"/>
        </w:rPr>
        <w:t xml:space="preserve">okumenty potwierdzające dopuszczenie materiałów do stosowania oraz zgodność z </w:t>
      </w:r>
      <w:r>
        <w:rPr>
          <w:rFonts w:ascii="Times New Roman" w:hAnsi="Times New Roman"/>
        </w:rPr>
        <w:t>polska normą</w:t>
      </w:r>
      <w:r w:rsidRPr="008F0CE3">
        <w:rPr>
          <w:rFonts w:ascii="Times New Roman" w:hAnsi="Times New Roman"/>
        </w:rPr>
        <w:t xml:space="preserve"> (certyfikaty, aprobaty, atesty, deklaracje, itp.),</w:t>
      </w:r>
      <w:r>
        <w:rPr>
          <w:rFonts w:ascii="Times New Roman" w:hAnsi="Times New Roman"/>
        </w:rPr>
        <w:t xml:space="preserve"> </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lastRenderedPageBreak/>
        <w:t>Zamawiający wyznaczy i rozpocznie czynności odbioru końcowego w terminie do 7 dni roboczych od daty zawiadomienia go o osiągnięciu gotowości do odbioru końcowego.</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 xml:space="preserve">Zamawiający zobowiązany jest do dokonania lub odmowy dokonania odbioru końcowego, w terminie </w:t>
      </w:r>
      <w:r w:rsidR="00503858">
        <w:rPr>
          <w:rFonts w:ascii="Times New Roman" w:eastAsia="Calibri" w:hAnsi="Times New Roman" w:cs="Times New Roman"/>
          <w:color w:val="000000"/>
        </w:rPr>
        <w:t>7</w:t>
      </w:r>
      <w:r w:rsidRPr="00266102">
        <w:rPr>
          <w:rFonts w:ascii="Times New Roman" w:eastAsia="Calibri" w:hAnsi="Times New Roman" w:cs="Times New Roman"/>
          <w:color w:val="000000"/>
        </w:rPr>
        <w:t xml:space="preserve"> dni od dnia rozpoczęcia tego odbioru.</w:t>
      </w:r>
    </w:p>
    <w:p w:rsidR="000A307E" w:rsidRPr="00266102"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Za datę wykonania przez Wykonawcę zobowiązania wynikającego z niniejszej Umowy, uznaje się datę odbioru, stwierdzoną w protokole odbioru końcowego.</w:t>
      </w:r>
    </w:p>
    <w:p w:rsidR="000A307E" w:rsidRPr="00266102"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 xml:space="preserve">W przypadku stwierdzenia w trakcie odbioru wad lub usterek, Zamawiający może odmówić odbioru do czasu ich usunięcia a Wykonawca usunie je na własny koszt w terminie wyznaczonym przez Zamawiającego. </w:t>
      </w:r>
    </w:p>
    <w:p w:rsidR="000A307E" w:rsidRPr="00266102"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rPr>
      </w:pPr>
      <w:r w:rsidRPr="00266102">
        <w:rPr>
          <w:rFonts w:ascii="Times New Roman" w:eastAsia="Calibri" w:hAnsi="Times New Roman" w:cs="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0C04F1" w:rsidRPr="00266102" w:rsidRDefault="000C04F1" w:rsidP="008001AC">
      <w:pPr>
        <w:spacing w:after="0" w:line="360" w:lineRule="auto"/>
        <w:jc w:val="both"/>
        <w:rPr>
          <w:rFonts w:ascii="Times New Roman" w:eastAsia="Calibri" w:hAnsi="Times New Roman" w:cs="Times New Roman"/>
          <w:color w:val="000000"/>
        </w:rPr>
      </w:pPr>
    </w:p>
    <w:p w:rsidR="00F15048" w:rsidRPr="003A7995" w:rsidRDefault="00F15048" w:rsidP="00F15048">
      <w:pPr>
        <w:spacing w:line="360" w:lineRule="auto"/>
        <w:jc w:val="center"/>
        <w:rPr>
          <w:rFonts w:ascii="Times New Roman" w:eastAsia="Calibri" w:hAnsi="Times New Roman" w:cs="Times New Roman"/>
          <w:b/>
        </w:rPr>
      </w:pPr>
      <w:r w:rsidRPr="003A7995">
        <w:rPr>
          <w:rFonts w:ascii="Times New Roman" w:eastAsia="Calibri" w:hAnsi="Times New Roman" w:cs="Times New Roman"/>
          <w:b/>
        </w:rPr>
        <w:t>§ 7</w:t>
      </w:r>
    </w:p>
    <w:p w:rsidR="00F15048" w:rsidRPr="003A7995" w:rsidRDefault="00F15048" w:rsidP="00F15048">
      <w:pPr>
        <w:spacing w:line="360" w:lineRule="auto"/>
        <w:jc w:val="center"/>
        <w:rPr>
          <w:rFonts w:ascii="Times New Roman" w:eastAsia="Calibri" w:hAnsi="Times New Roman" w:cs="Times New Roman"/>
          <w:b/>
        </w:rPr>
      </w:pPr>
      <w:r w:rsidRPr="003A7995">
        <w:rPr>
          <w:rFonts w:ascii="Times New Roman" w:eastAsia="Calibri" w:hAnsi="Times New Roman" w:cs="Times New Roman"/>
          <w:b/>
        </w:rPr>
        <w:t>Zabezpieczenie należytego wykonania umowy</w:t>
      </w:r>
    </w:p>
    <w:p w:rsidR="00942F7B" w:rsidRPr="00BD2C4C" w:rsidRDefault="00942F7B" w:rsidP="00942F7B">
      <w:pPr>
        <w:numPr>
          <w:ilvl w:val="0"/>
          <w:numId w:val="1"/>
        </w:numPr>
        <w:tabs>
          <w:tab w:val="clear" w:pos="644"/>
          <w:tab w:val="num" w:pos="426"/>
        </w:tabs>
        <w:spacing w:after="0" w:line="360" w:lineRule="auto"/>
        <w:ind w:left="426" w:hanging="426"/>
        <w:jc w:val="both"/>
        <w:rPr>
          <w:rFonts w:ascii="Times New Roman" w:eastAsia="Calibri" w:hAnsi="Times New Roman" w:cs="Times New Roman"/>
        </w:rPr>
      </w:pPr>
      <w:r w:rsidRPr="00BD2C4C">
        <w:rPr>
          <w:rFonts w:ascii="Times New Roman" w:eastAsia="Calibri" w:hAnsi="Times New Roman" w:cs="Times New Roman"/>
        </w:rPr>
        <w:t>Zamawiający nie wymaga zabezpieczenia należytego wykonania umowy.</w:t>
      </w:r>
    </w:p>
    <w:p w:rsidR="00F15048" w:rsidRPr="00266102" w:rsidRDefault="00F15048" w:rsidP="00F15048">
      <w:pPr>
        <w:spacing w:after="0" w:line="360" w:lineRule="auto"/>
        <w:ind w:left="426"/>
        <w:jc w:val="both"/>
        <w:rPr>
          <w:rFonts w:ascii="Times New Roman" w:eastAsia="Calibri" w:hAnsi="Times New Roman" w:cs="Times New Roman"/>
        </w:rPr>
      </w:pP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color w:val="000000"/>
        </w:rPr>
        <w:t>§ </w:t>
      </w:r>
      <w:r w:rsidRPr="00266102">
        <w:rPr>
          <w:rFonts w:ascii="Times New Roman" w:eastAsia="Calibri" w:hAnsi="Times New Roman" w:cs="Times New Roman"/>
          <w:b/>
        </w:rPr>
        <w:t>8</w:t>
      </w: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rPr>
        <w:t>Kary umowne</w:t>
      </w:r>
    </w:p>
    <w:p w:rsidR="00F15048" w:rsidRPr="00266102" w:rsidRDefault="00F15048" w:rsidP="007F3BDC">
      <w:pPr>
        <w:numPr>
          <w:ilvl w:val="0"/>
          <w:numId w:val="10"/>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Wykonawca zapłaci Zamawiającemu kary umowne:</w:t>
      </w:r>
    </w:p>
    <w:p w:rsidR="00E548B7" w:rsidRPr="00311C95" w:rsidRDefault="00311C95" w:rsidP="007F3BDC">
      <w:pPr>
        <w:numPr>
          <w:ilvl w:val="0"/>
          <w:numId w:val="11"/>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Za zwłokę w zakończeniu wykonania pr</w:t>
      </w:r>
      <w:r>
        <w:rPr>
          <w:rFonts w:ascii="Times New Roman" w:eastAsia="Calibri" w:hAnsi="Times New Roman" w:cs="Times New Roman"/>
        </w:rPr>
        <w:t>zedmiotu umowy – w wysokości 0,5</w:t>
      </w:r>
      <w:r w:rsidRPr="00266102">
        <w:rPr>
          <w:rFonts w:ascii="Times New Roman" w:eastAsia="Calibri" w:hAnsi="Times New Roman" w:cs="Times New Roman"/>
        </w:rPr>
        <w:t>% wynagrodzenia brutto, określonego w § 5 ust. 2 za każdy dzień zwłoki (termin zakończenia robót określono w § 2 ust. 2 niniejszej umowy),</w:t>
      </w:r>
    </w:p>
    <w:p w:rsidR="00F15048" w:rsidRPr="00266102" w:rsidRDefault="00F15048" w:rsidP="007F3BDC">
      <w:pPr>
        <w:numPr>
          <w:ilvl w:val="0"/>
          <w:numId w:val="11"/>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 xml:space="preserve">Za opóźnienie w usunięciu wad stwierdzonych w okresie gwarancji i rękojmi – w wysokości 0,2% wynagrodzenia brutto, określonego w </w:t>
      </w:r>
      <w:r w:rsidRPr="00266102">
        <w:rPr>
          <w:rFonts w:ascii="Times New Roman" w:eastAsia="Calibri" w:hAnsi="Times New Roman" w:cs="Times New Roman"/>
          <w:color w:val="000000"/>
        </w:rPr>
        <w:t>§5</w:t>
      </w:r>
      <w:r w:rsidRPr="00266102">
        <w:rPr>
          <w:rFonts w:ascii="Times New Roman" w:eastAsia="Calibri" w:hAnsi="Times New Roman" w:cs="Times New Roman"/>
        </w:rPr>
        <w:t xml:space="preserve"> ust. 1 za każdy dzień opóźnienia liczonego od dnia wyznaczonego na usunięcie wad,</w:t>
      </w:r>
    </w:p>
    <w:p w:rsidR="00F15048" w:rsidRDefault="00F15048" w:rsidP="007F3BDC">
      <w:pPr>
        <w:numPr>
          <w:ilvl w:val="0"/>
          <w:numId w:val="11"/>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Za odstąpienie od umowy z przyczyn leżących po s</w:t>
      </w:r>
      <w:r w:rsidR="00AB06B7">
        <w:rPr>
          <w:rFonts w:ascii="Times New Roman" w:eastAsia="Calibri" w:hAnsi="Times New Roman" w:cs="Times New Roman"/>
        </w:rPr>
        <w:t>tronie Wykonawcy – w wysokości 3</w:t>
      </w:r>
      <w:r w:rsidRPr="00266102">
        <w:rPr>
          <w:rFonts w:ascii="Times New Roman" w:eastAsia="Calibri" w:hAnsi="Times New Roman" w:cs="Times New Roman"/>
        </w:rPr>
        <w:t xml:space="preserve">0% wynagrodzenia brutto, określonego w </w:t>
      </w:r>
      <w:r w:rsidRPr="00266102">
        <w:rPr>
          <w:rFonts w:ascii="Times New Roman" w:eastAsia="Calibri" w:hAnsi="Times New Roman" w:cs="Times New Roman"/>
          <w:color w:val="000000"/>
        </w:rPr>
        <w:t>§ 5</w:t>
      </w:r>
      <w:r w:rsidRPr="00266102">
        <w:rPr>
          <w:rFonts w:ascii="Times New Roman" w:eastAsia="Calibri" w:hAnsi="Times New Roman" w:cs="Times New Roman"/>
        </w:rPr>
        <w:t xml:space="preserve"> ust. 1,</w:t>
      </w:r>
    </w:p>
    <w:p w:rsidR="00AB06B7" w:rsidRPr="00AB06B7" w:rsidRDefault="00AB06B7" w:rsidP="00AB06B7">
      <w:pPr>
        <w:pStyle w:val="Akapitzlist"/>
        <w:numPr>
          <w:ilvl w:val="0"/>
          <w:numId w:val="10"/>
        </w:numPr>
        <w:tabs>
          <w:tab w:val="num" w:pos="1070"/>
        </w:tabs>
        <w:spacing w:after="0" w:line="360" w:lineRule="auto"/>
        <w:jc w:val="both"/>
        <w:rPr>
          <w:rFonts w:ascii="Times New Roman" w:eastAsia="Calibri" w:hAnsi="Times New Roman" w:cs="Times New Roman"/>
        </w:rPr>
      </w:pPr>
      <w:r w:rsidRPr="00AB06B7">
        <w:rPr>
          <w:rFonts w:ascii="Times New Roman" w:eastAsia="Calibri" w:hAnsi="Times New Roman" w:cs="Times New Roman"/>
        </w:rPr>
        <w:t>Zamawiający zapłaci Wykonawcy kary umowne za odstąpienie od umowy z przyczyn leżących po str</w:t>
      </w:r>
      <w:r>
        <w:rPr>
          <w:rFonts w:ascii="Times New Roman" w:eastAsia="Calibri" w:hAnsi="Times New Roman" w:cs="Times New Roman"/>
        </w:rPr>
        <w:t>onie Zamawiającego w wysokości 3</w:t>
      </w:r>
      <w:r w:rsidRPr="00AB06B7">
        <w:rPr>
          <w:rFonts w:ascii="Times New Roman" w:eastAsia="Calibri" w:hAnsi="Times New Roman" w:cs="Times New Roman"/>
        </w:rPr>
        <w:t xml:space="preserve">0% wynagrodzenia brutto, określonego w </w:t>
      </w:r>
      <w:r w:rsidRPr="00AB06B7">
        <w:rPr>
          <w:rFonts w:ascii="Times New Roman" w:eastAsia="Calibri" w:hAnsi="Times New Roman" w:cs="Times New Roman"/>
          <w:color w:val="000000"/>
        </w:rPr>
        <w:t>§ 5</w:t>
      </w:r>
      <w:r w:rsidRPr="00AB06B7">
        <w:rPr>
          <w:rFonts w:ascii="Times New Roman" w:eastAsia="Calibri" w:hAnsi="Times New Roman" w:cs="Times New Roman"/>
        </w:rPr>
        <w:t xml:space="preserve"> ust. 1,</w:t>
      </w:r>
    </w:p>
    <w:p w:rsidR="00AB06B7" w:rsidRPr="00266102" w:rsidRDefault="00AB06B7" w:rsidP="00AB06B7">
      <w:pPr>
        <w:numPr>
          <w:ilvl w:val="0"/>
          <w:numId w:val="10"/>
        </w:numPr>
        <w:tabs>
          <w:tab w:val="num" w:pos="1070"/>
        </w:tabs>
        <w:spacing w:after="0" w:line="360" w:lineRule="auto"/>
        <w:jc w:val="both"/>
        <w:rPr>
          <w:rFonts w:ascii="Times New Roman" w:eastAsia="Calibri" w:hAnsi="Times New Roman" w:cs="Times New Roman"/>
        </w:rPr>
      </w:pPr>
      <w:r w:rsidRPr="00266102">
        <w:rPr>
          <w:rFonts w:ascii="Times New Roman" w:eastAsia="Calibri" w:hAnsi="Times New Roman" w:cs="Times New Roman"/>
        </w:rPr>
        <w:t>Strony zastrzegają sobie prawo do dochodzenia odszkodowania na zasadach ogólnych, o ile wartość faktycznie poniesionych szkód przekracza wysokość kar umownych.</w:t>
      </w:r>
    </w:p>
    <w:p w:rsidR="00AB06B7" w:rsidRDefault="00AB06B7" w:rsidP="00AB06B7">
      <w:pPr>
        <w:numPr>
          <w:ilvl w:val="0"/>
          <w:numId w:val="10"/>
        </w:numPr>
        <w:tabs>
          <w:tab w:val="num" w:pos="1070"/>
        </w:tabs>
        <w:spacing w:after="0" w:line="360" w:lineRule="auto"/>
        <w:jc w:val="both"/>
        <w:rPr>
          <w:rFonts w:ascii="Times New Roman" w:eastAsia="Calibri" w:hAnsi="Times New Roman" w:cs="Times New Roman"/>
        </w:rPr>
      </w:pPr>
      <w:r w:rsidRPr="00266102">
        <w:rPr>
          <w:rFonts w:ascii="Times New Roman" w:eastAsia="Calibri" w:hAnsi="Times New Roman" w:cs="Times New Roman"/>
        </w:rPr>
        <w:t>Wykonawca nie może zbywać ani przenosić na rzecz osób trzecich praw i wierzytelności powstałych w związku z realizacją niniejszej umowy.</w:t>
      </w:r>
    </w:p>
    <w:p w:rsidR="00AB06B7" w:rsidRPr="00A5696A" w:rsidRDefault="00AB06B7" w:rsidP="00AB06B7">
      <w:pPr>
        <w:numPr>
          <w:ilvl w:val="0"/>
          <w:numId w:val="10"/>
        </w:numPr>
        <w:tabs>
          <w:tab w:val="num" w:pos="1070"/>
        </w:tabs>
        <w:spacing w:after="0" w:line="360" w:lineRule="auto"/>
        <w:jc w:val="both"/>
        <w:rPr>
          <w:rFonts w:cstheme="minorHAnsi"/>
        </w:rPr>
      </w:pPr>
      <w:r w:rsidRPr="00A5696A">
        <w:rPr>
          <w:rFonts w:cstheme="minorHAnsi"/>
        </w:rPr>
        <w:t>Wykonawca oświadcza, że wyraża zgodę na potrącenie naliczonych kar umownych z wynagrodzenia za wykonanie przedmiotu umowy.</w:t>
      </w:r>
    </w:p>
    <w:p w:rsidR="00A5696A" w:rsidRPr="00266102" w:rsidRDefault="00A5696A" w:rsidP="00A5696A">
      <w:pPr>
        <w:tabs>
          <w:tab w:val="num" w:pos="1070"/>
        </w:tabs>
        <w:spacing w:after="0" w:line="360" w:lineRule="auto"/>
        <w:ind w:left="360"/>
        <w:jc w:val="both"/>
        <w:rPr>
          <w:rFonts w:ascii="Times New Roman" w:eastAsia="Calibri" w:hAnsi="Times New Roman" w:cs="Times New Roman"/>
        </w:rPr>
      </w:pPr>
    </w:p>
    <w:p w:rsidR="00F15048" w:rsidRPr="00266102" w:rsidRDefault="00F15048" w:rsidP="00F15048">
      <w:pPr>
        <w:tabs>
          <w:tab w:val="num" w:pos="1070"/>
        </w:tabs>
        <w:spacing w:after="0" w:line="360" w:lineRule="auto"/>
        <w:ind w:left="360"/>
        <w:jc w:val="both"/>
        <w:rPr>
          <w:rFonts w:ascii="Times New Roman" w:eastAsia="Calibri" w:hAnsi="Times New Roman" w:cs="Times New Roman"/>
        </w:rPr>
      </w:pP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color w:val="000000"/>
        </w:rPr>
        <w:t>§ </w:t>
      </w:r>
      <w:r w:rsidRPr="00266102">
        <w:rPr>
          <w:rFonts w:ascii="Times New Roman" w:eastAsia="Calibri" w:hAnsi="Times New Roman" w:cs="Times New Roman"/>
          <w:b/>
        </w:rPr>
        <w:t>9</w:t>
      </w:r>
    </w:p>
    <w:p w:rsidR="00F15048" w:rsidRPr="00266102" w:rsidRDefault="00F15048" w:rsidP="00F15048">
      <w:pPr>
        <w:spacing w:line="360" w:lineRule="auto"/>
        <w:jc w:val="center"/>
        <w:rPr>
          <w:rFonts w:ascii="Times New Roman" w:eastAsia="Calibri" w:hAnsi="Times New Roman" w:cs="Times New Roman"/>
          <w:b/>
        </w:rPr>
      </w:pPr>
      <w:r w:rsidRPr="00266102">
        <w:rPr>
          <w:rFonts w:ascii="Times New Roman" w:eastAsia="Calibri" w:hAnsi="Times New Roman" w:cs="Times New Roman"/>
          <w:b/>
        </w:rPr>
        <w:t>Umowne prawo odstąpienia od umowy</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Zamawiającemu przysługuje prawo odstąpienia od umowy, gdy:</w:t>
      </w:r>
    </w:p>
    <w:p w:rsidR="00F15048" w:rsidRPr="00266102" w:rsidRDefault="00F15048" w:rsidP="007F3BDC">
      <w:pPr>
        <w:pStyle w:val="Lista2"/>
        <w:numPr>
          <w:ilvl w:val="0"/>
          <w:numId w:val="13"/>
        </w:numPr>
        <w:tabs>
          <w:tab w:val="clear" w:pos="360"/>
          <w:tab w:val="num" w:pos="700"/>
        </w:tabs>
        <w:spacing w:line="360" w:lineRule="auto"/>
        <w:ind w:left="700" w:hanging="300"/>
        <w:jc w:val="both"/>
        <w:rPr>
          <w:sz w:val="22"/>
          <w:szCs w:val="22"/>
        </w:rPr>
      </w:pPr>
      <w:r w:rsidRPr="00266102">
        <w:rPr>
          <w:sz w:val="22"/>
          <w:szCs w:val="22"/>
        </w:rPr>
        <w:t xml:space="preserve">Wykonawca przerwał z przyczyn leżących po stronie Wykonawcy realizację przedmiotu umowy i przerwa ta trwa dłużej niż 10 dni – w terminie 7 dni od dnia powzięcia przez Zamawiającego informacji o upływie 10- dniowego terminu przerwy w realizacji umowy; </w:t>
      </w:r>
    </w:p>
    <w:p w:rsidR="00F15048" w:rsidRPr="00266102" w:rsidRDefault="00F15048" w:rsidP="007F3BDC">
      <w:pPr>
        <w:pStyle w:val="Lista"/>
        <w:numPr>
          <w:ilvl w:val="0"/>
          <w:numId w:val="13"/>
        </w:numPr>
        <w:tabs>
          <w:tab w:val="clear" w:pos="360"/>
          <w:tab w:val="num" w:pos="700"/>
        </w:tabs>
        <w:spacing w:line="360" w:lineRule="auto"/>
        <w:ind w:left="700" w:hanging="300"/>
        <w:jc w:val="both"/>
        <w:rPr>
          <w:sz w:val="22"/>
          <w:szCs w:val="22"/>
        </w:rPr>
      </w:pPr>
      <w:r w:rsidRPr="00266102">
        <w:rPr>
          <w:sz w:val="22"/>
          <w:szCs w:val="22"/>
        </w:rPr>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F15048" w:rsidRPr="00266102" w:rsidRDefault="00F15048" w:rsidP="007F3BDC">
      <w:pPr>
        <w:pStyle w:val="Lista"/>
        <w:numPr>
          <w:ilvl w:val="0"/>
          <w:numId w:val="13"/>
        </w:numPr>
        <w:tabs>
          <w:tab w:val="clear" w:pos="360"/>
          <w:tab w:val="num" w:pos="700"/>
        </w:tabs>
        <w:spacing w:line="360" w:lineRule="auto"/>
        <w:ind w:left="700" w:hanging="300"/>
        <w:jc w:val="both"/>
        <w:rPr>
          <w:sz w:val="22"/>
          <w:szCs w:val="22"/>
        </w:rPr>
      </w:pPr>
      <w:r w:rsidRPr="00266102">
        <w:rPr>
          <w:sz w:val="22"/>
          <w:szCs w:val="22"/>
        </w:rPr>
        <w:t xml:space="preserve">Wykonawca realizuje roboty przewidziane niniejszą umową w sposób niezgodny z niniejszą umową, dokumentacją projektową, specyfikacjami technicznymi lub wskazaniami Zamawiającego - w terminie 7 dni od dnia stwierdzenia przez Zamawiającego danej okoliczności. </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Wykonawcy przysługuje prawo odstąpienia od umowy, jeżeli Zamawiający:</w:t>
      </w:r>
    </w:p>
    <w:p w:rsidR="00F15048" w:rsidRPr="00266102"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t>Nie wywiązuje się z obowiązku zapłaty faktur VAT mimo dodatkowego wezwania - w terminie 1 miesiąca od upływu terminu zapłaty, określonego w niniejszej umowie;</w:t>
      </w:r>
    </w:p>
    <w:p w:rsidR="00F15048" w:rsidRPr="00266102"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Odstąpienie od umowy, o którym mowa w ust. 1 i 2, powinno nastąpić w formie pisemnej pod rygorem nieważności takiego oświadczenia i powinno zawierać uzasadnienie.</w:t>
      </w:r>
    </w:p>
    <w:p w:rsidR="00F15048" w:rsidRPr="00266102" w:rsidRDefault="00F15048" w:rsidP="007F3BDC">
      <w:pPr>
        <w:numPr>
          <w:ilvl w:val="0"/>
          <w:numId w:val="12"/>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 wypadku odstąpienia od umowy przez Wykonawcę lub Zamawiającego, strony obciążają następujące obowiązki:</w:t>
      </w:r>
    </w:p>
    <w:p w:rsidR="00F15048" w:rsidRPr="00266102"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t>Wykonawca zabezpieczy przerwane roboty w zakresie obustronnie uzgodnionym na koszt tej strony, z której to winy nastąpiło odstąpienie od umowy,</w:t>
      </w:r>
    </w:p>
    <w:p w:rsidR="00F15048" w:rsidRPr="00266102" w:rsidRDefault="00F15048" w:rsidP="007F3BDC">
      <w:pPr>
        <w:pStyle w:val="Lista2"/>
        <w:numPr>
          <w:ilvl w:val="0"/>
          <w:numId w:val="15"/>
        </w:numPr>
        <w:tabs>
          <w:tab w:val="clear" w:pos="360"/>
          <w:tab w:val="num" w:pos="700"/>
          <w:tab w:val="num" w:pos="1583"/>
        </w:tabs>
        <w:spacing w:line="360" w:lineRule="auto"/>
        <w:ind w:left="700" w:hanging="300"/>
        <w:jc w:val="both"/>
        <w:rPr>
          <w:sz w:val="22"/>
          <w:szCs w:val="22"/>
        </w:rPr>
      </w:pPr>
      <w:r w:rsidRPr="00266102">
        <w:rPr>
          <w:sz w:val="22"/>
          <w:szCs w:val="22"/>
        </w:rPr>
        <w:t xml:space="preserve">Wykonawca zgłosi do dokonania przez Zamawiającego odbioru robót przerwanych, jeżeli odstąpienie od umowy nastąpiło z przyczyn, za które Wykonawca nie odpowiada, </w:t>
      </w:r>
    </w:p>
    <w:p w:rsidR="00F15048" w:rsidRPr="00266102" w:rsidRDefault="00F15048" w:rsidP="007F3BDC">
      <w:pPr>
        <w:pStyle w:val="Lista2"/>
        <w:numPr>
          <w:ilvl w:val="0"/>
          <w:numId w:val="15"/>
        </w:numPr>
        <w:tabs>
          <w:tab w:val="clear" w:pos="360"/>
          <w:tab w:val="num" w:pos="700"/>
          <w:tab w:val="num" w:pos="1583"/>
        </w:tabs>
        <w:spacing w:line="360" w:lineRule="auto"/>
        <w:ind w:left="700" w:hanging="300"/>
        <w:jc w:val="both"/>
        <w:rPr>
          <w:sz w:val="22"/>
          <w:szCs w:val="22"/>
        </w:rPr>
      </w:pPr>
      <w:r w:rsidRPr="00266102">
        <w:rPr>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15048" w:rsidRPr="00266102"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rPr>
      </w:pPr>
      <w:r w:rsidRPr="00266102">
        <w:rPr>
          <w:rFonts w:ascii="Times New Roman" w:eastAsia="Calibri" w:hAnsi="Times New Roman" w:cs="Times New Roman"/>
        </w:rPr>
        <w:lastRenderedPageBreak/>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15048" w:rsidRPr="00266102" w:rsidRDefault="00F15048" w:rsidP="007F3BDC">
      <w:pPr>
        <w:numPr>
          <w:ilvl w:val="0"/>
          <w:numId w:val="16"/>
        </w:numPr>
        <w:spacing w:after="0" w:line="360" w:lineRule="auto"/>
        <w:jc w:val="both"/>
        <w:rPr>
          <w:rFonts w:ascii="Times New Roman" w:eastAsia="Calibri" w:hAnsi="Times New Roman" w:cs="Times New Roman"/>
          <w:b/>
          <w:color w:val="000000"/>
        </w:rPr>
      </w:pPr>
      <w:r w:rsidRPr="00266102">
        <w:rPr>
          <w:rFonts w:ascii="Times New Roman" w:eastAsia="Calibri" w:hAnsi="Times New Roman" w:cs="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F18C6" w:rsidRDefault="006F18C6" w:rsidP="00F15048">
      <w:pPr>
        <w:spacing w:line="360" w:lineRule="auto"/>
        <w:jc w:val="center"/>
        <w:rPr>
          <w:rFonts w:ascii="Times New Roman" w:eastAsia="Calibri" w:hAnsi="Times New Roman" w:cs="Times New Roman"/>
          <w:b/>
          <w:color w:val="FF0000"/>
        </w:rPr>
      </w:pP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 10</w:t>
      </w:r>
    </w:p>
    <w:p w:rsidR="00F15048" w:rsidRPr="00B51AD1" w:rsidRDefault="00F15048" w:rsidP="00F15048">
      <w:pPr>
        <w:spacing w:line="360" w:lineRule="auto"/>
        <w:jc w:val="center"/>
        <w:rPr>
          <w:rFonts w:ascii="Times New Roman" w:eastAsia="Calibri" w:hAnsi="Times New Roman" w:cs="Times New Roman"/>
        </w:rPr>
      </w:pPr>
      <w:r w:rsidRPr="00B51AD1">
        <w:rPr>
          <w:rFonts w:ascii="Times New Roman" w:eastAsia="Calibri" w:hAnsi="Times New Roman" w:cs="Times New Roman"/>
          <w:b/>
        </w:rPr>
        <w:t>Umowy o podwykonawstwo</w:t>
      </w:r>
    </w:p>
    <w:p w:rsidR="00D54D01" w:rsidRPr="00266102" w:rsidRDefault="00D54D01" w:rsidP="00D54D01">
      <w:pPr>
        <w:numPr>
          <w:ilvl w:val="0"/>
          <w:numId w:val="7"/>
        </w:numPr>
        <w:tabs>
          <w:tab w:val="clear" w:pos="480"/>
          <w:tab w:val="num" w:pos="426"/>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 xml:space="preserve">Wykonawca może powierzyć, zgodnie z ofertą Wykonawcy, wykonanie części robót lub usług podwykonawcom pod warunkiem, że posiadają oni kwalifikacje do ich wykonania. </w:t>
      </w:r>
    </w:p>
    <w:p w:rsidR="00D54D01" w:rsidRPr="00793867" w:rsidRDefault="00D54D01" w:rsidP="00D54D01">
      <w:pPr>
        <w:pStyle w:val="Tekstpodstawowy"/>
        <w:numPr>
          <w:ilvl w:val="0"/>
          <w:numId w:val="7"/>
        </w:numPr>
        <w:tabs>
          <w:tab w:val="clear" w:pos="480"/>
          <w:tab w:val="num" w:pos="426"/>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Wykonanie prac w podwykonawstwie nie zwalnia Wykonawcy z odpowiedzialności za wykonanie obowiązków wynikających z umowy i obowiązujących przepisów prawa. Wykonawca odpowiada za działania i zaniechania podwykonawców jak za własne.</w:t>
      </w:r>
    </w:p>
    <w:p w:rsidR="0087684E" w:rsidRDefault="0087684E" w:rsidP="006F18C6">
      <w:pPr>
        <w:pStyle w:val="Tekstpodstawowy2"/>
        <w:spacing w:line="360" w:lineRule="auto"/>
        <w:rPr>
          <w:rFonts w:ascii="Times New Roman" w:eastAsia="Calibri" w:hAnsi="Times New Roman" w:cs="Times New Roman"/>
          <w:b/>
        </w:rPr>
      </w:pPr>
    </w:p>
    <w:p w:rsidR="00E4068A" w:rsidRDefault="00E4068A" w:rsidP="00E4068A">
      <w:pPr>
        <w:pStyle w:val="Tekstpodstawowy2"/>
        <w:spacing w:line="360" w:lineRule="auto"/>
        <w:jc w:val="center"/>
        <w:rPr>
          <w:rFonts w:ascii="Times New Roman" w:eastAsia="Calibri" w:hAnsi="Times New Roman" w:cs="Times New Roman"/>
          <w:b/>
        </w:rPr>
      </w:pPr>
    </w:p>
    <w:p w:rsidR="00E4068A" w:rsidRPr="00B51AD1" w:rsidRDefault="00B51AD1" w:rsidP="00E4068A">
      <w:pPr>
        <w:pStyle w:val="Tekstpodstawowy2"/>
        <w:spacing w:line="360" w:lineRule="auto"/>
        <w:jc w:val="center"/>
        <w:rPr>
          <w:rFonts w:ascii="Times New Roman" w:eastAsia="Calibri" w:hAnsi="Times New Roman" w:cs="Times New Roman"/>
          <w:b/>
        </w:rPr>
      </w:pPr>
      <w:r>
        <w:rPr>
          <w:rFonts w:ascii="Times New Roman" w:eastAsia="Calibri" w:hAnsi="Times New Roman" w:cs="Times New Roman"/>
          <w:b/>
        </w:rPr>
        <w:t>§11</w:t>
      </w: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Uprawnienia z tytułu rękojmi za wady</w:t>
      </w:r>
    </w:p>
    <w:p w:rsidR="00F15048" w:rsidRPr="00266102" w:rsidRDefault="00F15048" w:rsidP="007F3BDC">
      <w:pPr>
        <w:pStyle w:val="Tekstpodstawowy2"/>
        <w:numPr>
          <w:ilvl w:val="0"/>
          <w:numId w:val="17"/>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 xml:space="preserve">Wykonawca udziela Zamawiającemu rękojmi za wady wykonania przedmiotu umowy na okres </w:t>
      </w:r>
      <w:r w:rsidRPr="00266102">
        <w:rPr>
          <w:rFonts w:ascii="Times New Roman" w:eastAsia="Calibri" w:hAnsi="Times New Roman" w:cs="Times New Roman"/>
          <w:b/>
        </w:rPr>
        <w:t>36 miesięcy</w:t>
      </w:r>
      <w:r w:rsidRPr="00266102">
        <w:rPr>
          <w:rFonts w:ascii="Times New Roman" w:eastAsia="Calibri" w:hAnsi="Times New Roman" w:cs="Times New Roman"/>
        </w:rPr>
        <w:t xml:space="preserve"> od dnia podpisania (bez uwag) protokołu odbioru końcowego.</w:t>
      </w:r>
    </w:p>
    <w:p w:rsidR="00F15048" w:rsidRPr="00266102" w:rsidRDefault="00F15048" w:rsidP="007F3BDC">
      <w:pPr>
        <w:pStyle w:val="Tekstpodstawowy2"/>
        <w:numPr>
          <w:ilvl w:val="0"/>
          <w:numId w:val="17"/>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 xml:space="preserve">W okresie rękojmi Wykonawca zobowiązuje się do bezpłatnego usunięcia wad i usterek w terminie </w:t>
      </w:r>
      <w:r w:rsidRPr="00266102">
        <w:rPr>
          <w:rFonts w:ascii="Times New Roman" w:eastAsia="Calibri" w:hAnsi="Times New Roman" w:cs="Times New Roman"/>
          <w:b/>
        </w:rPr>
        <w:t>7 dni</w:t>
      </w:r>
      <w:r w:rsidRPr="00266102">
        <w:rPr>
          <w:rFonts w:ascii="Times New Roman" w:eastAsia="Calibri" w:hAnsi="Times New Roman" w:cs="Times New Roman"/>
        </w:rPr>
        <w:t xml:space="preserve"> licząc od daty pisemnego (</w:t>
      </w:r>
      <w:r w:rsidR="007A6A2F">
        <w:rPr>
          <w:rFonts w:ascii="Times New Roman" w:eastAsia="Calibri" w:hAnsi="Times New Roman" w:cs="Times New Roman"/>
        </w:rPr>
        <w:t xml:space="preserve">wiadomością e-mail, </w:t>
      </w:r>
      <w:r w:rsidRPr="00266102">
        <w:rPr>
          <w:rFonts w:ascii="Times New Roman" w:eastAsia="Calibri" w:hAnsi="Times New Roman" w:cs="Times New Roman"/>
        </w:rPr>
        <w:t xml:space="preserve">listem lub faksem) powiadomienia przez Zamawiającego. Okres rękojmi zostanie przedłużony o czas naprawy. </w:t>
      </w:r>
    </w:p>
    <w:p w:rsidR="00CB7F6E" w:rsidRPr="00266102" w:rsidRDefault="00CB7F6E" w:rsidP="00B51AD1">
      <w:pPr>
        <w:spacing w:line="360" w:lineRule="auto"/>
        <w:rPr>
          <w:rFonts w:ascii="Times New Roman" w:eastAsia="Calibri" w:hAnsi="Times New Roman" w:cs="Times New Roman"/>
          <w:b/>
          <w:color w:val="000000"/>
        </w:rPr>
      </w:pP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 </w:t>
      </w:r>
      <w:r w:rsidR="00B51AD1" w:rsidRPr="00B51AD1">
        <w:rPr>
          <w:rFonts w:ascii="Times New Roman" w:eastAsia="Calibri" w:hAnsi="Times New Roman" w:cs="Times New Roman"/>
          <w:b/>
        </w:rPr>
        <w:t>12</w:t>
      </w:r>
    </w:p>
    <w:p w:rsidR="00F15048" w:rsidRPr="00B51AD1" w:rsidRDefault="00F15048" w:rsidP="00F15048">
      <w:pPr>
        <w:spacing w:line="360" w:lineRule="auto"/>
        <w:jc w:val="center"/>
        <w:rPr>
          <w:rFonts w:ascii="Times New Roman" w:eastAsia="Calibri" w:hAnsi="Times New Roman" w:cs="Times New Roman"/>
          <w:b/>
        </w:rPr>
      </w:pPr>
      <w:r w:rsidRPr="00B51AD1">
        <w:rPr>
          <w:rFonts w:ascii="Times New Roman" w:eastAsia="Calibri" w:hAnsi="Times New Roman" w:cs="Times New Roman"/>
          <w:b/>
        </w:rPr>
        <w:t>Zmiana umowy</w:t>
      </w:r>
    </w:p>
    <w:p w:rsidR="00B51AD1" w:rsidRPr="00266102" w:rsidRDefault="00B51AD1" w:rsidP="00B51AD1">
      <w:pPr>
        <w:numPr>
          <w:ilvl w:val="0"/>
          <w:numId w:val="18"/>
        </w:numPr>
        <w:spacing w:after="0" w:line="360" w:lineRule="auto"/>
        <w:jc w:val="both"/>
        <w:rPr>
          <w:rFonts w:ascii="Times New Roman" w:eastAsia="Calibri" w:hAnsi="Times New Roman" w:cs="Times New Roman"/>
        </w:rPr>
      </w:pPr>
      <w:r w:rsidRPr="00266102">
        <w:rPr>
          <w:rFonts w:ascii="Times New Roman" w:eastAsia="Calibri" w:hAnsi="Times New Roman" w:cs="Times New Roman"/>
        </w:rPr>
        <w:t>Wszelkie zmiany i uzupełnienia treści niniejszej umowy, wymagają aneksu sporządzonego z zachowaniem formy pisemnej pod rygorem nieważności.</w:t>
      </w:r>
    </w:p>
    <w:p w:rsidR="007A2AFD" w:rsidRDefault="007A2AFD" w:rsidP="00F15048">
      <w:pPr>
        <w:pStyle w:val="Tekstpodstawowy2"/>
        <w:spacing w:line="360" w:lineRule="auto"/>
        <w:jc w:val="center"/>
        <w:rPr>
          <w:rFonts w:ascii="Times New Roman" w:eastAsia="Calibri" w:hAnsi="Times New Roman" w:cs="Times New Roman"/>
          <w:b/>
        </w:rPr>
      </w:pPr>
    </w:p>
    <w:p w:rsidR="00F15048" w:rsidRPr="0055286B" w:rsidRDefault="00B51AD1" w:rsidP="00F15048">
      <w:pPr>
        <w:pStyle w:val="Tekstpodstawowy2"/>
        <w:spacing w:line="360" w:lineRule="auto"/>
        <w:jc w:val="center"/>
        <w:rPr>
          <w:rFonts w:ascii="Times New Roman" w:eastAsia="Calibri" w:hAnsi="Times New Roman" w:cs="Times New Roman"/>
          <w:b/>
        </w:rPr>
      </w:pPr>
      <w:r>
        <w:rPr>
          <w:rFonts w:ascii="Times New Roman" w:eastAsia="Calibri" w:hAnsi="Times New Roman" w:cs="Times New Roman"/>
          <w:b/>
        </w:rPr>
        <w:t>§ 13</w:t>
      </w:r>
    </w:p>
    <w:p w:rsidR="00F15048" w:rsidRPr="0055286B" w:rsidRDefault="00F15048" w:rsidP="00F15048">
      <w:pPr>
        <w:pStyle w:val="Tekstpodstawowy2"/>
        <w:spacing w:line="360" w:lineRule="auto"/>
        <w:jc w:val="center"/>
        <w:rPr>
          <w:rFonts w:ascii="Times New Roman" w:eastAsia="Calibri" w:hAnsi="Times New Roman" w:cs="Times New Roman"/>
          <w:b/>
        </w:rPr>
      </w:pPr>
      <w:r w:rsidRPr="0055286B">
        <w:rPr>
          <w:rFonts w:ascii="Times New Roman" w:eastAsia="Calibri" w:hAnsi="Times New Roman" w:cs="Times New Roman"/>
          <w:b/>
        </w:rPr>
        <w:lastRenderedPageBreak/>
        <w:t>Postanowienia końcowe</w:t>
      </w:r>
    </w:p>
    <w:p w:rsidR="00F15048" w:rsidRPr="00266102" w:rsidRDefault="00F15048" w:rsidP="007F3BDC">
      <w:pPr>
        <w:numPr>
          <w:ilvl w:val="0"/>
          <w:numId w:val="9"/>
        </w:numPr>
        <w:tabs>
          <w:tab w:val="clear" w:pos="360"/>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Wszelkie spory, mogące wyniknąć z tytułu niniejszej umowy, będą rozstrzygane przez sąd właściwy miejscowo dla siedziby Zamawiającego.</w:t>
      </w:r>
    </w:p>
    <w:p w:rsidR="0087684E" w:rsidRPr="00300C80" w:rsidRDefault="00F15048" w:rsidP="00300C80">
      <w:pPr>
        <w:numPr>
          <w:ilvl w:val="0"/>
          <w:numId w:val="9"/>
        </w:numPr>
        <w:tabs>
          <w:tab w:val="clear" w:pos="360"/>
        </w:tabs>
        <w:spacing w:after="0" w:line="360" w:lineRule="auto"/>
        <w:ind w:left="426" w:hanging="426"/>
        <w:jc w:val="both"/>
        <w:rPr>
          <w:rFonts w:ascii="Times New Roman" w:eastAsia="Calibri" w:hAnsi="Times New Roman" w:cs="Times New Roman"/>
        </w:rPr>
      </w:pPr>
      <w:r w:rsidRPr="00266102">
        <w:rPr>
          <w:rFonts w:ascii="Times New Roman" w:eastAsia="Calibri" w:hAnsi="Times New Roman" w:cs="Times New Roman"/>
        </w:rPr>
        <w:t>W sprawach nieuregulowanych niniejszą umową stosuje się przepisy ustaw: ustawy z dnia 07.07.1994r. Prawo budowlane (Dz. U. z 2006r. Nr 156, poz. 1118 ze zm.) oraz Kodeksu cywilnego.</w:t>
      </w:r>
    </w:p>
    <w:p w:rsidR="006F18C6" w:rsidRDefault="006F18C6" w:rsidP="00F15048">
      <w:pPr>
        <w:pStyle w:val="Tekstpodstawowy2"/>
        <w:spacing w:line="360" w:lineRule="auto"/>
        <w:jc w:val="center"/>
        <w:rPr>
          <w:rFonts w:ascii="Times New Roman" w:eastAsia="Calibri" w:hAnsi="Times New Roman" w:cs="Times New Roman"/>
          <w:b/>
        </w:rPr>
      </w:pPr>
    </w:p>
    <w:p w:rsidR="00B51AD1" w:rsidRDefault="00B51AD1" w:rsidP="00F15048">
      <w:pPr>
        <w:pStyle w:val="Tekstpodstawowy2"/>
        <w:spacing w:line="360" w:lineRule="auto"/>
        <w:jc w:val="center"/>
        <w:rPr>
          <w:rFonts w:ascii="Times New Roman" w:eastAsia="Calibri" w:hAnsi="Times New Roman" w:cs="Times New Roman"/>
          <w:b/>
        </w:rPr>
      </w:pPr>
    </w:p>
    <w:p w:rsidR="00B51AD1" w:rsidRDefault="00B51AD1" w:rsidP="00F15048">
      <w:pPr>
        <w:pStyle w:val="Tekstpodstawowy2"/>
        <w:spacing w:line="360" w:lineRule="auto"/>
        <w:jc w:val="center"/>
        <w:rPr>
          <w:rFonts w:ascii="Times New Roman" w:eastAsia="Calibri" w:hAnsi="Times New Roman" w:cs="Times New Roman"/>
          <w:b/>
        </w:rPr>
      </w:pPr>
    </w:p>
    <w:p w:rsidR="00F15048" w:rsidRPr="007A2AFD" w:rsidRDefault="00B51AD1" w:rsidP="00F15048">
      <w:pPr>
        <w:pStyle w:val="Tekstpodstawowy2"/>
        <w:spacing w:line="360" w:lineRule="auto"/>
        <w:jc w:val="center"/>
        <w:rPr>
          <w:rFonts w:ascii="Times New Roman" w:eastAsia="Calibri" w:hAnsi="Times New Roman" w:cs="Times New Roman"/>
          <w:b/>
        </w:rPr>
      </w:pPr>
      <w:r>
        <w:rPr>
          <w:rFonts w:ascii="Times New Roman" w:eastAsia="Calibri" w:hAnsi="Times New Roman" w:cs="Times New Roman"/>
          <w:b/>
        </w:rPr>
        <w:t>§ 14</w:t>
      </w:r>
    </w:p>
    <w:p w:rsidR="00F15048" w:rsidRPr="00266102" w:rsidRDefault="00F15048" w:rsidP="007F3BDC">
      <w:pPr>
        <w:pStyle w:val="Tekstpodstawowy2"/>
        <w:numPr>
          <w:ilvl w:val="0"/>
          <w:numId w:val="19"/>
        </w:numPr>
        <w:spacing w:after="0" w:line="360" w:lineRule="auto"/>
        <w:jc w:val="both"/>
        <w:rPr>
          <w:rFonts w:ascii="Times New Roman" w:eastAsia="Calibri" w:hAnsi="Times New Roman" w:cs="Times New Roman"/>
          <w:b/>
        </w:rPr>
      </w:pPr>
      <w:r w:rsidRPr="00266102">
        <w:rPr>
          <w:rFonts w:ascii="Times New Roman" w:eastAsia="Calibri" w:hAnsi="Times New Roman" w:cs="Times New Roman"/>
          <w:b/>
        </w:rPr>
        <w:t>Umowę sporządzono w trzech jednobrzmiących egzemplarzach w tym dwa dla Zamawiającego i jeden dla Wykonawcy.</w:t>
      </w:r>
    </w:p>
    <w:p w:rsidR="00F15048" w:rsidRPr="00266102" w:rsidRDefault="00F15048" w:rsidP="007F3BDC">
      <w:pPr>
        <w:pStyle w:val="Tekstpodstawowy2"/>
        <w:numPr>
          <w:ilvl w:val="0"/>
          <w:numId w:val="19"/>
        </w:numPr>
        <w:spacing w:after="0" w:line="360" w:lineRule="auto"/>
        <w:rPr>
          <w:rFonts w:ascii="Times New Roman" w:eastAsia="Calibri" w:hAnsi="Times New Roman" w:cs="Times New Roman"/>
          <w:b/>
        </w:rPr>
      </w:pPr>
      <w:r w:rsidRPr="00266102">
        <w:rPr>
          <w:rFonts w:ascii="Times New Roman" w:eastAsia="Calibri" w:hAnsi="Times New Roman" w:cs="Times New Roman"/>
          <w:b/>
        </w:rPr>
        <w:t>Integralną część umowy stanowią załączniki:</w:t>
      </w:r>
    </w:p>
    <w:p w:rsidR="0034705E" w:rsidRDefault="001C5E7E" w:rsidP="0034705E">
      <w:pPr>
        <w:pStyle w:val="Akapitzlist"/>
        <w:numPr>
          <w:ilvl w:val="0"/>
          <w:numId w:val="30"/>
        </w:numPr>
        <w:tabs>
          <w:tab w:val="num" w:pos="720"/>
        </w:tabs>
        <w:spacing w:after="0" w:line="360" w:lineRule="auto"/>
        <w:jc w:val="both"/>
        <w:rPr>
          <w:rFonts w:ascii="Times New Roman" w:hAnsi="Times New Roman"/>
        </w:rPr>
      </w:pPr>
      <w:r>
        <w:rPr>
          <w:rFonts w:ascii="Times New Roman" w:hAnsi="Times New Roman"/>
        </w:rPr>
        <w:t>Oferta Wykonawcy – Z</w:t>
      </w:r>
      <w:r w:rsidR="0034705E" w:rsidRPr="0034705E">
        <w:rPr>
          <w:rFonts w:ascii="Times New Roman" w:hAnsi="Times New Roman"/>
        </w:rPr>
        <w:t>ałącznik nr 1,</w:t>
      </w:r>
    </w:p>
    <w:p w:rsidR="009818BE" w:rsidRPr="009818BE" w:rsidRDefault="009818BE" w:rsidP="00300C80">
      <w:pPr>
        <w:spacing w:after="0" w:line="360" w:lineRule="auto"/>
        <w:jc w:val="both"/>
        <w:rPr>
          <w:rFonts w:ascii="Times New Roman" w:eastAsia="Calibri" w:hAnsi="Times New Roman" w:cs="Times New Roman"/>
        </w:rPr>
      </w:pPr>
    </w:p>
    <w:p w:rsidR="00F15048" w:rsidRPr="00266102" w:rsidRDefault="00F15048" w:rsidP="00F15048">
      <w:pPr>
        <w:spacing w:line="360" w:lineRule="auto"/>
        <w:ind w:left="708" w:firstLine="708"/>
        <w:jc w:val="both"/>
        <w:rPr>
          <w:rFonts w:ascii="Times New Roman" w:eastAsia="Calibri" w:hAnsi="Times New Roman" w:cs="Times New Roman"/>
        </w:rPr>
      </w:pPr>
      <w:r w:rsidRPr="00266102">
        <w:rPr>
          <w:rFonts w:ascii="Times New Roman" w:eastAsia="Calibri" w:hAnsi="Times New Roman" w:cs="Times New Roman"/>
          <w:b/>
          <w:snapToGrid w:val="0"/>
        </w:rPr>
        <w:t>Zamawiaj</w:t>
      </w:r>
      <w:r w:rsidRPr="00266102">
        <w:rPr>
          <w:rFonts w:ascii="Times New Roman" w:eastAsia="Calibri" w:hAnsi="Times New Roman" w:cs="Times New Roman"/>
          <w:snapToGrid w:val="0"/>
        </w:rPr>
        <w:t>ą</w:t>
      </w:r>
      <w:r w:rsidRPr="00266102">
        <w:rPr>
          <w:rFonts w:ascii="Times New Roman" w:eastAsia="Calibri" w:hAnsi="Times New Roman" w:cs="Times New Roman"/>
          <w:b/>
          <w:snapToGrid w:val="0"/>
        </w:rPr>
        <w:t xml:space="preserve">cy </w:t>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r>
      <w:r w:rsidRPr="00266102">
        <w:rPr>
          <w:rFonts w:ascii="Times New Roman" w:eastAsia="Calibri" w:hAnsi="Times New Roman" w:cs="Times New Roman"/>
          <w:b/>
          <w:snapToGrid w:val="0"/>
        </w:rPr>
        <w:tab/>
        <w:t xml:space="preserve">Wykonawca </w:t>
      </w:r>
    </w:p>
    <w:p w:rsidR="00F15048" w:rsidRPr="00266102" w:rsidRDefault="00F15048" w:rsidP="00F15048">
      <w:pPr>
        <w:spacing w:after="240"/>
        <w:jc w:val="both"/>
        <w:rPr>
          <w:rFonts w:ascii="Times New Roman" w:eastAsia="Times New Roman" w:hAnsi="Times New Roman" w:cs="Times New Roman"/>
          <w:lang w:eastAsia="pl-PL"/>
        </w:rPr>
      </w:pPr>
    </w:p>
    <w:p w:rsidR="000B4967" w:rsidRPr="00266102" w:rsidRDefault="000B4967">
      <w:pPr>
        <w:rPr>
          <w:rFonts w:ascii="Times New Roman" w:hAnsi="Times New Roman" w:cs="Times New Roman"/>
        </w:rPr>
      </w:pPr>
    </w:p>
    <w:sectPr w:rsidR="000B4967" w:rsidRPr="00266102" w:rsidSect="0026610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00" w:rsidRDefault="00AF7700" w:rsidP="009818BE">
      <w:pPr>
        <w:spacing w:after="0" w:line="240" w:lineRule="auto"/>
      </w:pPr>
      <w:r>
        <w:separator/>
      </w:r>
    </w:p>
  </w:endnote>
  <w:endnote w:type="continuationSeparator" w:id="0">
    <w:p w:rsidR="00AF7700" w:rsidRDefault="00AF7700" w:rsidP="009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00" w:rsidRDefault="00AF7700" w:rsidP="009818BE">
      <w:pPr>
        <w:spacing w:after="0" w:line="240" w:lineRule="auto"/>
      </w:pPr>
      <w:r>
        <w:separator/>
      </w:r>
    </w:p>
  </w:footnote>
  <w:footnote w:type="continuationSeparator" w:id="0">
    <w:p w:rsidR="00AF7700" w:rsidRDefault="00AF7700" w:rsidP="0098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4896E66"/>
    <w:multiLevelType w:val="hybridMultilevel"/>
    <w:tmpl w:val="15BC52D0"/>
    <w:lvl w:ilvl="0" w:tplc="47D2C5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6">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7">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8">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9">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3">
    <w:nsid w:val="4CF51A8C"/>
    <w:multiLevelType w:val="hybridMultilevel"/>
    <w:tmpl w:val="434E5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6641D2"/>
    <w:multiLevelType w:val="hybridMultilevel"/>
    <w:tmpl w:val="407C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7">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8B0C17"/>
    <w:multiLevelType w:val="hybridMultilevel"/>
    <w:tmpl w:val="22B27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2">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3">
    <w:nsid w:val="5E4D7836"/>
    <w:multiLevelType w:val="multilevel"/>
    <w:tmpl w:val="131C7CE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EF76450"/>
    <w:multiLevelType w:val="hybridMultilevel"/>
    <w:tmpl w:val="AD3A1120"/>
    <w:lvl w:ilvl="0" w:tplc="7530232C">
      <w:start w:val="1"/>
      <w:numFmt w:val="decimal"/>
      <w:lvlText w:val="%1."/>
      <w:lvlJc w:val="left"/>
      <w:pPr>
        <w:ind w:left="502" w:hanging="360"/>
      </w:pPr>
      <w:rPr>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5F076447"/>
    <w:multiLevelType w:val="hybridMultilevel"/>
    <w:tmpl w:val="8014F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0F19CC"/>
    <w:multiLevelType w:val="hybridMultilevel"/>
    <w:tmpl w:val="3CA60976"/>
    <w:lvl w:ilvl="0" w:tplc="6F40845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8">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9">
    <w:nsid w:val="69F47D7A"/>
    <w:multiLevelType w:val="hybridMultilevel"/>
    <w:tmpl w:val="8E445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2263DA"/>
    <w:multiLevelType w:val="hybridMultilevel"/>
    <w:tmpl w:val="E776546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3">
    <w:nsid w:val="74757E74"/>
    <w:multiLevelType w:val="hybridMultilevel"/>
    <w:tmpl w:val="3F6C8840"/>
    <w:lvl w:ilvl="0" w:tplc="CEC27524">
      <w:start w:val="1"/>
      <w:numFmt w:val="lowerLetter"/>
      <w:lvlText w:val="%1)"/>
      <w:lvlJc w:val="left"/>
      <w:pPr>
        <w:tabs>
          <w:tab w:val="num" w:pos="1440"/>
        </w:tabs>
        <w:ind w:left="1440" w:hanging="360"/>
      </w:pPr>
      <w:rPr>
        <w:rFonts w:ascii="Times New Roman" w:hAnsi="Times New Roman" w:cs="Times New Roman" w:hint="default"/>
        <w:b w:val="0"/>
        <w:i w:val="0"/>
        <w:sz w:val="22"/>
        <w:szCs w:val="24"/>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934EC102">
      <w:start w:val="1"/>
      <w:numFmt w:val="decimal"/>
      <w:lvlText w:val="%7."/>
      <w:lvlJc w:val="left"/>
      <w:pPr>
        <w:tabs>
          <w:tab w:val="num" w:pos="5040"/>
        </w:tabs>
        <w:ind w:left="5040" w:hanging="360"/>
      </w:pPr>
      <w:rPr>
        <w:b w:val="0"/>
        <w:i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52B32EE"/>
    <w:multiLevelType w:val="hybridMultilevel"/>
    <w:tmpl w:val="F01A9DDE"/>
    <w:lvl w:ilvl="0" w:tplc="DB109880">
      <w:start w:val="1"/>
      <w:numFmt w:val="decimal"/>
      <w:lvlText w:val="%1."/>
      <w:lvlJc w:val="left"/>
      <w:pPr>
        <w:ind w:left="720" w:hanging="36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D086B91"/>
    <w:multiLevelType w:val="hybridMultilevel"/>
    <w:tmpl w:val="8D9053D4"/>
    <w:lvl w:ilvl="0" w:tplc="6DD2802A">
      <w:start w:val="1"/>
      <w:numFmt w:val="decimal"/>
      <w:lvlText w:val="%1."/>
      <w:lvlJc w:val="left"/>
      <w:pPr>
        <w:tabs>
          <w:tab w:val="num" w:pos="360"/>
        </w:tabs>
        <w:ind w:left="360" w:hanging="360"/>
      </w:pPr>
      <w:rPr>
        <w:rFonts w:asciiTheme="minorHAnsi" w:eastAsiaTheme="minorHAnsi" w:hAnsiTheme="minorHAnsi" w:cstheme="minorBidi"/>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9">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2"/>
    <w:lvlOverride w:ilvl="0">
      <w:startOverride w:val="1"/>
    </w:lvlOverride>
  </w:num>
  <w:num w:numId="7">
    <w:abstractNumId w:val="11"/>
  </w:num>
  <w:num w:numId="8">
    <w:abstractNumId w:val="35"/>
  </w:num>
  <w:num w:numId="9">
    <w:abstractNumId w:val="31"/>
  </w:num>
  <w:num w:numId="10">
    <w:abstractNumId w:val="20"/>
  </w:num>
  <w:num w:numId="11">
    <w:abstractNumId w:val="8"/>
  </w:num>
  <w:num w:numId="12">
    <w:abstractNumId w:val="22"/>
  </w:num>
  <w:num w:numId="13">
    <w:abstractNumId w:val="28"/>
  </w:num>
  <w:num w:numId="14">
    <w:abstractNumId w:val="21"/>
  </w:num>
  <w:num w:numId="15">
    <w:abstractNumId w:val="16"/>
  </w:num>
  <w:num w:numId="16">
    <w:abstractNumId w:val="6"/>
  </w:num>
  <w:num w:numId="17">
    <w:abstractNumId w:val="4"/>
  </w:num>
  <w:num w:numId="18">
    <w:abstractNumId w:val="5"/>
  </w:num>
  <w:num w:numId="19">
    <w:abstractNumId w:val="7"/>
  </w:num>
  <w:num w:numId="20">
    <w:abstractNumId w:val="25"/>
  </w:num>
  <w:num w:numId="21">
    <w:abstractNumId w:val="33"/>
  </w:num>
  <w:num w:numId="22">
    <w:abstractNumId w:val="38"/>
  </w:num>
  <w:num w:numId="23">
    <w:abstractNumId w:val="0"/>
  </w:num>
  <w:num w:numId="24">
    <w:abstractNumId w:val="17"/>
  </w:num>
  <w:num w:numId="25">
    <w:abstractNumId w:val="39"/>
  </w:num>
  <w:num w:numId="26">
    <w:abstractNumId w:val="29"/>
  </w:num>
  <w:num w:numId="27">
    <w:abstractNumId w:val="15"/>
  </w:num>
  <w:num w:numId="28">
    <w:abstractNumId w:val="13"/>
  </w:num>
  <w:num w:numId="29">
    <w:abstractNumId w:val="26"/>
  </w:num>
  <w:num w:numId="30">
    <w:abstractNumId w:val="19"/>
  </w:num>
  <w:num w:numId="31">
    <w:abstractNumId w:val="27"/>
  </w:num>
  <w:num w:numId="32">
    <w:abstractNumId w:val="10"/>
  </w:num>
  <w:num w:numId="33">
    <w:abstractNumId w:val="36"/>
  </w:num>
  <w:num w:numId="34">
    <w:abstractNumId w:val="18"/>
  </w:num>
  <w:num w:numId="35">
    <w:abstractNumId w:val="14"/>
  </w:num>
  <w:num w:numId="36">
    <w:abstractNumId w:val="23"/>
  </w:num>
  <w:num w:numId="37">
    <w:abstractNumId w:val="30"/>
  </w:num>
  <w:num w:numId="38">
    <w:abstractNumId w:val="1"/>
  </w:num>
  <w:num w:numId="39">
    <w:abstractNumId w:val="34"/>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5048"/>
    <w:rsid w:val="00006199"/>
    <w:rsid w:val="00034860"/>
    <w:rsid w:val="00046D02"/>
    <w:rsid w:val="00051EA2"/>
    <w:rsid w:val="00073EB0"/>
    <w:rsid w:val="00074569"/>
    <w:rsid w:val="000A307E"/>
    <w:rsid w:val="000B2AB1"/>
    <w:rsid w:val="000B35E1"/>
    <w:rsid w:val="000B4967"/>
    <w:rsid w:val="000C04F1"/>
    <w:rsid w:val="000C3A1A"/>
    <w:rsid w:val="00113581"/>
    <w:rsid w:val="00113EE9"/>
    <w:rsid w:val="0011423F"/>
    <w:rsid w:val="00146DDC"/>
    <w:rsid w:val="00164BA9"/>
    <w:rsid w:val="00173EF4"/>
    <w:rsid w:val="00177AF0"/>
    <w:rsid w:val="001C0A09"/>
    <w:rsid w:val="001C3E7E"/>
    <w:rsid w:val="001C5E7E"/>
    <w:rsid w:val="001F43C0"/>
    <w:rsid w:val="0021720B"/>
    <w:rsid w:val="00225640"/>
    <w:rsid w:val="00226F24"/>
    <w:rsid w:val="00227BE1"/>
    <w:rsid w:val="0024247A"/>
    <w:rsid w:val="0024496D"/>
    <w:rsid w:val="00257F54"/>
    <w:rsid w:val="00266102"/>
    <w:rsid w:val="00273196"/>
    <w:rsid w:val="0029198D"/>
    <w:rsid w:val="00292869"/>
    <w:rsid w:val="002B77A6"/>
    <w:rsid w:val="002E0CE7"/>
    <w:rsid w:val="002E1569"/>
    <w:rsid w:val="002F2B5E"/>
    <w:rsid w:val="003007E5"/>
    <w:rsid w:val="00300C80"/>
    <w:rsid w:val="00311C95"/>
    <w:rsid w:val="00320832"/>
    <w:rsid w:val="0032277B"/>
    <w:rsid w:val="00331BEA"/>
    <w:rsid w:val="0034705E"/>
    <w:rsid w:val="00350E00"/>
    <w:rsid w:val="00371D93"/>
    <w:rsid w:val="00376E84"/>
    <w:rsid w:val="00384795"/>
    <w:rsid w:val="003A7995"/>
    <w:rsid w:val="003B6B65"/>
    <w:rsid w:val="003E5EDD"/>
    <w:rsid w:val="0047039F"/>
    <w:rsid w:val="00475076"/>
    <w:rsid w:val="00491AD1"/>
    <w:rsid w:val="00493C8A"/>
    <w:rsid w:val="0049417A"/>
    <w:rsid w:val="004B2855"/>
    <w:rsid w:val="004C068E"/>
    <w:rsid w:val="004D5FCE"/>
    <w:rsid w:val="004E0508"/>
    <w:rsid w:val="004E26C7"/>
    <w:rsid w:val="004E70C5"/>
    <w:rsid w:val="004F10BE"/>
    <w:rsid w:val="00503858"/>
    <w:rsid w:val="005071AC"/>
    <w:rsid w:val="00526088"/>
    <w:rsid w:val="0053000E"/>
    <w:rsid w:val="00534982"/>
    <w:rsid w:val="0055286B"/>
    <w:rsid w:val="0056255D"/>
    <w:rsid w:val="00572F18"/>
    <w:rsid w:val="00590B9C"/>
    <w:rsid w:val="005941EA"/>
    <w:rsid w:val="005A391D"/>
    <w:rsid w:val="005D7071"/>
    <w:rsid w:val="005E4A15"/>
    <w:rsid w:val="005E6518"/>
    <w:rsid w:val="005F7587"/>
    <w:rsid w:val="0060385C"/>
    <w:rsid w:val="00630109"/>
    <w:rsid w:val="00631339"/>
    <w:rsid w:val="00640DE0"/>
    <w:rsid w:val="00647BF9"/>
    <w:rsid w:val="006621F3"/>
    <w:rsid w:val="00691D90"/>
    <w:rsid w:val="00692F35"/>
    <w:rsid w:val="006A3509"/>
    <w:rsid w:val="006B32E3"/>
    <w:rsid w:val="006B5D75"/>
    <w:rsid w:val="006C3330"/>
    <w:rsid w:val="006F18C6"/>
    <w:rsid w:val="00700CB4"/>
    <w:rsid w:val="00732AC4"/>
    <w:rsid w:val="00737C3B"/>
    <w:rsid w:val="00763D44"/>
    <w:rsid w:val="00777D38"/>
    <w:rsid w:val="00793867"/>
    <w:rsid w:val="007972B7"/>
    <w:rsid w:val="007A2AFD"/>
    <w:rsid w:val="007A6A2F"/>
    <w:rsid w:val="007D0F4F"/>
    <w:rsid w:val="007F2E19"/>
    <w:rsid w:val="007F3BDC"/>
    <w:rsid w:val="008001AC"/>
    <w:rsid w:val="00804DEE"/>
    <w:rsid w:val="00867B06"/>
    <w:rsid w:val="00871DF0"/>
    <w:rsid w:val="0087684E"/>
    <w:rsid w:val="00885815"/>
    <w:rsid w:val="008A26FD"/>
    <w:rsid w:val="008B1DF1"/>
    <w:rsid w:val="00914B60"/>
    <w:rsid w:val="009335EB"/>
    <w:rsid w:val="00940C29"/>
    <w:rsid w:val="00942F7B"/>
    <w:rsid w:val="00946C12"/>
    <w:rsid w:val="0095160B"/>
    <w:rsid w:val="00962FB2"/>
    <w:rsid w:val="009818BE"/>
    <w:rsid w:val="00982032"/>
    <w:rsid w:val="009A2C45"/>
    <w:rsid w:val="009A665D"/>
    <w:rsid w:val="009B6708"/>
    <w:rsid w:val="009E3297"/>
    <w:rsid w:val="00A17643"/>
    <w:rsid w:val="00A34147"/>
    <w:rsid w:val="00A5696A"/>
    <w:rsid w:val="00A6066A"/>
    <w:rsid w:val="00A626B0"/>
    <w:rsid w:val="00A73D60"/>
    <w:rsid w:val="00A935D7"/>
    <w:rsid w:val="00A9484A"/>
    <w:rsid w:val="00A96208"/>
    <w:rsid w:val="00AB06B7"/>
    <w:rsid w:val="00AD6EB4"/>
    <w:rsid w:val="00AE265A"/>
    <w:rsid w:val="00AE42EB"/>
    <w:rsid w:val="00AF7700"/>
    <w:rsid w:val="00B23BFB"/>
    <w:rsid w:val="00B40A41"/>
    <w:rsid w:val="00B41D8D"/>
    <w:rsid w:val="00B51AD1"/>
    <w:rsid w:val="00B562D9"/>
    <w:rsid w:val="00B7334C"/>
    <w:rsid w:val="00BA36D3"/>
    <w:rsid w:val="00BB4454"/>
    <w:rsid w:val="00BD2C4C"/>
    <w:rsid w:val="00BF1766"/>
    <w:rsid w:val="00BF47BD"/>
    <w:rsid w:val="00C0465A"/>
    <w:rsid w:val="00C42166"/>
    <w:rsid w:val="00C4532F"/>
    <w:rsid w:val="00C659CF"/>
    <w:rsid w:val="00C83233"/>
    <w:rsid w:val="00C87B31"/>
    <w:rsid w:val="00CB1002"/>
    <w:rsid w:val="00CB7F6E"/>
    <w:rsid w:val="00CC34F6"/>
    <w:rsid w:val="00CC5A0D"/>
    <w:rsid w:val="00CD42EE"/>
    <w:rsid w:val="00CE2168"/>
    <w:rsid w:val="00D26920"/>
    <w:rsid w:val="00D33673"/>
    <w:rsid w:val="00D436F9"/>
    <w:rsid w:val="00D52035"/>
    <w:rsid w:val="00D54D01"/>
    <w:rsid w:val="00D65414"/>
    <w:rsid w:val="00D73D4F"/>
    <w:rsid w:val="00D81048"/>
    <w:rsid w:val="00D9363C"/>
    <w:rsid w:val="00DC3FDC"/>
    <w:rsid w:val="00DF1283"/>
    <w:rsid w:val="00DF3E6A"/>
    <w:rsid w:val="00E14BCE"/>
    <w:rsid w:val="00E1794A"/>
    <w:rsid w:val="00E22767"/>
    <w:rsid w:val="00E228AA"/>
    <w:rsid w:val="00E3039B"/>
    <w:rsid w:val="00E4068A"/>
    <w:rsid w:val="00E424E3"/>
    <w:rsid w:val="00E44971"/>
    <w:rsid w:val="00E53CF0"/>
    <w:rsid w:val="00E548B7"/>
    <w:rsid w:val="00E63C69"/>
    <w:rsid w:val="00E8545F"/>
    <w:rsid w:val="00E87852"/>
    <w:rsid w:val="00EB4A8B"/>
    <w:rsid w:val="00EC3B1B"/>
    <w:rsid w:val="00EE20ED"/>
    <w:rsid w:val="00EE2181"/>
    <w:rsid w:val="00F04AE8"/>
    <w:rsid w:val="00F15048"/>
    <w:rsid w:val="00F2677A"/>
    <w:rsid w:val="00F36EA4"/>
    <w:rsid w:val="00F40615"/>
    <w:rsid w:val="00F46982"/>
    <w:rsid w:val="00F6542D"/>
    <w:rsid w:val="00F82C8B"/>
    <w:rsid w:val="00F91CB6"/>
    <w:rsid w:val="00F97350"/>
    <w:rsid w:val="00FA1B46"/>
    <w:rsid w:val="00FA31C1"/>
    <w:rsid w:val="00FB06AD"/>
    <w:rsid w:val="00FC3CDF"/>
    <w:rsid w:val="00FE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48"/>
    <w:rPr>
      <w:rFonts w:cstheme="minorBidi"/>
      <w:lang w:val="pl-PL" w:bidi="ar-SA"/>
    </w:rPr>
  </w:style>
  <w:style w:type="paragraph" w:styleId="Nagwek1">
    <w:name w:val="heading 1"/>
    <w:basedOn w:val="Normalny"/>
    <w:next w:val="Normalny"/>
    <w:link w:val="Nagwek1Znak"/>
    <w:qFormat/>
    <w:rsid w:val="0095160B"/>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95160B"/>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160B"/>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nhideWhenUsed/>
    <w:qFormat/>
    <w:rsid w:val="0095160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160B"/>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160B"/>
    <w:pPr>
      <w:spacing w:before="240" w:after="60"/>
      <w:outlineLvl w:val="5"/>
    </w:pPr>
    <w:rPr>
      <w:b/>
      <w:bCs/>
    </w:rPr>
  </w:style>
  <w:style w:type="paragraph" w:styleId="Nagwek7">
    <w:name w:val="heading 7"/>
    <w:basedOn w:val="Normalny"/>
    <w:next w:val="Normalny"/>
    <w:link w:val="Nagwek7Znak"/>
    <w:uiPriority w:val="9"/>
    <w:semiHidden/>
    <w:unhideWhenUsed/>
    <w:qFormat/>
    <w:rsid w:val="0095160B"/>
    <w:pPr>
      <w:spacing w:before="240" w:after="60"/>
      <w:outlineLvl w:val="6"/>
    </w:pPr>
  </w:style>
  <w:style w:type="paragraph" w:styleId="Nagwek8">
    <w:name w:val="heading 8"/>
    <w:basedOn w:val="Normalny"/>
    <w:next w:val="Normalny"/>
    <w:link w:val="Nagwek8Znak"/>
    <w:uiPriority w:val="9"/>
    <w:semiHidden/>
    <w:unhideWhenUsed/>
    <w:qFormat/>
    <w:rsid w:val="0095160B"/>
    <w:pPr>
      <w:spacing w:before="240" w:after="60"/>
      <w:outlineLvl w:val="7"/>
    </w:pPr>
    <w:rPr>
      <w:i/>
      <w:iCs/>
    </w:rPr>
  </w:style>
  <w:style w:type="paragraph" w:styleId="Nagwek9">
    <w:name w:val="heading 9"/>
    <w:basedOn w:val="Normalny"/>
    <w:next w:val="Normalny"/>
    <w:link w:val="Nagwek9Znak"/>
    <w:uiPriority w:val="9"/>
    <w:semiHidden/>
    <w:unhideWhenUsed/>
    <w:qFormat/>
    <w:rsid w:val="0095160B"/>
    <w:pPr>
      <w:spacing w:before="240" w:after="60"/>
      <w:outlineLvl w:val="8"/>
    </w:pPr>
    <w:rPr>
      <w:rFonts w:asciiTheme="majorHAnsi" w:eastAsiaTheme="majorEastAsia"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0B"/>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95160B"/>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160B"/>
    <w:rPr>
      <w:rFonts w:asciiTheme="majorHAnsi" w:eastAsiaTheme="majorEastAsia" w:hAnsiTheme="majorHAnsi"/>
      <w:b/>
      <w:bCs/>
      <w:sz w:val="26"/>
      <w:szCs w:val="26"/>
    </w:rPr>
  </w:style>
  <w:style w:type="character" w:customStyle="1" w:styleId="Nagwek4Znak">
    <w:name w:val="Nagłówek 4 Znak"/>
    <w:basedOn w:val="Domylnaczcionkaakapitu"/>
    <w:link w:val="Nagwek4"/>
    <w:rsid w:val="0095160B"/>
    <w:rPr>
      <w:b/>
      <w:bCs/>
      <w:sz w:val="28"/>
      <w:szCs w:val="28"/>
    </w:rPr>
  </w:style>
  <w:style w:type="character" w:customStyle="1" w:styleId="Nagwek5Znak">
    <w:name w:val="Nagłówek 5 Znak"/>
    <w:basedOn w:val="Domylnaczcionkaakapitu"/>
    <w:link w:val="Nagwek5"/>
    <w:uiPriority w:val="9"/>
    <w:semiHidden/>
    <w:rsid w:val="0095160B"/>
    <w:rPr>
      <w:b/>
      <w:bCs/>
      <w:i/>
      <w:iCs/>
      <w:sz w:val="26"/>
      <w:szCs w:val="26"/>
    </w:rPr>
  </w:style>
  <w:style w:type="character" w:customStyle="1" w:styleId="Nagwek6Znak">
    <w:name w:val="Nagłówek 6 Znak"/>
    <w:basedOn w:val="Domylnaczcionkaakapitu"/>
    <w:link w:val="Nagwek6"/>
    <w:uiPriority w:val="9"/>
    <w:semiHidden/>
    <w:rsid w:val="0095160B"/>
    <w:rPr>
      <w:b/>
      <w:bCs/>
    </w:rPr>
  </w:style>
  <w:style w:type="character" w:customStyle="1" w:styleId="Nagwek7Znak">
    <w:name w:val="Nagłówek 7 Znak"/>
    <w:basedOn w:val="Domylnaczcionkaakapitu"/>
    <w:link w:val="Nagwek7"/>
    <w:uiPriority w:val="9"/>
    <w:semiHidden/>
    <w:rsid w:val="0095160B"/>
    <w:rPr>
      <w:sz w:val="24"/>
      <w:szCs w:val="24"/>
    </w:rPr>
  </w:style>
  <w:style w:type="character" w:customStyle="1" w:styleId="Nagwek8Znak">
    <w:name w:val="Nagłówek 8 Znak"/>
    <w:basedOn w:val="Domylnaczcionkaakapitu"/>
    <w:link w:val="Nagwek8"/>
    <w:uiPriority w:val="9"/>
    <w:semiHidden/>
    <w:rsid w:val="0095160B"/>
    <w:rPr>
      <w:i/>
      <w:iCs/>
      <w:sz w:val="24"/>
      <w:szCs w:val="24"/>
    </w:rPr>
  </w:style>
  <w:style w:type="character" w:customStyle="1" w:styleId="Nagwek9Znak">
    <w:name w:val="Nagłówek 9 Znak"/>
    <w:basedOn w:val="Domylnaczcionkaakapitu"/>
    <w:link w:val="Nagwek9"/>
    <w:uiPriority w:val="9"/>
    <w:semiHidden/>
    <w:rsid w:val="0095160B"/>
    <w:rPr>
      <w:rFonts w:asciiTheme="majorHAnsi" w:eastAsiaTheme="majorEastAsia" w:hAnsiTheme="majorHAnsi"/>
    </w:rPr>
  </w:style>
  <w:style w:type="paragraph" w:styleId="Tytu">
    <w:name w:val="Title"/>
    <w:basedOn w:val="Normalny"/>
    <w:next w:val="Normalny"/>
    <w:link w:val="TytuZnak"/>
    <w:uiPriority w:val="10"/>
    <w:qFormat/>
    <w:rsid w:val="0095160B"/>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95160B"/>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95160B"/>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160B"/>
    <w:rPr>
      <w:rFonts w:asciiTheme="majorHAnsi" w:eastAsiaTheme="majorEastAsia" w:hAnsiTheme="majorHAnsi"/>
      <w:sz w:val="24"/>
      <w:szCs w:val="24"/>
    </w:rPr>
  </w:style>
  <w:style w:type="character" w:styleId="Pogrubienie">
    <w:name w:val="Strong"/>
    <w:basedOn w:val="Domylnaczcionkaakapitu"/>
    <w:uiPriority w:val="22"/>
    <w:qFormat/>
    <w:rsid w:val="0095160B"/>
    <w:rPr>
      <w:b/>
      <w:bCs/>
    </w:rPr>
  </w:style>
  <w:style w:type="character" w:styleId="Uwydatnienie">
    <w:name w:val="Emphasis"/>
    <w:basedOn w:val="Domylnaczcionkaakapitu"/>
    <w:uiPriority w:val="20"/>
    <w:qFormat/>
    <w:rsid w:val="0095160B"/>
    <w:rPr>
      <w:rFonts w:asciiTheme="minorHAnsi" w:hAnsiTheme="minorHAnsi"/>
      <w:b/>
      <w:i/>
      <w:iCs/>
    </w:rPr>
  </w:style>
  <w:style w:type="paragraph" w:styleId="Bezodstpw">
    <w:name w:val="No Spacing"/>
    <w:basedOn w:val="Normalny"/>
    <w:uiPriority w:val="1"/>
    <w:qFormat/>
    <w:rsid w:val="0095160B"/>
    <w:rPr>
      <w:szCs w:val="32"/>
    </w:rPr>
  </w:style>
  <w:style w:type="paragraph" w:styleId="Akapitzlist">
    <w:name w:val="List Paragraph"/>
    <w:aliases w:val="Numerowanie,Akapit z listą BS,Kolorowa lista — akcent 11"/>
    <w:basedOn w:val="Normalny"/>
    <w:link w:val="AkapitzlistZnak"/>
    <w:uiPriority w:val="34"/>
    <w:qFormat/>
    <w:rsid w:val="0095160B"/>
    <w:pPr>
      <w:ind w:left="720"/>
      <w:contextualSpacing/>
    </w:pPr>
  </w:style>
  <w:style w:type="paragraph" w:styleId="Cytat">
    <w:name w:val="Quote"/>
    <w:basedOn w:val="Normalny"/>
    <w:next w:val="Normalny"/>
    <w:link w:val="CytatZnak"/>
    <w:uiPriority w:val="29"/>
    <w:qFormat/>
    <w:rsid w:val="0095160B"/>
    <w:rPr>
      <w:i/>
    </w:rPr>
  </w:style>
  <w:style w:type="character" w:customStyle="1" w:styleId="CytatZnak">
    <w:name w:val="Cytat Znak"/>
    <w:basedOn w:val="Domylnaczcionkaakapitu"/>
    <w:link w:val="Cytat"/>
    <w:uiPriority w:val="29"/>
    <w:rsid w:val="0095160B"/>
    <w:rPr>
      <w:i/>
      <w:sz w:val="24"/>
      <w:szCs w:val="24"/>
    </w:rPr>
  </w:style>
  <w:style w:type="paragraph" w:styleId="Cytatintensywny">
    <w:name w:val="Intense Quote"/>
    <w:basedOn w:val="Normalny"/>
    <w:next w:val="Normalny"/>
    <w:link w:val="CytatintensywnyZnak"/>
    <w:uiPriority w:val="30"/>
    <w:qFormat/>
    <w:rsid w:val="0095160B"/>
    <w:pPr>
      <w:ind w:left="720" w:right="720"/>
    </w:pPr>
    <w:rPr>
      <w:b/>
      <w:i/>
    </w:rPr>
  </w:style>
  <w:style w:type="character" w:customStyle="1" w:styleId="CytatintensywnyZnak">
    <w:name w:val="Cytat intensywny Znak"/>
    <w:basedOn w:val="Domylnaczcionkaakapitu"/>
    <w:link w:val="Cytatintensywny"/>
    <w:uiPriority w:val="30"/>
    <w:rsid w:val="0095160B"/>
    <w:rPr>
      <w:b/>
      <w:i/>
      <w:sz w:val="24"/>
    </w:rPr>
  </w:style>
  <w:style w:type="character" w:styleId="Wyrnieniedelikatne">
    <w:name w:val="Subtle Emphasis"/>
    <w:uiPriority w:val="19"/>
    <w:qFormat/>
    <w:rsid w:val="0095160B"/>
    <w:rPr>
      <w:i/>
      <w:color w:val="5A5A5A" w:themeColor="text1" w:themeTint="A5"/>
    </w:rPr>
  </w:style>
  <w:style w:type="character" w:styleId="Wyrnienieintensywne">
    <w:name w:val="Intense Emphasis"/>
    <w:basedOn w:val="Domylnaczcionkaakapitu"/>
    <w:uiPriority w:val="21"/>
    <w:qFormat/>
    <w:rsid w:val="0095160B"/>
    <w:rPr>
      <w:b/>
      <w:i/>
      <w:sz w:val="24"/>
      <w:szCs w:val="24"/>
      <w:u w:val="single"/>
    </w:rPr>
  </w:style>
  <w:style w:type="character" w:styleId="Odwoaniedelikatne">
    <w:name w:val="Subtle Reference"/>
    <w:basedOn w:val="Domylnaczcionkaakapitu"/>
    <w:uiPriority w:val="31"/>
    <w:qFormat/>
    <w:rsid w:val="0095160B"/>
    <w:rPr>
      <w:sz w:val="24"/>
      <w:szCs w:val="24"/>
      <w:u w:val="single"/>
    </w:rPr>
  </w:style>
  <w:style w:type="character" w:styleId="Odwoanieintensywne">
    <w:name w:val="Intense Reference"/>
    <w:basedOn w:val="Domylnaczcionkaakapitu"/>
    <w:uiPriority w:val="32"/>
    <w:qFormat/>
    <w:rsid w:val="0095160B"/>
    <w:rPr>
      <w:b/>
      <w:sz w:val="24"/>
      <w:u w:val="single"/>
    </w:rPr>
  </w:style>
  <w:style w:type="character" w:styleId="Tytuksiki">
    <w:name w:val="Book Title"/>
    <w:basedOn w:val="Domylnaczcionkaakapitu"/>
    <w:uiPriority w:val="33"/>
    <w:qFormat/>
    <w:rsid w:val="0095160B"/>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160B"/>
    <w:pPr>
      <w:outlineLvl w:val="9"/>
    </w:pPr>
  </w:style>
  <w:style w:type="paragraph" w:styleId="Tekstpodstawowywcity">
    <w:name w:val="Body Text Indent"/>
    <w:basedOn w:val="Normalny"/>
    <w:link w:val="TekstpodstawowywcityZnak"/>
    <w:semiHidden/>
    <w:rsid w:val="00F15048"/>
    <w:pPr>
      <w:spacing w:after="0" w:line="240" w:lineRule="auto"/>
      <w:ind w:left="284" w:hanging="284"/>
      <w:jc w:val="both"/>
    </w:pPr>
    <w:rPr>
      <w:rFonts w:ascii="Times New Roman" w:eastAsia="Times New Roman" w:hAnsi="Times New Roman" w:cs="Times New Roman"/>
      <w:snapToGrid w:val="0"/>
      <w:kern w:val="24"/>
      <w:sz w:val="24"/>
      <w:szCs w:val="20"/>
      <w:lang w:eastAsia="pl-PL"/>
    </w:rPr>
  </w:style>
  <w:style w:type="character" w:customStyle="1" w:styleId="TekstpodstawowywcityZnak">
    <w:name w:val="Tekst podstawowy wcięty Znak"/>
    <w:basedOn w:val="Domylnaczcionkaakapitu"/>
    <w:link w:val="Tekstpodstawowywcity"/>
    <w:semiHidden/>
    <w:rsid w:val="00F15048"/>
    <w:rPr>
      <w:rFonts w:ascii="Times New Roman" w:eastAsia="Times New Roman" w:hAnsi="Times New Roman"/>
      <w:snapToGrid w:val="0"/>
      <w:kern w:val="24"/>
      <w:sz w:val="24"/>
      <w:szCs w:val="20"/>
      <w:lang w:val="pl-PL" w:eastAsia="pl-PL" w:bidi="ar-SA"/>
    </w:rPr>
  </w:style>
  <w:style w:type="paragraph" w:styleId="Tekstpodstawowy">
    <w:name w:val="Body Text"/>
    <w:basedOn w:val="Normalny"/>
    <w:link w:val="TekstpodstawowyZnak"/>
    <w:uiPriority w:val="99"/>
    <w:unhideWhenUsed/>
    <w:rsid w:val="00F15048"/>
    <w:pPr>
      <w:spacing w:after="120"/>
    </w:pPr>
  </w:style>
  <w:style w:type="character" w:customStyle="1" w:styleId="TekstpodstawowyZnak">
    <w:name w:val="Tekst podstawowy Znak"/>
    <w:basedOn w:val="Domylnaczcionkaakapitu"/>
    <w:link w:val="Tekstpodstawowy"/>
    <w:uiPriority w:val="99"/>
    <w:rsid w:val="00F15048"/>
    <w:rPr>
      <w:rFonts w:cstheme="minorBidi"/>
      <w:lang w:val="pl-PL" w:bidi="ar-SA"/>
    </w:rPr>
  </w:style>
  <w:style w:type="paragraph" w:styleId="Tekstpodstawowy2">
    <w:name w:val="Body Text 2"/>
    <w:basedOn w:val="Normalny"/>
    <w:link w:val="Tekstpodstawowy2Znak"/>
    <w:uiPriority w:val="99"/>
    <w:semiHidden/>
    <w:unhideWhenUsed/>
    <w:rsid w:val="00F15048"/>
    <w:pPr>
      <w:spacing w:after="120" w:line="480" w:lineRule="auto"/>
    </w:pPr>
  </w:style>
  <w:style w:type="character" w:customStyle="1" w:styleId="Tekstpodstawowy2Znak">
    <w:name w:val="Tekst podstawowy 2 Znak"/>
    <w:basedOn w:val="Domylnaczcionkaakapitu"/>
    <w:link w:val="Tekstpodstawowy2"/>
    <w:uiPriority w:val="99"/>
    <w:semiHidden/>
    <w:rsid w:val="00F15048"/>
    <w:rPr>
      <w:rFonts w:cstheme="minorBidi"/>
      <w:lang w:val="pl-PL" w:bidi="ar-SA"/>
    </w:rPr>
  </w:style>
  <w:style w:type="paragraph" w:styleId="Lista">
    <w:name w:val="List"/>
    <w:basedOn w:val="Normalny"/>
    <w:semiHidden/>
    <w:rsid w:val="00F15048"/>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F15048"/>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Standardowytekst">
    <w:name w:val="Standardowy.tekst"/>
    <w:rsid w:val="00737C3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pl-PL" w:eastAsia="pl-PL" w:bidi="ar-SA"/>
    </w:rPr>
  </w:style>
  <w:style w:type="paragraph" w:styleId="Nagwek">
    <w:name w:val="header"/>
    <w:basedOn w:val="Normalny"/>
    <w:link w:val="NagwekZnak"/>
    <w:uiPriority w:val="99"/>
    <w:semiHidden/>
    <w:unhideWhenUsed/>
    <w:rsid w:val="009818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18BE"/>
    <w:rPr>
      <w:rFonts w:cstheme="minorBidi"/>
      <w:lang w:val="pl-PL" w:bidi="ar-SA"/>
    </w:rPr>
  </w:style>
  <w:style w:type="paragraph" w:styleId="Stopka">
    <w:name w:val="footer"/>
    <w:basedOn w:val="Normalny"/>
    <w:link w:val="StopkaZnak"/>
    <w:uiPriority w:val="99"/>
    <w:semiHidden/>
    <w:unhideWhenUsed/>
    <w:rsid w:val="009818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18BE"/>
    <w:rPr>
      <w:rFonts w:cstheme="minorBidi"/>
      <w:lang w:val="pl-PL" w:bidi="ar-SA"/>
    </w:rPr>
  </w:style>
  <w:style w:type="paragraph" w:styleId="Tekstdymka">
    <w:name w:val="Balloon Text"/>
    <w:basedOn w:val="Normalny"/>
    <w:link w:val="TekstdymkaZnak"/>
    <w:uiPriority w:val="99"/>
    <w:semiHidden/>
    <w:unhideWhenUsed/>
    <w:rsid w:val="00384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795"/>
    <w:rPr>
      <w:rFonts w:ascii="Tahoma" w:hAnsi="Tahoma" w:cs="Tahoma"/>
      <w:sz w:val="16"/>
      <w:szCs w:val="16"/>
      <w:lang w:val="pl-PL" w:bidi="ar-SA"/>
    </w:rPr>
  </w:style>
  <w:style w:type="character" w:customStyle="1" w:styleId="AkapitzlistZnak">
    <w:name w:val="Akapit z listą Znak"/>
    <w:aliases w:val="Numerowanie Znak,Akapit z listą BS Znak,Kolorowa lista — akcent 11 Znak"/>
    <w:link w:val="Akapitzlist"/>
    <w:uiPriority w:val="34"/>
    <w:locked/>
    <w:rsid w:val="000B35E1"/>
    <w:rPr>
      <w:rFonts w:cstheme="minorBidi"/>
      <w:lang w:val="pl-PL" w:bidi="ar-SA"/>
    </w:rPr>
  </w:style>
  <w:style w:type="character" w:customStyle="1" w:styleId="Teksttreci2">
    <w:name w:val="Tekst treści (2)_"/>
    <w:link w:val="Teksttreci20"/>
    <w:uiPriority w:val="99"/>
    <w:rsid w:val="00CB7F6E"/>
    <w:rPr>
      <w:rFonts w:ascii="Times New Roman" w:hAnsi="Times New Roman"/>
      <w:shd w:val="clear" w:color="auto" w:fill="FFFFFF"/>
    </w:rPr>
  </w:style>
  <w:style w:type="paragraph" w:customStyle="1" w:styleId="Teksttreci20">
    <w:name w:val="Tekst treści (2)"/>
    <w:basedOn w:val="Normalny"/>
    <w:link w:val="Teksttreci2"/>
    <w:uiPriority w:val="99"/>
    <w:rsid w:val="00CB7F6E"/>
    <w:pPr>
      <w:widowControl w:val="0"/>
      <w:shd w:val="clear" w:color="auto" w:fill="FFFFFF"/>
      <w:spacing w:after="0" w:line="398" w:lineRule="exact"/>
      <w:ind w:hanging="420"/>
      <w:jc w:val="both"/>
    </w:pPr>
    <w:rPr>
      <w:rFonts w:ascii="Times New Roman" w:hAnsi="Times New Roman" w:cs="Times New Roman"/>
      <w:lang w:val="en-US" w:bidi="en-US"/>
    </w:rPr>
  </w:style>
  <w:style w:type="paragraph" w:styleId="Tekstprzypisudolnego">
    <w:name w:val="footnote text"/>
    <w:aliases w:val="Podrozdział,Footnote,Podrozdzia3"/>
    <w:basedOn w:val="Normalny"/>
    <w:link w:val="TekstprzypisudolnegoZnak"/>
    <w:uiPriority w:val="99"/>
    <w:rsid w:val="00CB7F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CB7F6E"/>
    <w:rPr>
      <w:rFonts w:ascii="Times New Roman" w:eastAsia="Times New Roman" w:hAnsi="Times New Roman"/>
      <w:sz w:val="20"/>
      <w:szCs w:val="20"/>
      <w:lang w:val="pl-PL" w:eastAsia="pl-PL" w:bidi="ar-SA"/>
    </w:rPr>
  </w:style>
  <w:style w:type="character" w:styleId="Odwoanieprzypisudolnego">
    <w:name w:val="footnote reference"/>
    <w:uiPriority w:val="99"/>
    <w:semiHidden/>
    <w:unhideWhenUsed/>
    <w:rsid w:val="00CB7F6E"/>
    <w:rPr>
      <w:vertAlign w:val="superscript"/>
    </w:rPr>
  </w:style>
  <w:style w:type="character" w:styleId="Hipercze">
    <w:name w:val="Hyperlink"/>
    <w:semiHidden/>
    <w:rsid w:val="00300C80"/>
    <w:rPr>
      <w:color w:val="0000FF"/>
      <w:u w:val="single"/>
    </w:rPr>
  </w:style>
  <w:style w:type="paragraph" w:customStyle="1" w:styleId="Zal-text">
    <w:name w:val="Zal-text"/>
    <w:basedOn w:val="Normalny"/>
    <w:rsid w:val="00300C8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AF8C-0D32-4C1D-B90F-D25FA207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9</Pages>
  <Words>2405</Words>
  <Characters>14430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Patrycja</cp:lastModifiedBy>
  <cp:revision>113</cp:revision>
  <cp:lastPrinted>2021-11-09T13:23:00Z</cp:lastPrinted>
  <dcterms:created xsi:type="dcterms:W3CDTF">2018-05-08T09:47:00Z</dcterms:created>
  <dcterms:modified xsi:type="dcterms:W3CDTF">2021-11-09T13:59:00Z</dcterms:modified>
</cp:coreProperties>
</file>