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C7989" w14:textId="6DE84E65" w:rsidR="005A6C5B" w:rsidRPr="00451A05" w:rsidRDefault="000E67EC" w:rsidP="396AB423">
      <w:pPr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Tabela Nr 4</w:t>
      </w:r>
      <w:r w:rsidR="396AB423" w:rsidRPr="396AB423">
        <w:rPr>
          <w:rFonts w:ascii="Arial" w:hAnsi="Arial" w:cs="Arial"/>
          <w:b/>
          <w:bCs/>
        </w:rPr>
        <w:t xml:space="preserve"> do u</w:t>
      </w:r>
      <w:r w:rsidR="009C0E0A">
        <w:rPr>
          <w:rFonts w:ascii="Arial" w:hAnsi="Arial" w:cs="Arial"/>
          <w:b/>
          <w:bCs/>
        </w:rPr>
        <w:t xml:space="preserve">chwały </w:t>
      </w:r>
      <w:r w:rsidR="007F2673">
        <w:rPr>
          <w:rFonts w:ascii="Arial" w:hAnsi="Arial" w:cs="Arial"/>
          <w:b/>
          <w:bCs/>
        </w:rPr>
        <w:t xml:space="preserve">Nr </w:t>
      </w:r>
      <w:r w:rsidR="00D4341F">
        <w:rPr>
          <w:rFonts w:ascii="Arial" w:hAnsi="Arial" w:cs="Arial"/>
          <w:b/>
          <w:bCs/>
        </w:rPr>
        <w:t xml:space="preserve">       </w:t>
      </w:r>
      <w:r w:rsidR="00037B0D" w:rsidRPr="00037B0D">
        <w:rPr>
          <w:rFonts w:ascii="Arial" w:hAnsi="Arial" w:cs="Arial"/>
          <w:b/>
          <w:bCs/>
        </w:rPr>
        <w:t>2021</w:t>
      </w:r>
      <w:r w:rsidR="00037B0D">
        <w:t xml:space="preserve"> </w:t>
      </w:r>
      <w:r w:rsidR="396AB423" w:rsidRPr="396AB423">
        <w:rPr>
          <w:rFonts w:ascii="Arial" w:hAnsi="Arial" w:cs="Arial"/>
          <w:b/>
          <w:bCs/>
        </w:rPr>
        <w:t xml:space="preserve">Rady </w:t>
      </w:r>
      <w:r w:rsidR="00174939">
        <w:rPr>
          <w:rFonts w:ascii="Arial" w:hAnsi="Arial" w:cs="Arial"/>
          <w:b/>
          <w:bCs/>
        </w:rPr>
        <w:t xml:space="preserve">Gminy Mińsk Mazowiecki z dnia </w:t>
      </w:r>
      <w:r w:rsidR="00D4341F">
        <w:rPr>
          <w:rFonts w:ascii="Arial" w:hAnsi="Arial" w:cs="Arial"/>
          <w:b/>
          <w:bCs/>
        </w:rPr>
        <w:t>18 listopada</w:t>
      </w:r>
      <w:r w:rsidR="396AB423" w:rsidRPr="396AB423">
        <w:rPr>
          <w:rFonts w:ascii="Arial" w:hAnsi="Arial" w:cs="Arial"/>
          <w:b/>
          <w:bCs/>
        </w:rPr>
        <w:t xml:space="preserve"> 2021 r</w:t>
      </w:r>
    </w:p>
    <w:p w14:paraId="6B132C46" w14:textId="26C099E3" w:rsidR="005A6C5B" w:rsidRPr="00451A05" w:rsidRDefault="396AB423" w:rsidP="396AB423">
      <w:pPr>
        <w:rPr>
          <w:rFonts w:ascii="Arial" w:hAnsi="Arial" w:cs="Arial"/>
          <w:b/>
          <w:bCs/>
        </w:rPr>
      </w:pPr>
      <w:r w:rsidRPr="396AB423">
        <w:rPr>
          <w:rFonts w:ascii="Arial" w:hAnsi="Arial" w:cs="Arial"/>
          <w:b/>
          <w:bCs/>
        </w:rPr>
        <w:t xml:space="preserve"> </w:t>
      </w:r>
      <w:r w:rsidR="00451A05">
        <w:tab/>
      </w:r>
      <w:r w:rsidR="00451A05">
        <w:tab/>
      </w:r>
      <w:r w:rsidR="00451A05">
        <w:tab/>
      </w:r>
      <w:r w:rsidR="00451A05">
        <w:tab/>
      </w:r>
      <w:r w:rsidRPr="396AB423">
        <w:rPr>
          <w:rFonts w:ascii="Arial" w:hAnsi="Arial" w:cs="Arial"/>
          <w:b/>
          <w:bCs/>
        </w:rPr>
        <w:t xml:space="preserve">w </w:t>
      </w:r>
      <w:r w:rsidR="0081038D">
        <w:rPr>
          <w:rFonts w:ascii="Arial" w:hAnsi="Arial" w:cs="Arial"/>
          <w:b/>
          <w:bCs/>
        </w:rPr>
        <w:t xml:space="preserve">sprawie zmian w budżecie </w:t>
      </w:r>
      <w:r w:rsidRPr="396AB423">
        <w:rPr>
          <w:rFonts w:ascii="Arial" w:hAnsi="Arial" w:cs="Arial"/>
          <w:b/>
          <w:bCs/>
        </w:rPr>
        <w:t xml:space="preserve"> gminy na 2021 rok        </w:t>
      </w:r>
    </w:p>
    <w:p w14:paraId="3891630B" w14:textId="77777777" w:rsidR="005A6C5B" w:rsidRDefault="005A6C5B">
      <w:pPr>
        <w:rPr>
          <w:b/>
        </w:rPr>
      </w:pPr>
      <w:r>
        <w:rPr>
          <w:b/>
        </w:rPr>
        <w:t xml:space="preserve">       </w:t>
      </w:r>
    </w:p>
    <w:p w14:paraId="2F0DDD35" w14:textId="77777777" w:rsidR="005A6C5B" w:rsidRDefault="005A6C5B">
      <w:pPr>
        <w:rPr>
          <w:b/>
        </w:rPr>
      </w:pPr>
      <w:r>
        <w:rPr>
          <w:b/>
        </w:rPr>
        <w:t xml:space="preserve">          </w:t>
      </w:r>
    </w:p>
    <w:p w14:paraId="5F7ABFA6" w14:textId="77777777" w:rsidR="005A6C5B" w:rsidRDefault="005A6C5B">
      <w:pPr>
        <w:rPr>
          <w:b/>
          <w:sz w:val="32"/>
        </w:rPr>
      </w:pPr>
      <w:r>
        <w:rPr>
          <w:b/>
        </w:rPr>
        <w:t xml:space="preserve">                                </w:t>
      </w:r>
      <w:r>
        <w:rPr>
          <w:b/>
          <w:sz w:val="32"/>
        </w:rPr>
        <w:t>Przychody i rozchody budżetu w 20</w:t>
      </w:r>
      <w:r w:rsidR="00451A05">
        <w:rPr>
          <w:b/>
          <w:sz w:val="32"/>
        </w:rPr>
        <w:t>21</w:t>
      </w:r>
      <w:r>
        <w:rPr>
          <w:b/>
          <w:sz w:val="32"/>
        </w:rPr>
        <w:t xml:space="preserve"> r.</w:t>
      </w:r>
    </w:p>
    <w:p w14:paraId="672A6659" w14:textId="77777777" w:rsidR="005A6C5B" w:rsidRDefault="005A6C5B">
      <w:pPr>
        <w:rPr>
          <w:sz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4471"/>
        <w:gridCol w:w="1697"/>
        <w:gridCol w:w="1988"/>
      </w:tblGrid>
      <w:tr w:rsidR="005A6C5B" w14:paraId="1C85C893" w14:textId="77777777" w:rsidTr="00145FE5">
        <w:trPr>
          <w:trHeight w:val="6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0A37501D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  <w:p w14:paraId="4840D583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00735B">
              <w:rPr>
                <w:rFonts w:ascii="Arial" w:hAnsi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5DAB6C7B" w14:textId="77777777" w:rsidR="005A6C5B" w:rsidRPr="0000735B" w:rsidRDefault="005A6C5B">
            <w:pPr>
              <w:pStyle w:val="Nagwek1"/>
            </w:pPr>
          </w:p>
          <w:p w14:paraId="68C1478A" w14:textId="77777777" w:rsidR="005A6C5B" w:rsidRPr="0000735B" w:rsidRDefault="005A6C5B">
            <w:pPr>
              <w:pStyle w:val="Nagwek1"/>
            </w:pPr>
            <w:r w:rsidRPr="0000735B">
              <w:t>Treść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02EB378F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  <w:p w14:paraId="2A2AC569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00735B">
              <w:rPr>
                <w:rFonts w:ascii="Arial" w:hAnsi="Arial"/>
                <w:b/>
                <w:snapToGrid w:val="0"/>
                <w:color w:val="000000"/>
              </w:rPr>
              <w:t>Klasyfikacja</w:t>
            </w:r>
          </w:p>
          <w:p w14:paraId="3F1AE89B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00735B">
              <w:rPr>
                <w:rFonts w:ascii="Arial" w:hAnsi="Arial"/>
                <w:b/>
                <w:snapToGrid w:val="0"/>
                <w:color w:val="000000"/>
              </w:rPr>
              <w:t>§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6A05A809" w14:textId="77777777" w:rsidR="005A6C5B" w:rsidRPr="0000735B" w:rsidRDefault="005A6C5B">
            <w:pPr>
              <w:pStyle w:val="Nagwek2"/>
            </w:pPr>
          </w:p>
          <w:p w14:paraId="0690DD85" w14:textId="77777777" w:rsidR="005A6C5B" w:rsidRPr="0000735B" w:rsidRDefault="005A6C5B" w:rsidP="002F3E32">
            <w:pPr>
              <w:pStyle w:val="Nagwek2"/>
            </w:pPr>
            <w:r w:rsidRPr="0000735B">
              <w:t>Kwota 20</w:t>
            </w:r>
            <w:r w:rsidR="00451A05">
              <w:t>21</w:t>
            </w:r>
            <w:r w:rsidR="00530898">
              <w:t xml:space="preserve"> </w:t>
            </w:r>
            <w:r w:rsidRPr="0000735B">
              <w:t>r</w:t>
            </w:r>
            <w:r w:rsidR="00833BBE" w:rsidRPr="0000735B">
              <w:t>.</w:t>
            </w:r>
          </w:p>
          <w:p w14:paraId="64D1B016" w14:textId="77777777" w:rsidR="002F3E32" w:rsidRPr="0000735B" w:rsidRDefault="002F3E32" w:rsidP="002F3E32">
            <w:r w:rsidRPr="0000735B">
              <w:t xml:space="preserve">                 zł</w:t>
            </w:r>
          </w:p>
        </w:tc>
      </w:tr>
      <w:tr w:rsidR="005A6C5B" w14:paraId="5A39BBE3" w14:textId="77777777" w:rsidTr="00145FE5">
        <w:trPr>
          <w:trHeight w:val="290"/>
        </w:trPr>
        <w:tc>
          <w:tcPr>
            <w:tcW w:w="525" w:type="dxa"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41C8F396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471" w:type="dxa"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72A3D3EC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0D0B940D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988" w:type="dxa"/>
            <w:tcBorders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14:paraId="0E27B00A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5A6C5B" w14:paraId="60061E4C" w14:textId="77777777" w:rsidTr="00145FE5">
        <w:trPr>
          <w:trHeight w:val="80"/>
        </w:trPr>
        <w:tc>
          <w:tcPr>
            <w:tcW w:w="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4EAFD9C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4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B94D5A5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DEEC669" w14:textId="77777777" w:rsidR="005A6C5B" w:rsidRPr="0000735B" w:rsidRDefault="005A6C5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656B9AB" w14:textId="77777777" w:rsidR="005A6C5B" w:rsidRPr="000073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9C0E0A" w:rsidRPr="009C0E0A" w14:paraId="7F658637" w14:textId="77777777" w:rsidTr="00145FE5">
        <w:trPr>
          <w:trHeight w:val="434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A4CEB" w14:textId="77777777" w:rsidR="002F3E32" w:rsidRPr="002F3E32" w:rsidRDefault="002F3E32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 w:rsidRPr="002F3E32">
              <w:rPr>
                <w:rFonts w:ascii="Arial" w:hAnsi="Arial"/>
                <w:snapToGrid w:val="0"/>
                <w:color w:val="000000"/>
                <w:sz w:val="22"/>
              </w:rPr>
              <w:t xml:space="preserve">1. 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9E14DA" w14:textId="77777777" w:rsidR="002F3E32" w:rsidRPr="002F3E32" w:rsidRDefault="002F3E32" w:rsidP="002F3E32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Dochody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2F3E32" w:rsidRPr="002F3E32" w:rsidRDefault="002F3E32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C648" w14:textId="6211E8EA" w:rsidR="002F3E32" w:rsidRPr="00B219C0" w:rsidRDefault="00D4341F" w:rsidP="00E32888">
            <w:pPr>
              <w:jc w:val="right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84 820 384,06</w:t>
            </w:r>
          </w:p>
        </w:tc>
      </w:tr>
      <w:tr w:rsidR="009C0E0A" w:rsidRPr="009C0E0A" w14:paraId="5CD4EA42" w14:textId="77777777" w:rsidTr="00145FE5">
        <w:trPr>
          <w:trHeight w:val="434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886996" w14:textId="77777777" w:rsidR="002F3E32" w:rsidRPr="002F3E32" w:rsidRDefault="002F3E32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C1E4712" w14:textId="77777777" w:rsidR="002F3E32" w:rsidRPr="002F3E32" w:rsidRDefault="002F3E32" w:rsidP="002F3E32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Wydatki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31CB" w14:textId="77777777" w:rsidR="002F3E32" w:rsidRPr="002F3E32" w:rsidRDefault="002F3E32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2273" w14:textId="61EF9E75" w:rsidR="002F3E32" w:rsidRPr="00B219C0" w:rsidRDefault="00D4341F" w:rsidP="0018572F">
            <w:pPr>
              <w:jc w:val="right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98 763 035,06</w:t>
            </w:r>
            <w:bookmarkStart w:id="0" w:name="_GoBack"/>
            <w:bookmarkEnd w:id="0"/>
          </w:p>
        </w:tc>
      </w:tr>
      <w:tr w:rsidR="002F3E32" w:rsidRPr="00156B56" w14:paraId="1084277E" w14:textId="77777777" w:rsidTr="00145FE5">
        <w:trPr>
          <w:trHeight w:val="434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664253" w14:textId="77777777" w:rsidR="002F3E32" w:rsidRPr="002F3E32" w:rsidRDefault="002F3E32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3. 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091051" w14:textId="77777777" w:rsidR="002F3E32" w:rsidRPr="002F3E32" w:rsidRDefault="002F3E32" w:rsidP="002F3E32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Wynik budżetu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8261" w14:textId="77777777" w:rsidR="002F3E32" w:rsidRPr="002F3E32" w:rsidRDefault="002F3E32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6252" w14:textId="7F1E5C5B" w:rsidR="002F3E32" w:rsidRPr="002F3E32" w:rsidRDefault="003204A3" w:rsidP="008079EE">
            <w:pPr>
              <w:jc w:val="right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-3 942</w:t>
            </w:r>
            <w:r w:rsidR="00E32888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 xml:space="preserve"> 651</w:t>
            </w:r>
            <w:r w:rsidR="006254CA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,0</w:t>
            </w:r>
            <w:r w:rsidR="008079EE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5A6C5B" w:rsidRPr="00156B56" w14:paraId="6D1F6DE5" w14:textId="77777777" w:rsidTr="00145FE5">
        <w:trPr>
          <w:trHeight w:val="434"/>
        </w:trPr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96C783" w14:textId="77777777" w:rsidR="005A6C5B" w:rsidRDefault="005A6C5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Przychody ogółem :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6C05" w14:textId="2483F405" w:rsidR="005A6C5B" w:rsidRDefault="005A6C5B">
            <w:pPr>
              <w:jc w:val="right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6394" w14:textId="7F846CB4" w:rsidR="005A6C5B" w:rsidRPr="00174939" w:rsidRDefault="00D4341F" w:rsidP="64B93309">
            <w:pPr>
              <w:jc w:val="right"/>
              <w:rPr>
                <w:rFonts w:ascii="Arial" w:hAnsi="Arial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6 566 801</w:t>
            </w:r>
          </w:p>
        </w:tc>
      </w:tr>
      <w:tr w:rsidR="00451A05" w14:paraId="1130DDF3" w14:textId="77777777" w:rsidTr="00145FE5">
        <w:trPr>
          <w:trHeight w:val="3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CBF0" w14:textId="77777777" w:rsidR="00451A05" w:rsidRDefault="00451A05" w:rsidP="64B93309">
            <w:pPr>
              <w:spacing w:line="259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64B9330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965F" w14:textId="24F68531" w:rsidR="00451A05" w:rsidRDefault="00451A05" w:rsidP="64B93309">
            <w:pPr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64B9330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 xml:space="preserve">Niewykorzystane środki pieniężne na rachunku bieżącym budżetu, o </w:t>
            </w:r>
            <w:r w:rsidR="00E02E08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których mowa w art</w:t>
            </w:r>
            <w:r w:rsidRPr="64B93309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.217 ust.2 pkt.8 ustawy o finansach publicznych, w tym: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C9E5" w14:textId="542CC3EF" w:rsidR="00451A05" w:rsidRDefault="00451A05" w:rsidP="396AB423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F37C" w14:textId="6C548BBA" w:rsidR="00451A05" w:rsidRDefault="00BF084C" w:rsidP="00C36D27">
            <w:pPr>
              <w:jc w:val="right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BF084C">
              <w:rPr>
                <w:rFonts w:ascii="Arial" w:hAnsi="Arial"/>
                <w:snapToGrid w:val="0"/>
                <w:sz w:val="24"/>
                <w:szCs w:val="24"/>
              </w:rPr>
              <w:t>2 946 366,00</w:t>
            </w:r>
          </w:p>
        </w:tc>
      </w:tr>
      <w:tr w:rsidR="00E02E08" w14:paraId="107665A0" w14:textId="77777777" w:rsidTr="00145FE5">
        <w:trPr>
          <w:trHeight w:val="3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FB48" w14:textId="77777777" w:rsidR="00E02E08" w:rsidRDefault="00E02E08" w:rsidP="64B93309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E26F" w14:textId="02049F31" w:rsidR="00E02E08" w:rsidRPr="64B93309" w:rsidRDefault="00E02E08" w:rsidP="64B93309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Środki  wynikające z rozliczenia na koniec 2020 r w związku z art. 18. Ustawy z dnia 26 październik 1982 r o wychowaniu w trzeźwości i przeciwdziałaniu alkoholizmowi  (Dz. U. z 2019 r poz. 2277 ze.zm)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68322" w14:textId="47037A83" w:rsidR="00E02E08" w:rsidRPr="64B93309" w:rsidRDefault="00E02E08" w:rsidP="64B93309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905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7BC7" w14:textId="41A03583" w:rsidR="00E02E08" w:rsidRPr="64B93309" w:rsidRDefault="00FF6FEB" w:rsidP="00E02E08">
            <w:pPr>
              <w:jc w:val="right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217 652</w:t>
            </w:r>
            <w:r w:rsidR="00E02E08">
              <w:rPr>
                <w:rFonts w:ascii="Arial" w:hAnsi="Arial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02E08" w14:paraId="73ABC7FA" w14:textId="77777777" w:rsidTr="00145FE5">
        <w:trPr>
          <w:trHeight w:val="3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D7D7" w14:textId="77777777" w:rsidR="00E02E08" w:rsidRDefault="00E02E08" w:rsidP="64B93309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81C0" w14:textId="77777777" w:rsidR="00FF6FEB" w:rsidRDefault="00E02E08" w:rsidP="64B93309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>Środki  wynikające z rozliczenia na koniec 2020 r</w:t>
            </w:r>
            <w:r w:rsidR="00FF6FEB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pochodzące z opłat i kar środowiskowych o których mowa w art. 402 ust 4-6 ustawy z dnia 27 kwietnia 2001 r- Prawo ochrony środowiska</w:t>
            </w:r>
          </w:p>
          <w:p w14:paraId="2AE03723" w14:textId="14D295D8" w:rsidR="00E02E08" w:rsidRDefault="00FF6FEB" w:rsidP="64B93309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(Dz. U. z 2013 r. poz. 1232, z </w:t>
            </w:r>
            <w:proofErr w:type="spellStart"/>
            <w:r>
              <w:rPr>
                <w:rFonts w:ascii="Arial" w:hAnsi="Arial"/>
                <w:color w:val="000000" w:themeColor="text1"/>
                <w:sz w:val="22"/>
                <w:szCs w:val="22"/>
              </w:rPr>
              <w:t>późn</w:t>
            </w:r>
            <w:proofErr w:type="spellEnd"/>
            <w:r>
              <w:rPr>
                <w:rFonts w:ascii="Arial" w:hAnsi="Arial"/>
                <w:color w:val="000000" w:themeColor="text1"/>
                <w:sz w:val="22"/>
                <w:szCs w:val="22"/>
              </w:rPr>
              <w:t>. zm.).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FFFF" w14:textId="32D59008" w:rsidR="00E02E08" w:rsidRDefault="00E02E08" w:rsidP="64B93309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905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C203" w14:textId="59DAF58B" w:rsidR="00E02E08" w:rsidRDefault="00E02E08" w:rsidP="00E02E08">
            <w:pPr>
              <w:jc w:val="right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441 572,00</w:t>
            </w:r>
          </w:p>
        </w:tc>
      </w:tr>
      <w:tr w:rsidR="64B93309" w14:paraId="2D1817A7" w14:textId="77777777" w:rsidTr="00145FE5">
        <w:trPr>
          <w:trHeight w:val="3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BE66" w14:textId="6B7F2C55" w:rsidR="64B93309" w:rsidRDefault="64B93309" w:rsidP="64B93309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7E1B" w14:textId="6349A1CE" w:rsidR="64B93309" w:rsidRDefault="64B93309" w:rsidP="64B93309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64B9330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Otrzymane w 2020 r. środki z Rządowego Funduszu Inwestycji Lokalnych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D9AC" w14:textId="6B9A9B0B" w:rsidR="64B93309" w:rsidRDefault="64B93309" w:rsidP="64B93309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64B93309">
              <w:rPr>
                <w:rFonts w:ascii="Arial" w:hAnsi="Arial"/>
                <w:color w:val="000000" w:themeColor="text1"/>
                <w:sz w:val="22"/>
                <w:szCs w:val="22"/>
              </w:rPr>
              <w:t>905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2CCB" w14:textId="20749AFC" w:rsidR="64B93309" w:rsidRDefault="64B93309" w:rsidP="64B93309">
            <w:pPr>
              <w:jc w:val="right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64B93309">
              <w:rPr>
                <w:rFonts w:ascii="Arial" w:hAnsi="Arial"/>
                <w:color w:val="000000" w:themeColor="text1"/>
                <w:sz w:val="24"/>
                <w:szCs w:val="24"/>
              </w:rPr>
              <w:t>1 677 929</w:t>
            </w:r>
          </w:p>
        </w:tc>
      </w:tr>
      <w:tr w:rsidR="64B93309" w14:paraId="030DA36A" w14:textId="77777777" w:rsidTr="00145FE5">
        <w:trPr>
          <w:trHeight w:val="48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03BE" w14:textId="0FAC5601" w:rsidR="64B93309" w:rsidRDefault="64B93309" w:rsidP="64B93309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0638" w14:textId="673AB31A" w:rsidR="64B93309" w:rsidRDefault="64B93309" w:rsidP="64B93309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64B93309">
              <w:rPr>
                <w:rFonts w:ascii="Arial" w:hAnsi="Arial"/>
                <w:color w:val="000000" w:themeColor="text1"/>
                <w:sz w:val="22"/>
                <w:szCs w:val="22"/>
              </w:rPr>
              <w:t>Otrzymane w 2020 r, środki na realizację projektu “</w:t>
            </w:r>
            <w:r w:rsidR="00254AFC" w:rsidRPr="00960285">
              <w:t>„</w:t>
            </w:r>
            <w:r w:rsidR="00254AFC" w:rsidRPr="00804116">
              <w:rPr>
                <w:rFonts w:ascii="Arial" w:hAnsi="Arial" w:cs="Arial"/>
                <w:sz w:val="22"/>
                <w:szCs w:val="22"/>
              </w:rPr>
              <w:t>Kreatywna szkoła w Gminie Mińsk Mazowiecki</w:t>
            </w:r>
            <w:r w:rsidRPr="00804116">
              <w:rPr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6C16" w14:textId="7FAC2ACB" w:rsidR="64B93309" w:rsidRDefault="64B93309" w:rsidP="64B93309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64B93309">
              <w:rPr>
                <w:rFonts w:ascii="Arial" w:hAnsi="Arial"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4D7A" w14:textId="7EDD7ADB" w:rsidR="64B93309" w:rsidRDefault="009C0E0A" w:rsidP="64B93309">
            <w:pPr>
              <w:jc w:val="right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513 476,00</w:t>
            </w:r>
          </w:p>
        </w:tc>
      </w:tr>
      <w:tr w:rsidR="64B93309" w14:paraId="6F338858" w14:textId="77777777" w:rsidTr="00145FE5">
        <w:trPr>
          <w:trHeight w:val="3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3994" w14:textId="0E1BC36F" w:rsidR="64B93309" w:rsidRDefault="64B93309" w:rsidP="64B93309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1A37" w14:textId="7DDD9135" w:rsidR="64B93309" w:rsidRDefault="64B93309" w:rsidP="00254AFC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64B9330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Otrzymane w 2020 r. środki na realizację projektu </w:t>
            </w:r>
            <w:r w:rsidR="00254AFC">
              <w:rPr>
                <w:rFonts w:ascii="Arial" w:hAnsi="Arial"/>
                <w:color w:val="000000" w:themeColor="text1"/>
                <w:sz w:val="22"/>
                <w:szCs w:val="22"/>
              </w:rPr>
              <w:t>w ramach programu Erasmus+, Mobilność Edukacyjna</w:t>
            </w:r>
            <w:r w:rsidRPr="64B9330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F344D" w14:textId="67591CD6" w:rsidR="64B93309" w:rsidRDefault="64B93309" w:rsidP="64B93309">
            <w:pPr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64B93309">
              <w:rPr>
                <w:rFonts w:ascii="Arial" w:hAnsi="Arial"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9C51" w14:textId="7D39C1E6" w:rsidR="64B93309" w:rsidRDefault="64B93309" w:rsidP="64B93309">
            <w:pPr>
              <w:jc w:val="right"/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64B93309">
              <w:rPr>
                <w:rFonts w:ascii="Arial" w:hAnsi="Arial"/>
                <w:color w:val="000000" w:themeColor="text1"/>
                <w:sz w:val="24"/>
                <w:szCs w:val="24"/>
              </w:rPr>
              <w:t>95 737</w:t>
            </w:r>
          </w:p>
        </w:tc>
      </w:tr>
      <w:tr w:rsidR="00B219C0" w:rsidRPr="00B219C0" w14:paraId="218748B8" w14:textId="77777777" w:rsidTr="00145FE5">
        <w:trPr>
          <w:trHeight w:val="3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3FC6" w14:textId="77777777" w:rsidR="00451A05" w:rsidRDefault="00451A0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1E8F" w14:textId="77777777" w:rsidR="00451A05" w:rsidRDefault="00451A05" w:rsidP="006226FB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Wolne środki, o których mowa w art. 217 ust. 2 pkt 6 ustawy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F80A" w14:textId="77777777" w:rsidR="00451A05" w:rsidRDefault="00451A05" w:rsidP="00451A05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950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7F64" w14:textId="2EB66891" w:rsidR="00305AA7" w:rsidRPr="003204A3" w:rsidRDefault="00D4341F" w:rsidP="00C36D27">
            <w:pPr>
              <w:jc w:val="right"/>
              <w:rPr>
                <w:rFonts w:ascii="Arial" w:hAnsi="Arial"/>
                <w:snapToGrid w:val="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sz w:val="24"/>
                <w:szCs w:val="24"/>
              </w:rPr>
              <w:t>2 827 210</w:t>
            </w:r>
          </w:p>
        </w:tc>
      </w:tr>
      <w:tr w:rsidR="00770DDD" w:rsidRPr="00770DDD" w14:paraId="18DDF0D9" w14:textId="77777777" w:rsidTr="00145FE5">
        <w:trPr>
          <w:trHeight w:val="3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A9DD" w14:textId="77777777" w:rsidR="00147DF7" w:rsidRDefault="00451A05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</w:t>
            </w:r>
            <w:r w:rsidR="00147DF7">
              <w:rPr>
                <w:rFonts w:ascii="Arial" w:hAnsi="Arial"/>
                <w:snapToGrid w:val="0"/>
                <w:color w:val="000000"/>
                <w:sz w:val="18"/>
              </w:rPr>
              <w:t>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4B2E" w14:textId="77777777" w:rsidR="00147DF7" w:rsidRDefault="00147DF7" w:rsidP="006226FB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Przychody z</w:t>
            </w:r>
            <w:r w:rsidR="006226FB">
              <w:rPr>
                <w:rFonts w:ascii="Arial" w:hAnsi="Arial"/>
                <w:snapToGrid w:val="0"/>
                <w:color w:val="00000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zaciągniętych pożyczek i kredytów na rynku krajowym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F0F1" w14:textId="77777777" w:rsidR="00147DF7" w:rsidRDefault="00147DF7" w:rsidP="00451A05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952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5D4D" w14:textId="498AFDB1" w:rsidR="00147DF7" w:rsidRPr="003204A3" w:rsidRDefault="00770DDD" w:rsidP="0086107D">
            <w:pPr>
              <w:jc w:val="center"/>
              <w:rPr>
                <w:rFonts w:ascii="Arial" w:hAnsi="Arial"/>
                <w:snapToGrid w:val="0"/>
                <w:sz w:val="24"/>
                <w:szCs w:val="24"/>
              </w:rPr>
            </w:pPr>
            <w:r w:rsidRPr="003204A3">
              <w:rPr>
                <w:rFonts w:ascii="Arial" w:hAnsi="Arial"/>
                <w:snapToGrid w:val="0"/>
                <w:sz w:val="24"/>
                <w:szCs w:val="24"/>
              </w:rPr>
              <w:t xml:space="preserve">       </w:t>
            </w:r>
            <w:r w:rsidR="00A95F5E">
              <w:rPr>
                <w:rFonts w:ascii="Arial" w:hAnsi="Arial"/>
                <w:snapToGrid w:val="0"/>
                <w:sz w:val="24"/>
                <w:szCs w:val="24"/>
              </w:rPr>
              <w:t xml:space="preserve">  </w:t>
            </w:r>
            <w:r w:rsidRPr="003204A3">
              <w:rPr>
                <w:rFonts w:ascii="Arial" w:hAnsi="Arial"/>
                <w:snapToGrid w:val="0"/>
                <w:sz w:val="24"/>
                <w:szCs w:val="24"/>
              </w:rPr>
              <w:t xml:space="preserve"> 793 225,00</w:t>
            </w:r>
          </w:p>
        </w:tc>
      </w:tr>
      <w:tr w:rsidR="00280B2F" w14:paraId="5624A4D2" w14:textId="77777777" w:rsidTr="00145FE5">
        <w:trPr>
          <w:trHeight w:val="367"/>
        </w:trPr>
        <w:tc>
          <w:tcPr>
            <w:tcW w:w="4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A4160B" w14:textId="77777777" w:rsidR="00280B2F" w:rsidRDefault="00280B2F" w:rsidP="00480A5A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Rozchody ogółem:</w:t>
            </w:r>
          </w:p>
          <w:p w14:paraId="4101652C" w14:textId="77777777" w:rsidR="00280B2F" w:rsidRDefault="00280B2F" w:rsidP="00480A5A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77777777" w:rsidR="00280B2F" w:rsidRDefault="00280B2F" w:rsidP="00480A5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FFC2" w14:textId="1D3CCC0F" w:rsidR="00280B2F" w:rsidRPr="00C44B91" w:rsidRDefault="00D4341F" w:rsidP="0018572F">
            <w:pPr>
              <w:jc w:val="right"/>
              <w:rPr>
                <w:b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2 624 150</w:t>
            </w:r>
          </w:p>
        </w:tc>
      </w:tr>
      <w:tr w:rsidR="00280B2F" w14:paraId="6292F16E" w14:textId="77777777" w:rsidTr="00145FE5">
        <w:trPr>
          <w:trHeight w:val="319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6016" w14:textId="77777777" w:rsidR="00280B2F" w:rsidRDefault="00280B2F" w:rsidP="00480A5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BFB4" w14:textId="77777777" w:rsidR="00280B2F" w:rsidRDefault="00280B2F" w:rsidP="00480A5A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Spłaty otrzymanych krajowych pożyczek i kredytów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881F" w14:textId="77777777" w:rsidR="00280B2F" w:rsidRPr="00451A05" w:rsidRDefault="00280B2F" w:rsidP="00451A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17FE" w14:textId="3350F523" w:rsidR="00280B2F" w:rsidRPr="00F06BEA" w:rsidRDefault="00D4341F" w:rsidP="0018572F">
            <w:pPr>
              <w:jc w:val="right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2 624 150</w:t>
            </w:r>
          </w:p>
        </w:tc>
      </w:tr>
    </w:tbl>
    <w:p w14:paraId="1299C43A" w14:textId="7C032D20" w:rsidR="005A6C5B" w:rsidRDefault="005A6C5B"/>
    <w:sectPr w:rsidR="005A6C5B">
      <w:headerReference w:type="default" r:id="rId7"/>
      <w:pgSz w:w="11906" w:h="16838"/>
      <w:pgMar w:top="709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948A0" w14:textId="77777777" w:rsidR="0090446F" w:rsidRDefault="0090446F">
      <w:r>
        <w:separator/>
      </w:r>
    </w:p>
  </w:endnote>
  <w:endnote w:type="continuationSeparator" w:id="0">
    <w:p w14:paraId="3197D08F" w14:textId="77777777" w:rsidR="0090446F" w:rsidRDefault="0090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CEA4C" w14:textId="77777777" w:rsidR="0090446F" w:rsidRDefault="0090446F">
      <w:r>
        <w:separator/>
      </w:r>
    </w:p>
  </w:footnote>
  <w:footnote w:type="continuationSeparator" w:id="0">
    <w:p w14:paraId="1A8A72ED" w14:textId="77777777" w:rsidR="0090446F" w:rsidRDefault="00904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EF00" w14:textId="77777777" w:rsidR="005A6C5B" w:rsidRDefault="005A6C5B">
    <w:pPr>
      <w:pStyle w:val="Nagwek"/>
    </w:pPr>
  </w:p>
  <w:p w14:paraId="3461D779" w14:textId="77777777" w:rsidR="005A6C5B" w:rsidRDefault="005A6C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AA"/>
    <w:rsid w:val="00005119"/>
    <w:rsid w:val="0000735B"/>
    <w:rsid w:val="000149CE"/>
    <w:rsid w:val="0002031F"/>
    <w:rsid w:val="00027D09"/>
    <w:rsid w:val="00037B0D"/>
    <w:rsid w:val="00051C14"/>
    <w:rsid w:val="00064FD6"/>
    <w:rsid w:val="0006623C"/>
    <w:rsid w:val="00071343"/>
    <w:rsid w:val="000E67EC"/>
    <w:rsid w:val="0010152C"/>
    <w:rsid w:val="00107308"/>
    <w:rsid w:val="00110E49"/>
    <w:rsid w:val="00117538"/>
    <w:rsid w:val="00120596"/>
    <w:rsid w:val="00145FE5"/>
    <w:rsid w:val="00147DF7"/>
    <w:rsid w:val="001559F4"/>
    <w:rsid w:val="0015630D"/>
    <w:rsid w:val="00156B56"/>
    <w:rsid w:val="00174939"/>
    <w:rsid w:val="00177111"/>
    <w:rsid w:val="0018572F"/>
    <w:rsid w:val="00196825"/>
    <w:rsid w:val="001A25EF"/>
    <w:rsid w:val="001C70C3"/>
    <w:rsid w:val="001F6097"/>
    <w:rsid w:val="001F60D8"/>
    <w:rsid w:val="00200D5D"/>
    <w:rsid w:val="00227F3B"/>
    <w:rsid w:val="002301F7"/>
    <w:rsid w:val="0025031A"/>
    <w:rsid w:val="00254AFC"/>
    <w:rsid w:val="00263CA7"/>
    <w:rsid w:val="00280B2F"/>
    <w:rsid w:val="002C0C50"/>
    <w:rsid w:val="002F3E32"/>
    <w:rsid w:val="00305AA7"/>
    <w:rsid w:val="003204A3"/>
    <w:rsid w:val="0032054B"/>
    <w:rsid w:val="00321C5A"/>
    <w:rsid w:val="003222E9"/>
    <w:rsid w:val="00334548"/>
    <w:rsid w:val="00354120"/>
    <w:rsid w:val="003A1F10"/>
    <w:rsid w:val="003A66C8"/>
    <w:rsid w:val="003D6BE8"/>
    <w:rsid w:val="003E29BF"/>
    <w:rsid w:val="00406A94"/>
    <w:rsid w:val="00432599"/>
    <w:rsid w:val="00451A05"/>
    <w:rsid w:val="0045252F"/>
    <w:rsid w:val="004705A5"/>
    <w:rsid w:val="0047650C"/>
    <w:rsid w:val="00480A5A"/>
    <w:rsid w:val="004B6A4F"/>
    <w:rsid w:val="005139B2"/>
    <w:rsid w:val="00515A30"/>
    <w:rsid w:val="00525BD3"/>
    <w:rsid w:val="00530898"/>
    <w:rsid w:val="00535030"/>
    <w:rsid w:val="00561524"/>
    <w:rsid w:val="00583540"/>
    <w:rsid w:val="005A1A51"/>
    <w:rsid w:val="005A6C5B"/>
    <w:rsid w:val="005C7970"/>
    <w:rsid w:val="005D1313"/>
    <w:rsid w:val="005E1658"/>
    <w:rsid w:val="006155C6"/>
    <w:rsid w:val="006226FB"/>
    <w:rsid w:val="006254CA"/>
    <w:rsid w:val="006305D4"/>
    <w:rsid w:val="0063528E"/>
    <w:rsid w:val="006404BA"/>
    <w:rsid w:val="006728C8"/>
    <w:rsid w:val="0069758D"/>
    <w:rsid w:val="006A77EB"/>
    <w:rsid w:val="006B2693"/>
    <w:rsid w:val="006D1478"/>
    <w:rsid w:val="006E79B6"/>
    <w:rsid w:val="006F2BC7"/>
    <w:rsid w:val="006F5F31"/>
    <w:rsid w:val="00702780"/>
    <w:rsid w:val="00712B58"/>
    <w:rsid w:val="007510D7"/>
    <w:rsid w:val="00770DDD"/>
    <w:rsid w:val="007F2673"/>
    <w:rsid w:val="00804116"/>
    <w:rsid w:val="008079EE"/>
    <w:rsid w:val="0081038D"/>
    <w:rsid w:val="008111B8"/>
    <w:rsid w:val="008203DF"/>
    <w:rsid w:val="00833BBE"/>
    <w:rsid w:val="00846C0F"/>
    <w:rsid w:val="00852C07"/>
    <w:rsid w:val="0086107D"/>
    <w:rsid w:val="00861844"/>
    <w:rsid w:val="00861C48"/>
    <w:rsid w:val="00863A6B"/>
    <w:rsid w:val="00867425"/>
    <w:rsid w:val="008968E0"/>
    <w:rsid w:val="008A6F93"/>
    <w:rsid w:val="008B20E0"/>
    <w:rsid w:val="008B4DC6"/>
    <w:rsid w:val="008C4614"/>
    <w:rsid w:val="008D49C3"/>
    <w:rsid w:val="008E61D1"/>
    <w:rsid w:val="0090446F"/>
    <w:rsid w:val="00977593"/>
    <w:rsid w:val="0097771E"/>
    <w:rsid w:val="009A0F26"/>
    <w:rsid w:val="009B1E55"/>
    <w:rsid w:val="009C0E0A"/>
    <w:rsid w:val="009E0527"/>
    <w:rsid w:val="00A030CB"/>
    <w:rsid w:val="00A31A42"/>
    <w:rsid w:val="00A336D9"/>
    <w:rsid w:val="00A620A7"/>
    <w:rsid w:val="00A731DA"/>
    <w:rsid w:val="00A81DEA"/>
    <w:rsid w:val="00A826C7"/>
    <w:rsid w:val="00A95F5E"/>
    <w:rsid w:val="00AC1B40"/>
    <w:rsid w:val="00AF1054"/>
    <w:rsid w:val="00AF44E4"/>
    <w:rsid w:val="00AF64B4"/>
    <w:rsid w:val="00B06E6A"/>
    <w:rsid w:val="00B175E0"/>
    <w:rsid w:val="00B20088"/>
    <w:rsid w:val="00B219C0"/>
    <w:rsid w:val="00B36A9B"/>
    <w:rsid w:val="00B506B0"/>
    <w:rsid w:val="00B525EC"/>
    <w:rsid w:val="00B779D4"/>
    <w:rsid w:val="00B80428"/>
    <w:rsid w:val="00B87839"/>
    <w:rsid w:val="00B87840"/>
    <w:rsid w:val="00B95DD2"/>
    <w:rsid w:val="00BB38D0"/>
    <w:rsid w:val="00BB3FF5"/>
    <w:rsid w:val="00BE0FAB"/>
    <w:rsid w:val="00BE7D2C"/>
    <w:rsid w:val="00BF084C"/>
    <w:rsid w:val="00C0313E"/>
    <w:rsid w:val="00C11165"/>
    <w:rsid w:val="00C232A9"/>
    <w:rsid w:val="00C232EA"/>
    <w:rsid w:val="00C36D27"/>
    <w:rsid w:val="00C44B91"/>
    <w:rsid w:val="00C83BEC"/>
    <w:rsid w:val="00CA1A49"/>
    <w:rsid w:val="00CC4AED"/>
    <w:rsid w:val="00CD3B89"/>
    <w:rsid w:val="00CD604E"/>
    <w:rsid w:val="00CE74F3"/>
    <w:rsid w:val="00D367AA"/>
    <w:rsid w:val="00D4341F"/>
    <w:rsid w:val="00D62309"/>
    <w:rsid w:val="00D64D09"/>
    <w:rsid w:val="00D70E5A"/>
    <w:rsid w:val="00D84F53"/>
    <w:rsid w:val="00D90B05"/>
    <w:rsid w:val="00DB1CE4"/>
    <w:rsid w:val="00DC1F83"/>
    <w:rsid w:val="00E02E08"/>
    <w:rsid w:val="00E177F5"/>
    <w:rsid w:val="00E32888"/>
    <w:rsid w:val="00E51A93"/>
    <w:rsid w:val="00E60945"/>
    <w:rsid w:val="00E95684"/>
    <w:rsid w:val="00EA1966"/>
    <w:rsid w:val="00ED2C36"/>
    <w:rsid w:val="00EE4485"/>
    <w:rsid w:val="00F06BEA"/>
    <w:rsid w:val="00F17554"/>
    <w:rsid w:val="00F439F4"/>
    <w:rsid w:val="00F44D63"/>
    <w:rsid w:val="00F51396"/>
    <w:rsid w:val="00F8196B"/>
    <w:rsid w:val="00FD487D"/>
    <w:rsid w:val="00FF6FEB"/>
    <w:rsid w:val="396AB423"/>
    <w:rsid w:val="64B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97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Nagwek2">
    <w:name w:val="heading 2"/>
    <w:basedOn w:val="Normalny"/>
    <w:next w:val="Normalny"/>
    <w:qFormat/>
    <w:pPr>
      <w:keepNext/>
      <w:ind w:hanging="30"/>
      <w:jc w:val="center"/>
      <w:outlineLvl w:val="1"/>
    </w:pPr>
    <w:rPr>
      <w:rFonts w:ascii="Arial" w:hAnsi="Arial"/>
      <w:b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5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75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B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BBE"/>
  </w:style>
  <w:style w:type="character" w:styleId="Odwoanieprzypisukocowego">
    <w:name w:val="endnote reference"/>
    <w:uiPriority w:val="99"/>
    <w:semiHidden/>
    <w:unhideWhenUsed/>
    <w:rsid w:val="00833B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Nagwek2">
    <w:name w:val="heading 2"/>
    <w:basedOn w:val="Normalny"/>
    <w:next w:val="Normalny"/>
    <w:qFormat/>
    <w:pPr>
      <w:keepNext/>
      <w:ind w:hanging="30"/>
      <w:jc w:val="center"/>
      <w:outlineLvl w:val="1"/>
    </w:pPr>
    <w:rPr>
      <w:rFonts w:ascii="Arial" w:hAnsi="Arial"/>
      <w:b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5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75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B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BBE"/>
  </w:style>
  <w:style w:type="character" w:styleId="Odwoanieprzypisukocowego">
    <w:name w:val="endnote reference"/>
    <w:uiPriority w:val="99"/>
    <w:semiHidden/>
    <w:unhideWhenUsed/>
    <w:rsid w:val="00833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Przychody i rozchody budżetu w 2008 r</vt:lpstr>
    </vt:vector>
  </TitlesOfParts>
  <Company>Urząd Gminy Mińsk Mazowiecki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Przychody i rozchody budżetu w 2008 r</dc:title>
  <dc:subject/>
  <dc:creator>Anna Kosobudzka</dc:creator>
  <cp:keywords/>
  <cp:lastModifiedBy>Ewa</cp:lastModifiedBy>
  <cp:revision>42</cp:revision>
  <cp:lastPrinted>2021-11-10T11:45:00Z</cp:lastPrinted>
  <dcterms:created xsi:type="dcterms:W3CDTF">2021-01-18T09:49:00Z</dcterms:created>
  <dcterms:modified xsi:type="dcterms:W3CDTF">2021-11-10T11:54:00Z</dcterms:modified>
</cp:coreProperties>
</file>